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2F5E5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  <w:bookmarkStart w:id="0" w:name="_Toc39259538"/>
      <w:bookmarkStart w:id="1" w:name="_Toc39337148"/>
    </w:p>
    <w:p w14:paraId="49A0298F" w14:textId="77777777" w:rsidR="00CB7DA6" w:rsidRDefault="00CB7DA6" w:rsidP="00CB7DA6">
      <w:pPr>
        <w:jc w:val="center"/>
      </w:pPr>
      <w:r>
        <w:rPr>
          <w:noProof/>
          <w:lang w:val="es-ES" w:eastAsia="es-ES"/>
        </w:rPr>
        <w:drawing>
          <wp:inline distT="0" distB="0" distL="0" distR="0" wp14:anchorId="048E0D46" wp14:editId="589FDD8B">
            <wp:extent cx="2637790" cy="1459865"/>
            <wp:effectExtent l="0" t="0" r="0" b="0"/>
            <wp:docPr id="964890080" name="Picture 3" descr="C:\Users\jackie.qin\Desktop\Logos &amp;Posters\IMG-png_RGB\Imagination_Logo_Primary_Blk.pngImagination_Logo_Primary_B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" descr="C:\Users\jackie.qin\Desktop\Logos &amp;Posters\IMG-png_RGB\Imagination_Logo_Primary_Blk.pngImagination_Logo_Primary_Blk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79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6724D9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2FFD60C4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26760111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1813B60E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473BF880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62B90FEE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  <w:r>
        <w:rPr>
          <w:rFonts w:cs="Arial"/>
          <w:b/>
          <w:sz w:val="32"/>
          <w:lang w:val="en-US" w:eastAsia="en-GB"/>
        </w:rPr>
        <w:t>THE IMAGINATION UNIVERSITY PROGRAMME</w:t>
      </w:r>
    </w:p>
    <w:p w14:paraId="70A4F799" w14:textId="77777777" w:rsidR="00CB7DA6" w:rsidRDefault="00CB7DA6" w:rsidP="00CB7DA6">
      <w:pPr>
        <w:jc w:val="center"/>
        <w:rPr>
          <w:rFonts w:cs="Arial"/>
          <w:b/>
          <w:sz w:val="32"/>
          <w:lang w:val="en-US" w:eastAsia="en-GB"/>
        </w:rPr>
      </w:pPr>
    </w:p>
    <w:p w14:paraId="03BB9622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4E7B390B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684838A8" w14:textId="77777777" w:rsidR="00CB7DA6" w:rsidRDefault="00CB7DA6" w:rsidP="00CB7DA6">
      <w:pPr>
        <w:jc w:val="center"/>
        <w:rPr>
          <w:rFonts w:cs="Arial"/>
          <w:bCs/>
          <w:i/>
          <w:color w:val="B7168B"/>
          <w:sz w:val="32"/>
          <w:szCs w:val="26"/>
          <w:lang w:val="en-US" w:eastAsia="en-GB"/>
        </w:rPr>
      </w:pPr>
    </w:p>
    <w:p w14:paraId="35B260D2" w14:textId="7373204C" w:rsidR="00CB7DA6" w:rsidRDefault="00CB7DA6" w:rsidP="00CB7DA6">
      <w:pPr>
        <w:jc w:val="center"/>
        <w:rPr>
          <w:rFonts w:cs="Arial"/>
          <w:b/>
          <w:bCs/>
          <w:color w:val="00000A"/>
          <w:sz w:val="72"/>
          <w:szCs w:val="72"/>
          <w:lang w:val="en-US" w:eastAsia="en-GB"/>
        </w:rPr>
      </w:pPr>
      <w:r w:rsidRPr="00F8628B"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RVfpga </w:t>
      </w:r>
      <w:r w:rsidR="00FA1524">
        <w:rPr>
          <w:rFonts w:cs="Arial"/>
          <w:b/>
          <w:bCs/>
          <w:color w:val="00000A"/>
          <w:sz w:val="72"/>
          <w:szCs w:val="72"/>
          <w:lang w:val="en-US" w:eastAsia="en-GB"/>
        </w:rPr>
        <w:t>Deney</w:t>
      </w:r>
      <w:r>
        <w:rPr>
          <w:rFonts w:cs="Arial"/>
          <w:b/>
          <w:bCs/>
          <w:color w:val="00000A"/>
          <w:sz w:val="72"/>
          <w:szCs w:val="72"/>
          <w:lang w:val="en-US" w:eastAsia="en-GB"/>
        </w:rPr>
        <w:t xml:space="preserve"> </w:t>
      </w:r>
      <w:r w:rsidR="009775A7">
        <w:rPr>
          <w:rFonts w:cs="Arial"/>
          <w:b/>
          <w:bCs/>
          <w:color w:val="00000A"/>
          <w:sz w:val="72"/>
          <w:szCs w:val="72"/>
          <w:lang w:val="en-US" w:eastAsia="en-GB"/>
        </w:rPr>
        <w:t>5</w:t>
      </w:r>
    </w:p>
    <w:p w14:paraId="17391F53" w14:textId="37831C87" w:rsidR="00CB7DA6" w:rsidRPr="006E6BCD" w:rsidRDefault="00071204" w:rsidP="00CB7DA6">
      <w:pPr>
        <w:jc w:val="center"/>
        <w:rPr>
          <w:rFonts w:cs="Arial"/>
          <w:b/>
          <w:bCs/>
          <w:color w:val="00000A"/>
          <w:sz w:val="56"/>
          <w:szCs w:val="56"/>
          <w:lang w:val="en-US" w:eastAsia="en-GB"/>
        </w:rPr>
      </w:pPr>
      <w:r>
        <w:rPr>
          <w:rFonts w:cs="Arial"/>
          <w:b/>
          <w:bCs/>
          <w:color w:val="00000A"/>
          <w:sz w:val="56"/>
          <w:szCs w:val="56"/>
          <w:lang w:val="en-US" w:eastAsia="en-GB"/>
        </w:rPr>
        <w:t>Görüntü İşleme</w:t>
      </w:r>
      <w:r w:rsidR="009775A7">
        <w:rPr>
          <w:rFonts w:cs="Arial"/>
          <w:b/>
          <w:bCs/>
          <w:color w:val="00000A"/>
          <w:sz w:val="56"/>
          <w:szCs w:val="56"/>
          <w:lang w:val="en-US" w:eastAsia="en-GB"/>
        </w:rPr>
        <w:t xml:space="preserve">: C &amp; </w:t>
      </w:r>
      <w:r>
        <w:rPr>
          <w:rFonts w:cs="Arial"/>
          <w:b/>
          <w:bCs/>
          <w:color w:val="00000A"/>
          <w:sz w:val="56"/>
          <w:szCs w:val="56"/>
          <w:lang w:val="en-US" w:eastAsia="en-GB"/>
        </w:rPr>
        <w:t>Çevirici</w:t>
      </w:r>
    </w:p>
    <w:p w14:paraId="05736E20" w14:textId="77777777" w:rsidR="00CB7DA6" w:rsidRDefault="00CB7DA6" w:rsidP="00CB7DA6">
      <w:pPr>
        <w:pStyle w:val="Heading2"/>
        <w:rPr>
          <w:color w:val="00000A"/>
        </w:rPr>
      </w:pPr>
    </w:p>
    <w:p w14:paraId="3854733A" w14:textId="77777777" w:rsidR="00CB7DA6" w:rsidRDefault="00CB7DA6" w:rsidP="00CB7DA6">
      <w:pPr>
        <w:rPr>
          <w:rFonts w:cs="Arial"/>
          <w:lang w:val="en-US" w:eastAsia="en-GB"/>
        </w:rPr>
      </w:pPr>
    </w:p>
    <w:p w14:paraId="1AD55B5A" w14:textId="77777777" w:rsidR="00CB7DA6" w:rsidRDefault="00CB7DA6" w:rsidP="00CB7DA6">
      <w:pPr>
        <w:rPr>
          <w:rFonts w:cs="Arial"/>
          <w:lang w:val="en-US" w:eastAsia="en-GB"/>
        </w:rPr>
      </w:pPr>
    </w:p>
    <w:p w14:paraId="061E5906" w14:textId="77777777" w:rsidR="00CB7DA6" w:rsidRDefault="00CB7DA6" w:rsidP="00CB7DA6">
      <w:pPr>
        <w:rPr>
          <w:rFonts w:cs="Arial"/>
          <w:lang w:val="en-US" w:eastAsia="en-GB"/>
        </w:rPr>
      </w:pPr>
    </w:p>
    <w:p w14:paraId="554A000A" w14:textId="77777777" w:rsidR="00CB7DA6" w:rsidRDefault="00CB7DA6" w:rsidP="00CB7DA6">
      <w:pPr>
        <w:rPr>
          <w:rFonts w:cs="Arial"/>
          <w:sz w:val="20"/>
          <w:szCs w:val="20"/>
          <w:lang w:val="en-US" w:eastAsia="en-GB"/>
        </w:rPr>
      </w:pPr>
    </w:p>
    <w:p w14:paraId="12F056B4" w14:textId="77777777" w:rsidR="00CB7DA6" w:rsidRDefault="00CB7DA6" w:rsidP="00CB7DA6">
      <w:pPr>
        <w:rPr>
          <w:rFonts w:cs="Arial"/>
          <w:lang w:val="en-US" w:eastAsia="en-GB"/>
        </w:rPr>
      </w:pPr>
    </w:p>
    <w:p w14:paraId="293AED6A" w14:textId="77777777" w:rsidR="00CB7DA6" w:rsidRDefault="00CB7DA6" w:rsidP="00CB7DA6">
      <w:pPr>
        <w:rPr>
          <w:rFonts w:cs="Arial"/>
          <w:lang w:val="en-US" w:eastAsia="en-GB"/>
        </w:rPr>
      </w:pPr>
    </w:p>
    <w:p w14:paraId="54B2D3EC" w14:textId="77777777" w:rsidR="00CB7DA6" w:rsidRDefault="00CB7DA6" w:rsidP="00CB7DA6">
      <w:pPr>
        <w:rPr>
          <w:rFonts w:cs="Arial"/>
        </w:rPr>
      </w:pPr>
      <w:r>
        <w:br w:type="page"/>
      </w:r>
    </w:p>
    <w:bookmarkEnd w:id="0"/>
    <w:bookmarkEnd w:id="1"/>
    <w:p w14:paraId="4AAB1F7E" w14:textId="2DB15F94" w:rsidR="00A03358" w:rsidRPr="006630BB" w:rsidRDefault="004D6418" w:rsidP="00692C31">
      <w:pPr>
        <w:pStyle w:val="Heading1"/>
        <w:numPr>
          <w:ilvl w:val="0"/>
          <w:numId w:val="1"/>
        </w:numPr>
        <w:shd w:val="clear" w:color="auto" w:fill="000000" w:themeFill="text1"/>
        <w:spacing w:before="0"/>
        <w:rPr>
          <w:color w:val="FFFFFF" w:themeColor="background1"/>
        </w:rPr>
      </w:pPr>
      <w:r>
        <w:rPr>
          <w:color w:val="FFFFFF" w:themeColor="background1"/>
        </w:rPr>
        <w:lastRenderedPageBreak/>
        <w:t>GİRİŞ</w:t>
      </w:r>
    </w:p>
    <w:p w14:paraId="5FF80F29" w14:textId="77777777" w:rsidR="005E2B16" w:rsidRDefault="005E2B16" w:rsidP="005E2B16">
      <w:pPr>
        <w:pStyle w:val="Heading1"/>
        <w:spacing w:before="0"/>
        <w:rPr>
          <w:b w:val="0"/>
          <w:color w:val="00000A"/>
          <w:sz w:val="22"/>
          <w:szCs w:val="22"/>
        </w:rPr>
      </w:pPr>
    </w:p>
    <w:p w14:paraId="281726EE" w14:textId="72A39FAB" w:rsidR="005E2B16" w:rsidRDefault="00765268" w:rsidP="0036399C">
      <w:pPr>
        <w:pStyle w:val="Heading1"/>
        <w:spacing w:before="0"/>
        <w:rPr>
          <w:b w:val="0"/>
          <w:color w:val="00000A"/>
          <w:sz w:val="22"/>
          <w:szCs w:val="22"/>
        </w:rPr>
      </w:pPr>
      <w:r>
        <w:rPr>
          <w:b w:val="0"/>
          <w:color w:val="00000A"/>
          <w:sz w:val="22"/>
          <w:szCs w:val="22"/>
        </w:rPr>
        <w:t>Bu deneyde görüntü işleme yordamlarını yapan RISC-V programlama projeleri geliştireceksin.</w:t>
      </w:r>
      <w:r w:rsidR="00B50861">
        <w:rPr>
          <w:b w:val="0"/>
          <w:color w:val="00000A"/>
          <w:sz w:val="22"/>
          <w:szCs w:val="22"/>
        </w:rPr>
        <w:t xml:space="preserve"> Projeler, kimisi C’de kimisi çeviricide yazılmış, birden çok kaynak dosyaları içerecek. C işlevlerinin nasıl çevirici yordamlarını ya da çevirici işlevlerinin nasıl C yordamlarını çağırabileceğini göstereceğiz</w:t>
      </w:r>
      <w:r w:rsidR="005E2B16" w:rsidRPr="0036399C">
        <w:rPr>
          <w:b w:val="0"/>
          <w:color w:val="00000A"/>
          <w:sz w:val="22"/>
          <w:szCs w:val="22"/>
        </w:rPr>
        <w:t>.</w:t>
      </w:r>
    </w:p>
    <w:p w14:paraId="001FCADD" w14:textId="5EB63F73" w:rsidR="00FD5CBD" w:rsidRDefault="00FD5CBD" w:rsidP="00FD5CBD"/>
    <w:p w14:paraId="6A519764" w14:textId="77777777" w:rsidR="00EC1A02" w:rsidRDefault="00EC1A02" w:rsidP="00A62641"/>
    <w:p w14:paraId="69AC97EA" w14:textId="2FC0E655" w:rsidR="008D6B80" w:rsidRDefault="00840D4B" w:rsidP="008D6B80">
      <w:pPr>
        <w:pStyle w:val="Heading1"/>
        <w:numPr>
          <w:ilvl w:val="0"/>
          <w:numId w:val="1"/>
        </w:numPr>
        <w:shd w:val="clear" w:color="auto" w:fill="000000" w:themeFill="text1"/>
        <w:spacing w:before="0"/>
      </w:pPr>
      <w:r>
        <w:rPr>
          <w:color w:val="FFFFFF" w:themeColor="background1"/>
        </w:rPr>
        <w:t xml:space="preserve">GÖRÜNTÜ İŞLEME </w:t>
      </w:r>
      <w:r w:rsidR="001D5DED">
        <w:rPr>
          <w:color w:val="FFFFFF" w:themeColor="background1"/>
        </w:rPr>
        <w:t>ÖĞRETİCİSİ</w:t>
      </w:r>
    </w:p>
    <w:p w14:paraId="5E53B1B6" w14:textId="7A826C00" w:rsidR="008D6B80" w:rsidRDefault="008D6B80" w:rsidP="008D6B80"/>
    <w:p w14:paraId="0C0F794A" w14:textId="11590670" w:rsidR="0069230A" w:rsidRDefault="00EF428D" w:rsidP="0069230A">
      <w:r>
        <w:t>Bu deneye RGB görüntüyü</w:t>
      </w:r>
      <w:r w:rsidR="00557423">
        <w:t xml:space="preserve"> (</w:t>
      </w:r>
      <w:r w:rsidR="00557423">
        <w:fldChar w:fldCharType="begin"/>
      </w:r>
      <w:r w:rsidR="00557423">
        <w:instrText xml:space="preserve"> REF _Ref49323215 \h </w:instrText>
      </w:r>
      <w:r w:rsidR="00557423">
        <w:fldChar w:fldCharType="separate"/>
      </w:r>
      <w:r w:rsidR="00557423">
        <w:t xml:space="preserve">Figür </w:t>
      </w:r>
      <w:r w:rsidR="00557423">
        <w:rPr>
          <w:noProof/>
        </w:rPr>
        <w:t>1</w:t>
      </w:r>
      <w:r w:rsidR="00557423">
        <w:fldChar w:fldCharType="end"/>
      </w:r>
      <w:r w:rsidR="00557423">
        <w:t>’in sol yanı)</w:t>
      </w:r>
      <w:r>
        <w:t xml:space="preserve"> işleyip grilisini</w:t>
      </w:r>
      <w:r w:rsidR="00557423">
        <w:t xml:space="preserve"> (</w:t>
      </w:r>
      <w:r w:rsidR="00557423">
        <w:fldChar w:fldCharType="begin"/>
      </w:r>
      <w:r w:rsidR="00557423">
        <w:instrText xml:space="preserve"> REF _Ref49323215 \h </w:instrText>
      </w:r>
      <w:r w:rsidR="00557423">
        <w:fldChar w:fldCharType="separate"/>
      </w:r>
      <w:r w:rsidR="00557423">
        <w:t xml:space="preserve">Figür </w:t>
      </w:r>
      <w:r w:rsidR="00557423">
        <w:rPr>
          <w:noProof/>
        </w:rPr>
        <w:t>1</w:t>
      </w:r>
      <w:r w:rsidR="00557423">
        <w:fldChar w:fldCharType="end"/>
      </w:r>
      <w:r w:rsidR="00557423">
        <w:t>’in sağ yanı)</w:t>
      </w:r>
      <w:r>
        <w:t xml:space="preserve"> oluşturan, bitmiş bir programı inceleyerek başlayacağız.</w:t>
      </w:r>
      <w:r w:rsidR="00557423">
        <w:t xml:space="preserve"> Bu program C ile RISC-V çevirici dillerinde yazılıp PlatformIO ortamında çalışmak üzere yapılandırılmıştır. Şuradadır</w:t>
      </w:r>
      <w:r w:rsidR="0069230A">
        <w:t>:</w:t>
      </w:r>
    </w:p>
    <w:p w14:paraId="4194CDDA" w14:textId="77777777" w:rsidR="00EC1A02" w:rsidRDefault="00EC1A02" w:rsidP="0069230A"/>
    <w:p w14:paraId="787642F1" w14:textId="3BF5DD7F" w:rsidR="00346BDD" w:rsidRDefault="006F78E6" w:rsidP="00802009">
      <w:pPr>
        <w:ind w:firstLine="720"/>
      </w:pPr>
      <w:r w:rsidRPr="006F78E6">
        <w:rPr>
          <w:rFonts w:eastAsia="Arial" w:cs="Arial"/>
          <w:i/>
          <w:iCs/>
        </w:rPr>
        <w:t>[RVfpgaPath]</w:t>
      </w:r>
      <w:r>
        <w:rPr>
          <w:rFonts w:eastAsia="Arial" w:cs="Arial"/>
          <w:i/>
          <w:iCs/>
        </w:rPr>
        <w:t>/</w:t>
      </w:r>
      <w:r w:rsidR="00AD3934">
        <w:rPr>
          <w:rFonts w:eastAsia="Arial" w:cs="Arial"/>
          <w:i/>
          <w:iCs/>
        </w:rPr>
        <w:t>RVfpga/Labs</w:t>
      </w:r>
      <w:r w:rsidR="00615E7E" w:rsidRPr="00615E7E">
        <w:rPr>
          <w:rFonts w:cs="Arial"/>
          <w:bCs/>
          <w:i/>
          <w:color w:val="00000A"/>
        </w:rPr>
        <w:t>/Lab5/ImageProcessing</w:t>
      </w:r>
    </w:p>
    <w:p w14:paraId="795CDCE1" w14:textId="39ACC15B" w:rsidR="00CF0D1F" w:rsidRDefault="00CF0D1F" w:rsidP="00CF0D1F"/>
    <w:p w14:paraId="338288F7" w14:textId="0DAFDA3E" w:rsidR="0069230A" w:rsidRDefault="00A2301D" w:rsidP="00CF0D1F">
      <w:r>
        <w:t>Kaynak kodu</w:t>
      </w:r>
      <w:r w:rsidR="0069230A">
        <w:t xml:space="preserve"> </w:t>
      </w:r>
      <w:r w:rsidR="0069230A" w:rsidRPr="00802009">
        <w:rPr>
          <w:i/>
          <w:iCs/>
        </w:rPr>
        <w:t>src</w:t>
      </w:r>
      <w:r w:rsidR="0069230A">
        <w:t xml:space="preserve"> </w:t>
      </w:r>
      <w:r>
        <w:t>altdizinindedir</w:t>
      </w:r>
      <w:r w:rsidR="0069230A">
        <w:t>.</w:t>
      </w:r>
    </w:p>
    <w:p w14:paraId="0DE5BB25" w14:textId="77777777" w:rsidR="0069230A" w:rsidRDefault="0069230A" w:rsidP="00CF0D1F"/>
    <w:p w14:paraId="7129223F" w14:textId="60EF130D" w:rsidR="00CF0D1F" w:rsidRDefault="003F4889" w:rsidP="00004805">
      <w:pPr>
        <w:jc w:val="center"/>
      </w:pPr>
      <w:r w:rsidRPr="003F4889">
        <w:rPr>
          <w:noProof/>
          <w:lang w:val="es-ES" w:eastAsia="es-ES"/>
        </w:rPr>
        <w:drawing>
          <wp:inline distT="0" distB="0" distL="0" distR="0" wp14:anchorId="4598E818" wp14:editId="6BDEE473">
            <wp:extent cx="4645025" cy="1623695"/>
            <wp:effectExtent l="0" t="0" r="317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5025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A64468" w14:textId="4A0E9B0D" w:rsidR="00CF0D1F" w:rsidRDefault="00CF0D1F" w:rsidP="00CF0D1F">
      <w:pPr>
        <w:pStyle w:val="Caption"/>
        <w:jc w:val="center"/>
      </w:pPr>
      <w:bookmarkStart w:id="2" w:name="_Ref49323215"/>
      <w:r>
        <w:t>Fig</w:t>
      </w:r>
      <w:r w:rsidR="00E300DD">
        <w:t>ür</w:t>
      </w:r>
      <w:r>
        <w:t xml:space="preserve"> </w:t>
      </w:r>
      <w:fldSimple w:instr=" SEQ Figure \* ARABIC ">
        <w:r w:rsidR="00513FE6">
          <w:rPr>
            <w:noProof/>
          </w:rPr>
          <w:t>1</w:t>
        </w:r>
      </w:fldSimple>
      <w:bookmarkEnd w:id="2"/>
      <w:r>
        <w:t xml:space="preserve">. </w:t>
      </w:r>
      <w:r w:rsidR="00E300DD">
        <w:t>RGB görüntünün Grili görüntüye dönüşümü</w:t>
      </w:r>
      <w:r w:rsidR="00C61DA6">
        <w:t>.</w:t>
      </w:r>
    </w:p>
    <w:p w14:paraId="61D634AB" w14:textId="77777777" w:rsidR="0074769D" w:rsidRDefault="0074769D" w:rsidP="0074769D"/>
    <w:p w14:paraId="71AF7DE0" w14:textId="52B85BFB" w:rsidR="0074769D" w:rsidRPr="00687EDA" w:rsidRDefault="00EC7316" w:rsidP="0074769D">
      <w:pPr>
        <w:pStyle w:val="ListParagraph"/>
        <w:numPr>
          <w:ilvl w:val="0"/>
          <w:numId w:val="17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Proje yapısı ile</w:t>
      </w:r>
      <w:r w:rsidR="003060B9">
        <w:rPr>
          <w:rFonts w:cs="Arial"/>
          <w:b/>
          <w:bCs/>
          <w:sz w:val="28"/>
          <w:szCs w:val="28"/>
        </w:rPr>
        <w:t xml:space="preserve"> </w:t>
      </w:r>
      <w:r w:rsidR="003060B9" w:rsidRPr="003060B9">
        <w:rPr>
          <w:rFonts w:cs="Arial"/>
          <w:b/>
          <w:bCs/>
          <w:i/>
          <w:sz w:val="28"/>
          <w:szCs w:val="28"/>
        </w:rPr>
        <w:t>main</w:t>
      </w:r>
      <w:r w:rsidR="003060B9">
        <w:rPr>
          <w:rFonts w:cs="Arial"/>
          <w:b/>
          <w:bCs/>
          <w:sz w:val="28"/>
          <w:szCs w:val="28"/>
        </w:rPr>
        <w:t xml:space="preserve"> </w:t>
      </w:r>
      <w:r>
        <w:rPr>
          <w:rFonts w:cs="Arial"/>
          <w:b/>
          <w:bCs/>
          <w:sz w:val="28"/>
          <w:szCs w:val="28"/>
        </w:rPr>
        <w:t>işlevi</w:t>
      </w:r>
    </w:p>
    <w:p w14:paraId="747D00F1" w14:textId="77777777" w:rsidR="0074769D" w:rsidRDefault="0074769D" w:rsidP="0074769D"/>
    <w:p w14:paraId="448A114F" w14:textId="0F3C6CBE" w:rsidR="008E54D1" w:rsidRDefault="006652EF" w:rsidP="00CF0D1F">
      <w:r>
        <w:t>Program şu kaynak dosyalarından oluşur</w:t>
      </w:r>
      <w:r w:rsidR="00C94CAE">
        <w:t xml:space="preserve">: </w:t>
      </w:r>
      <w:r w:rsidR="00C94CAE" w:rsidRPr="00C94CAE">
        <w:rPr>
          <w:b/>
        </w:rPr>
        <w:t>main.c</w:t>
      </w:r>
      <w:r w:rsidR="00C94CAE">
        <w:t xml:space="preserve">, </w:t>
      </w:r>
      <w:r w:rsidR="007E074E" w:rsidRPr="007E074E">
        <w:rPr>
          <w:b/>
        </w:rPr>
        <w:t>VanGogh_128</w:t>
      </w:r>
      <w:r w:rsidR="00C94CAE" w:rsidRPr="00C94CAE">
        <w:rPr>
          <w:b/>
        </w:rPr>
        <w:t>.c</w:t>
      </w:r>
      <w:r>
        <w:rPr>
          <w:b/>
        </w:rPr>
        <w:t>,</w:t>
      </w:r>
      <w:r w:rsidR="00566A17">
        <w:rPr>
          <w:b/>
        </w:rPr>
        <w:t xml:space="preserve"> </w:t>
      </w:r>
      <w:r w:rsidR="00C94CAE" w:rsidRPr="00C94CAE">
        <w:rPr>
          <w:b/>
        </w:rPr>
        <w:t>assemblySubroutines.S</w:t>
      </w:r>
      <w:r w:rsidR="00C94CAE">
        <w:t>.</w:t>
      </w:r>
      <w:r w:rsidR="00172A91">
        <w:t xml:space="preserve"> </w:t>
      </w:r>
      <w:r w:rsidR="00C94CAE" w:rsidRPr="00C94CAE">
        <w:rPr>
          <w:i/>
        </w:rPr>
        <w:t>.c</w:t>
      </w:r>
      <w:r w:rsidR="00C94CAE">
        <w:t xml:space="preserve"> </w:t>
      </w:r>
      <w:r w:rsidR="00172A91">
        <w:t>dosyaları işlevler</w:t>
      </w:r>
      <w:r w:rsidR="00C94CAE">
        <w:t xml:space="preserve"> (</w:t>
      </w:r>
      <w:r w:rsidR="00E22AB9">
        <w:t>görüntü dönüşümlerini gerçekleştiren işlevler gibi</w:t>
      </w:r>
      <w:r w:rsidR="00C94CAE">
        <w:t xml:space="preserve">) </w:t>
      </w:r>
      <w:r w:rsidR="00172A91">
        <w:t xml:space="preserve">ile değişken bildirilerini </w:t>
      </w:r>
      <w:r w:rsidR="00C94CAE">
        <w:t>(</w:t>
      </w:r>
      <w:r w:rsidR="00E22AB9">
        <w:t xml:space="preserve">karakter dizisi olarak bildirilmiş </w:t>
      </w:r>
      <w:r w:rsidR="00FA4A40">
        <w:t xml:space="preserve">görüntü </w:t>
      </w:r>
      <w:r w:rsidR="00E22AB9">
        <w:t>gibi</w:t>
      </w:r>
      <w:r w:rsidR="00C94CAE">
        <w:t>)</w:t>
      </w:r>
      <w:r w:rsidR="00172A91">
        <w:t xml:space="preserve"> barındırır</w:t>
      </w:r>
      <w:r w:rsidR="00C94CAE">
        <w:t xml:space="preserve">. </w:t>
      </w:r>
      <w:r w:rsidR="00C94CAE" w:rsidRPr="00C94CAE">
        <w:rPr>
          <w:b/>
        </w:rPr>
        <w:t>assemblySubroutines.S</w:t>
      </w:r>
      <w:r w:rsidR="00C94CAE">
        <w:t xml:space="preserve"> </w:t>
      </w:r>
      <w:r w:rsidR="00922F30">
        <w:t>dosyası görseli rgb’den griliye dönüştüren şu çevirici dilinde gerçekleştirilmiş işlevi barındırır</w:t>
      </w:r>
      <w:r w:rsidR="0069230A">
        <w:t>:</w:t>
      </w:r>
      <w:r w:rsidR="00C94CAE">
        <w:t xml:space="preserve"> </w:t>
      </w:r>
      <w:r w:rsidR="00267FD5">
        <w:rPr>
          <w:i/>
        </w:rPr>
        <w:t>ColourToGrey_Pixel</w:t>
      </w:r>
      <w:r w:rsidR="00C94CAE">
        <w:t>.</w:t>
      </w:r>
    </w:p>
    <w:p w14:paraId="1CF661B3" w14:textId="77777777" w:rsidR="008E54D1" w:rsidRDefault="008E54D1" w:rsidP="00CF0D1F"/>
    <w:p w14:paraId="62AC298A" w14:textId="6078B816" w:rsidR="00C94CAE" w:rsidRDefault="002C74B1" w:rsidP="00CF0D1F">
      <w:r>
        <w:fldChar w:fldCharType="begin"/>
      </w:r>
      <w:r>
        <w:instrText xml:space="preserve"> REF _Ref49596049 \h </w:instrText>
      </w:r>
      <w:r>
        <w:fldChar w:fldCharType="separate"/>
      </w:r>
      <w:r w:rsidR="00513FE6">
        <w:t>Fig</w:t>
      </w:r>
      <w:r w:rsidR="000D005D">
        <w:t>ür</w:t>
      </w:r>
      <w:r w:rsidR="00513FE6">
        <w:t xml:space="preserve"> </w:t>
      </w:r>
      <w:r w:rsidR="00513FE6">
        <w:rPr>
          <w:noProof/>
        </w:rPr>
        <w:t>2</w:t>
      </w:r>
      <w:r>
        <w:fldChar w:fldCharType="end"/>
      </w:r>
      <w:r>
        <w:t xml:space="preserve"> </w:t>
      </w:r>
      <w:r w:rsidR="000D005D">
        <w:t xml:space="preserve">projenin </w:t>
      </w:r>
      <w:r w:rsidR="00C94CAE" w:rsidRPr="00802009">
        <w:rPr>
          <w:rFonts w:ascii="Courier New" w:hAnsi="Courier New" w:cs="Courier New"/>
        </w:rPr>
        <w:t>main</w:t>
      </w:r>
      <w:r w:rsidR="00C94CAE" w:rsidRPr="00C94CAE">
        <w:t xml:space="preserve"> </w:t>
      </w:r>
      <w:r w:rsidR="000D005D">
        <w:t>işlevini gösterir</w:t>
      </w:r>
      <w:r>
        <w:t>.</w:t>
      </w:r>
      <w:r w:rsidR="008E54D1">
        <w:t xml:space="preserve"> </w:t>
      </w:r>
      <w:r w:rsidR="00C82F7E">
        <w:t>İlk girdi görüntü verisiyle N x M matris oluşturan</w:t>
      </w:r>
      <w:r w:rsidR="008E54D1">
        <w:t xml:space="preserve"> </w:t>
      </w:r>
      <w:r w:rsidR="00E50831">
        <w:rPr>
          <w:i/>
        </w:rPr>
        <w:t>initColourImage</w:t>
      </w:r>
      <w:r w:rsidR="00C82F7E">
        <w:t xml:space="preserve"> işlevini çalıştırır</w:t>
      </w:r>
      <w:r w:rsidR="008E54D1">
        <w:t>.</w:t>
      </w:r>
      <w:r w:rsidR="00FC61D9">
        <w:t xml:space="preserve"> </w:t>
      </w:r>
      <w:r w:rsidR="004450C6">
        <w:t>Ardından renkli görüntüyü grili görüntüye dönüştürür</w:t>
      </w:r>
      <w:r w:rsidR="00FC61D9">
        <w:t xml:space="preserve"> (</w:t>
      </w:r>
      <w:r w:rsidR="00FF265A">
        <w:t>işlev</w:t>
      </w:r>
      <w:r w:rsidR="00FC61D9">
        <w:t xml:space="preserve"> </w:t>
      </w:r>
      <w:r w:rsidR="004366C9">
        <w:rPr>
          <w:i/>
        </w:rPr>
        <w:t>ColourToGrey</w:t>
      </w:r>
      <w:r w:rsidR="00FC61D9">
        <w:t xml:space="preserve">). </w:t>
      </w:r>
      <w:r w:rsidR="00794EE2">
        <w:t>Son olarak işlev bir ileti yazdırıp sonsuz döngüye girer</w:t>
      </w:r>
      <w:r w:rsidR="0069230A">
        <w:t xml:space="preserve"> (</w:t>
      </w:r>
      <w:r w:rsidR="0069230A" w:rsidRPr="00802009">
        <w:rPr>
          <w:rFonts w:ascii="Courier New" w:hAnsi="Courier New" w:cs="Courier New"/>
        </w:rPr>
        <w:t>while (1);</w:t>
      </w:r>
      <w:r w:rsidR="0069230A">
        <w:t>)</w:t>
      </w:r>
      <w:r w:rsidR="00FC61D9">
        <w:t>.</w:t>
      </w:r>
    </w:p>
    <w:p w14:paraId="69F75E29" w14:textId="44A6FC2F" w:rsidR="00C94CAE" w:rsidRDefault="00C94CAE" w:rsidP="008E54D1"/>
    <w:p w14:paraId="3460DD6A" w14:textId="472D666D" w:rsidR="008E54D1" w:rsidRDefault="00267FD5" w:rsidP="002C74B1">
      <w:pPr>
        <w:jc w:val="center"/>
      </w:pPr>
      <w:r>
        <w:rPr>
          <w:noProof/>
          <w:lang w:val="es-ES" w:eastAsia="es-ES"/>
        </w:rPr>
        <w:lastRenderedPageBreak/>
        <w:drawing>
          <wp:inline distT="0" distB="0" distL="0" distR="0" wp14:anchorId="33BF3678" wp14:editId="7F7FAA86">
            <wp:extent cx="3445459" cy="2165467"/>
            <wp:effectExtent l="0" t="0" r="3175" b="635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49365" cy="2167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6D024E" w14:textId="55ECD102" w:rsidR="002C74B1" w:rsidRPr="00E728D9" w:rsidRDefault="002C74B1" w:rsidP="002C74B1">
      <w:pPr>
        <w:pStyle w:val="Caption"/>
        <w:jc w:val="center"/>
      </w:pPr>
      <w:bookmarkStart w:id="3" w:name="_Ref49596049"/>
      <w:r>
        <w:t>Fig</w:t>
      </w:r>
      <w:r w:rsidR="000A49F3">
        <w:t>ür</w:t>
      </w:r>
      <w:r>
        <w:t xml:space="preserve"> </w:t>
      </w:r>
      <w:fldSimple w:instr=" SEQ Figure \* ARABIC ">
        <w:r w:rsidR="00513FE6">
          <w:rPr>
            <w:noProof/>
          </w:rPr>
          <w:t>2</w:t>
        </w:r>
      </w:fldSimple>
      <w:bookmarkEnd w:id="3"/>
      <w:r>
        <w:t xml:space="preserve">. </w:t>
      </w:r>
      <w:r w:rsidR="00EC1A02">
        <w:t xml:space="preserve">ImageProcessing </w:t>
      </w:r>
      <w:r w:rsidR="00E728D9">
        <w:t xml:space="preserve">projesindeki </w:t>
      </w:r>
      <w:r w:rsidR="00E728D9">
        <w:rPr>
          <w:i/>
          <w:iCs w:val="0"/>
        </w:rPr>
        <w:t xml:space="preserve">main </w:t>
      </w:r>
      <w:r w:rsidR="00E728D9">
        <w:t>işlevi</w:t>
      </w:r>
    </w:p>
    <w:p w14:paraId="27675833" w14:textId="4B51D9CD" w:rsidR="00C94CAE" w:rsidRDefault="00C94CAE" w:rsidP="00C94CAE"/>
    <w:p w14:paraId="4F9A6E1F" w14:textId="094DE9C4" w:rsidR="00687EDA" w:rsidRPr="00687EDA" w:rsidRDefault="00E50831" w:rsidP="00687EDA">
      <w:pPr>
        <w:pStyle w:val="ListParagraph"/>
        <w:numPr>
          <w:ilvl w:val="0"/>
          <w:numId w:val="17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RGB</w:t>
      </w:r>
      <w:r w:rsidR="007B3CB3">
        <w:rPr>
          <w:rFonts w:cs="Arial"/>
          <w:b/>
          <w:bCs/>
          <w:sz w:val="28"/>
          <w:szCs w:val="28"/>
        </w:rPr>
        <w:t>li,</w:t>
      </w:r>
      <w:r>
        <w:rPr>
          <w:rFonts w:cs="Arial"/>
          <w:b/>
          <w:bCs/>
          <w:sz w:val="28"/>
          <w:szCs w:val="28"/>
        </w:rPr>
        <w:t xml:space="preserve"> </w:t>
      </w:r>
      <w:r w:rsidR="00F07AE7">
        <w:rPr>
          <w:rFonts w:cs="Arial"/>
          <w:b/>
          <w:bCs/>
          <w:sz w:val="28"/>
          <w:szCs w:val="28"/>
        </w:rPr>
        <w:t>grili görüntüler</w:t>
      </w:r>
    </w:p>
    <w:p w14:paraId="64DE1EFD" w14:textId="77777777" w:rsidR="00687EDA" w:rsidRDefault="00687EDA" w:rsidP="00FA3924"/>
    <w:p w14:paraId="53734925" w14:textId="2620E891" w:rsidR="00CF0D1F" w:rsidRDefault="00165B56" w:rsidP="00FA3924">
      <w:r>
        <w:t>Bir görüntü, elemanlarının belirli bir ölçekte piksel değerlerini gösterdiği</w:t>
      </w:r>
      <w:r w:rsidR="00D04ACC">
        <w:t xml:space="preserve"> bir piksel matrisinden oluşur</w:t>
      </w:r>
      <w:r w:rsidR="00687EDA">
        <w:t>.</w:t>
      </w:r>
      <w:r w:rsidR="0064743E">
        <w:t xml:space="preserve"> </w:t>
      </w:r>
      <w:r w:rsidR="00FA3924">
        <w:t>RGB</w:t>
      </w:r>
      <w:r w:rsidR="00E959E0">
        <w:t>’de bütün pikseller üç değere karşılık gelir, bu da</w:t>
      </w:r>
      <w:r w:rsidR="00FA3924">
        <w:t xml:space="preserve"> </w:t>
      </w:r>
      <w:r w:rsidR="00E959E0">
        <w:t xml:space="preserve">kırmızı </w:t>
      </w:r>
      <w:r w:rsidR="00FA3924">
        <w:t>(</w:t>
      </w:r>
      <w:r w:rsidR="00FA3924" w:rsidRPr="00275AB7">
        <w:rPr>
          <w:b/>
        </w:rPr>
        <w:t>R</w:t>
      </w:r>
      <w:r w:rsidR="00FA3924">
        <w:t xml:space="preserve">), </w:t>
      </w:r>
      <w:r w:rsidR="00E959E0">
        <w:t xml:space="preserve">yeşil </w:t>
      </w:r>
      <w:r w:rsidR="00FA3924">
        <w:t>(</w:t>
      </w:r>
      <w:r w:rsidR="00FA3924" w:rsidRPr="00275AB7">
        <w:rPr>
          <w:b/>
        </w:rPr>
        <w:t>G</w:t>
      </w:r>
      <w:r w:rsidR="00FA3924">
        <w:t>)</w:t>
      </w:r>
      <w:r w:rsidR="00E959E0">
        <w:t>,</w:t>
      </w:r>
      <w:r w:rsidR="00FA3924">
        <w:t xml:space="preserve"> </w:t>
      </w:r>
      <w:r w:rsidR="00E959E0">
        <w:t xml:space="preserve">mavi </w:t>
      </w:r>
      <w:r w:rsidR="00FA3924">
        <w:t>(</w:t>
      </w:r>
      <w:r w:rsidR="00FA3924" w:rsidRPr="00275AB7">
        <w:rPr>
          <w:b/>
        </w:rPr>
        <w:t>B</w:t>
      </w:r>
      <w:r w:rsidR="00FA3924">
        <w:t xml:space="preserve">) </w:t>
      </w:r>
      <w:r w:rsidR="00E959E0">
        <w:t>bileşen parlaklıkları</w:t>
      </w:r>
      <w:r w:rsidR="00BE1BFD">
        <w:t>dır</w:t>
      </w:r>
      <w:r w:rsidR="00FA3924">
        <w:t>.</w:t>
      </w:r>
      <w:r w:rsidR="00A378CB">
        <w:t xml:space="preserve"> </w:t>
      </w:r>
      <w:r w:rsidR="0011370E">
        <w:t>Dolayısıyla renkli bir görüntünün pikselleri üç-bileşenli vektörler olacaktır</w:t>
      </w:r>
      <w:r w:rsidR="00FA3924">
        <w:t xml:space="preserve">. </w:t>
      </w:r>
      <w:r w:rsidR="00B33374">
        <w:t>Bu projede RGB piksel türü için şu tanımı kullanıyoruz</w:t>
      </w:r>
      <w:r w:rsidR="00FA3924">
        <w:t>:</w:t>
      </w:r>
    </w:p>
    <w:p w14:paraId="72232047" w14:textId="489A44E5" w:rsidR="00A378CB" w:rsidRDefault="00A378CB" w:rsidP="00FA3924"/>
    <w:p w14:paraId="6151DDD4" w14:textId="2CE13939" w:rsidR="00A378CB" w:rsidRDefault="00E50831" w:rsidP="00A378CB">
      <w:pPr>
        <w:ind w:firstLine="720"/>
      </w:pPr>
      <w:r>
        <w:rPr>
          <w:noProof/>
          <w:lang w:val="es-ES" w:eastAsia="es-ES"/>
        </w:rPr>
        <w:drawing>
          <wp:inline distT="0" distB="0" distL="0" distR="0" wp14:anchorId="575D0204" wp14:editId="46FA11B2">
            <wp:extent cx="1518276" cy="826617"/>
            <wp:effectExtent l="0" t="0" r="6350" b="0"/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3512" cy="82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A4126D" w14:textId="582D05C9" w:rsidR="00A378CB" w:rsidRDefault="00A378CB" w:rsidP="00FA3924"/>
    <w:p w14:paraId="5243E1C3" w14:textId="0E57A8CC" w:rsidR="00A378CB" w:rsidRDefault="00F728CD" w:rsidP="009354BD">
      <w:r>
        <w:t xml:space="preserve">Kod </w:t>
      </w:r>
      <w:r w:rsidR="00275AB7" w:rsidRPr="00892EBE">
        <w:rPr>
          <w:i/>
        </w:rPr>
        <w:t>RGB</w:t>
      </w:r>
      <w:r>
        <w:rPr>
          <w:i/>
        </w:rPr>
        <w:t xml:space="preserve"> </w:t>
      </w:r>
      <w:r>
        <w:rPr>
          <w:iCs/>
        </w:rPr>
        <w:t>adında bir yapı tanımlar</w:t>
      </w:r>
      <w:r w:rsidR="009354BD">
        <w:t xml:space="preserve">. </w:t>
      </w:r>
      <w:r w:rsidR="00275AB7">
        <w:t>C</w:t>
      </w:r>
      <w:r w:rsidR="00E835D5">
        <w:t>’de</w:t>
      </w:r>
      <w:r w:rsidR="00275AB7">
        <w:t xml:space="preserve">, </w:t>
      </w:r>
      <w:r w:rsidR="00275AB7" w:rsidRPr="007040E7">
        <w:rPr>
          <w:rFonts w:ascii="Courier New" w:hAnsi="Courier New" w:cs="Courier New"/>
        </w:rPr>
        <w:t>struct</w:t>
      </w:r>
      <w:r w:rsidR="00275AB7" w:rsidRPr="009354BD">
        <w:t xml:space="preserve"> </w:t>
      </w:r>
      <w:r w:rsidR="00E835D5">
        <w:t>veri türü, bir adla belirlenen bir değişkenler, yüksek olasılıkla değişik türlerde, koleksiyonudur.</w:t>
      </w:r>
      <w:r w:rsidR="00275AB7">
        <w:t xml:space="preserve"> </w:t>
      </w:r>
      <w:r w:rsidR="00E835D5">
        <w:t>Bu yapı aynı türden</w:t>
      </w:r>
      <w:r w:rsidR="00892EBE">
        <w:t xml:space="preserve"> (</w:t>
      </w:r>
      <w:r w:rsidR="00892EBE" w:rsidRPr="009354BD">
        <w:rPr>
          <w:rFonts w:ascii="Courier New" w:hAnsi="Courier New" w:cs="Courier New"/>
        </w:rPr>
        <w:t xml:space="preserve">unsigned </w:t>
      </w:r>
      <w:r w:rsidR="00892EBE">
        <w:rPr>
          <w:rFonts w:ascii="Courier New" w:hAnsi="Courier New" w:cs="Courier New"/>
        </w:rPr>
        <w:t>char</w:t>
      </w:r>
      <w:r w:rsidR="00892EBE">
        <w:t xml:space="preserve">) </w:t>
      </w:r>
      <w:r w:rsidR="00892EBE" w:rsidRPr="00892EBE">
        <w:rPr>
          <w:i/>
        </w:rPr>
        <w:t>R</w:t>
      </w:r>
      <w:r w:rsidR="009354BD">
        <w:t xml:space="preserve">, </w:t>
      </w:r>
      <w:r w:rsidR="00892EBE" w:rsidRPr="00892EBE">
        <w:rPr>
          <w:i/>
        </w:rPr>
        <w:t>G</w:t>
      </w:r>
      <w:r w:rsidR="00E835D5">
        <w:rPr>
          <w:i/>
        </w:rPr>
        <w:t>,</w:t>
      </w:r>
      <w:r w:rsidR="00892EBE">
        <w:t xml:space="preserve"> </w:t>
      </w:r>
      <w:r w:rsidR="00892EBE" w:rsidRPr="00892EBE">
        <w:rPr>
          <w:i/>
        </w:rPr>
        <w:t>B</w:t>
      </w:r>
      <w:r w:rsidR="00E835D5">
        <w:rPr>
          <w:i/>
        </w:rPr>
        <w:t xml:space="preserve"> </w:t>
      </w:r>
      <w:r w:rsidR="00E835D5">
        <w:rPr>
          <w:iCs/>
        </w:rPr>
        <w:t>diye üç alan barındırır</w:t>
      </w:r>
      <w:r w:rsidR="009354BD">
        <w:t xml:space="preserve">. </w:t>
      </w:r>
      <w:r w:rsidR="0029122F">
        <w:t>Yani renk kanalları 8 bitle gösterilir, dolayısıyla piksel başına 24 bit olacak (24bpp) biçimde 256 ayrı yoğunluk düzeyi algılayabiliriz</w:t>
      </w:r>
      <w:r w:rsidR="00EC1A02">
        <w:t xml:space="preserve">. </w:t>
      </w:r>
      <w:r w:rsidR="009967B6">
        <w:t>Bu günümüzün dijital görüntü işlemesinde yaygın bir biçimdir</w:t>
      </w:r>
      <w:r w:rsidR="009354BD">
        <w:t>.</w:t>
      </w:r>
    </w:p>
    <w:p w14:paraId="7703B86A" w14:textId="64C6A8BA" w:rsidR="00275AB7" w:rsidRDefault="00275AB7" w:rsidP="009354BD"/>
    <w:p w14:paraId="0DF29335" w14:textId="2ABB9EAC" w:rsidR="00305D22" w:rsidRDefault="00C276F9" w:rsidP="0022205B">
      <w:r>
        <w:t>Grili bir görüntüyü göstermek için 0 ile 255 arasında bir değer (bir kanal) piksellerin parlaklığını belirtir</w:t>
      </w:r>
      <w:r w:rsidR="00275AB7">
        <w:t xml:space="preserve">. </w:t>
      </w:r>
      <w:r w:rsidR="004815F5">
        <w:t>Bu ImageProcessing projesinde grili görüntüyü bir 2-boyutlu karakter dizisiyle gösteriyoruz</w:t>
      </w:r>
      <w:r w:rsidR="00FB4DDF">
        <w:t>:</w:t>
      </w:r>
    </w:p>
    <w:p w14:paraId="4BF689F2" w14:textId="3ABF2CC4" w:rsidR="00FB4DDF" w:rsidRDefault="00FB4DDF" w:rsidP="0022205B"/>
    <w:p w14:paraId="5325399D" w14:textId="04E732D2" w:rsidR="00FB4DDF" w:rsidRDefault="00FB4DDF" w:rsidP="0022205B">
      <w:r>
        <w:tab/>
      </w:r>
      <w:r>
        <w:rPr>
          <w:noProof/>
          <w:lang w:val="es-ES" w:eastAsia="es-ES"/>
        </w:rPr>
        <w:drawing>
          <wp:inline distT="0" distB="0" distL="0" distR="0" wp14:anchorId="3495583D" wp14:editId="13BBDD65">
            <wp:extent cx="2179929" cy="183047"/>
            <wp:effectExtent l="0" t="0" r="0" b="762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42688" cy="18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FD18F" w14:textId="27C2BC44" w:rsidR="0022205B" w:rsidRDefault="0022205B" w:rsidP="0022205B"/>
    <w:p w14:paraId="5636001D" w14:textId="3B2CA5C6" w:rsidR="00687EDA" w:rsidRPr="00687EDA" w:rsidRDefault="000C6697" w:rsidP="00687EDA">
      <w:pPr>
        <w:pStyle w:val="ListParagraph"/>
        <w:numPr>
          <w:ilvl w:val="0"/>
          <w:numId w:val="17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Renkli bir görüntüyü grili bir görüntüye dönüştürme</w:t>
      </w:r>
    </w:p>
    <w:p w14:paraId="70AF299B" w14:textId="77777777" w:rsidR="00687EDA" w:rsidRDefault="00687EDA" w:rsidP="00687EDA"/>
    <w:p w14:paraId="21FE864A" w14:textId="0C6AF959" w:rsidR="00FD5C2F" w:rsidRDefault="007359A6" w:rsidP="00E60A27">
      <w:r>
        <w:t>İki renk uzayı (RGB ile Grili) arasındaki dönüşüm şu ağırlık toplamayla yapılır</w:t>
      </w:r>
      <w:r w:rsidR="00FD5C2F">
        <w:t>:</w:t>
      </w:r>
    </w:p>
    <w:p w14:paraId="258531AF" w14:textId="77777777" w:rsidR="00FD5C2F" w:rsidRDefault="00FD5C2F" w:rsidP="00FD5C2F">
      <w:pPr>
        <w:ind w:firstLine="720"/>
      </w:pPr>
      <w:r w:rsidRPr="0074769D">
        <w:rPr>
          <w:rFonts w:ascii="Courier New" w:hAnsi="Courier New" w:cs="Courier New"/>
        </w:rPr>
        <w:t>gr</w:t>
      </w:r>
      <w:r>
        <w:rPr>
          <w:rFonts w:ascii="Courier New" w:hAnsi="Courier New" w:cs="Courier New"/>
        </w:rPr>
        <w:t>e</w:t>
      </w:r>
      <w:r w:rsidRPr="0074769D">
        <w:rPr>
          <w:rFonts w:ascii="Courier New" w:hAnsi="Courier New" w:cs="Courier New"/>
        </w:rPr>
        <w:t xml:space="preserve">y = </w:t>
      </w:r>
      <w:r w:rsidRPr="004366C9">
        <w:rPr>
          <w:rFonts w:ascii="Courier New" w:hAnsi="Courier New" w:cs="Courier New"/>
        </w:rPr>
        <w:t>0.299*R + 0.587*G + 0.114*B</w:t>
      </w:r>
    </w:p>
    <w:p w14:paraId="116E7158" w14:textId="77777777" w:rsidR="00FD5C2F" w:rsidRDefault="00FD5C2F" w:rsidP="00E60A27"/>
    <w:p w14:paraId="46FB60B7" w14:textId="6FEDCAA9" w:rsidR="004366C9" w:rsidRDefault="005956C5" w:rsidP="00E60A27">
      <w:r>
        <w:t>Bu denklemin tabanı şurada tanımlanan algoritmalardır</w:t>
      </w:r>
      <w:r w:rsidR="00FB4DDF">
        <w:t xml:space="preserve"> </w:t>
      </w:r>
      <w:hyperlink r:id="rId13" w:history="1">
        <w:r w:rsidR="004366C9" w:rsidRPr="00BA7054">
          <w:rPr>
            <w:rStyle w:val="Hyperlink"/>
          </w:rPr>
          <w:t>https://www.mathworks.com/help/matlab/ref/rgb2gray.html</w:t>
        </w:r>
      </w:hyperlink>
      <w:r w:rsidR="006F78E6">
        <w:t>.</w:t>
      </w:r>
    </w:p>
    <w:p w14:paraId="10EC3B59" w14:textId="77777777" w:rsidR="00FB4DDF" w:rsidRDefault="00FB4DDF" w:rsidP="00E60A27"/>
    <w:p w14:paraId="68984560" w14:textId="77777777" w:rsidR="004366C9" w:rsidRDefault="004366C9" w:rsidP="00E60A27"/>
    <w:p w14:paraId="44B9C995" w14:textId="30246985" w:rsidR="00687EDA" w:rsidRDefault="00EC6D19" w:rsidP="00E60A27">
      <w:r>
        <w:lastRenderedPageBreak/>
        <w:t>Pikselleri renk kanallarını denklemdeki ağırlıkla çarparak grili değerlerini hesaplıyoruz</w:t>
      </w:r>
      <w:r w:rsidR="00E60A27">
        <w:t>.</w:t>
      </w:r>
      <w:r w:rsidR="00305D22">
        <w:t xml:space="preserve"> </w:t>
      </w:r>
      <w:r w:rsidR="00070032">
        <w:t>Ağırlıkların toplamı</w:t>
      </w:r>
      <w:r w:rsidR="00FD5C2F">
        <w:t xml:space="preserve"> </w:t>
      </w:r>
      <w:r w:rsidR="004366C9">
        <w:t xml:space="preserve">(0.299+0.587+0.114) </w:t>
      </w:r>
      <w:r w:rsidR="00070032">
        <w:t>birdir</w:t>
      </w:r>
      <w:r w:rsidR="00305D22">
        <w:t xml:space="preserve">, </w:t>
      </w:r>
      <w:r w:rsidR="00E560C3">
        <w:t>dolayısıyla sonuçtaki grili değer 0-255 aralığında olacaktır, yani bir bayt ile gösterilebilir</w:t>
      </w:r>
      <w:r w:rsidR="00305D22">
        <w:t>.</w:t>
      </w:r>
    </w:p>
    <w:p w14:paraId="725D04E0" w14:textId="4BB69888" w:rsidR="00E60A27" w:rsidRDefault="00E60A27" w:rsidP="00E60A27"/>
    <w:p w14:paraId="569DAC1A" w14:textId="3E09E004" w:rsidR="00DE0D52" w:rsidRDefault="00355713" w:rsidP="0074769D">
      <w:r>
        <w:t xml:space="preserve">Denklemde verilen ağırlıkları kullanmak için gerçek sayılarla işlememiz gerekir ancak </w:t>
      </w:r>
      <w:r>
        <w:rPr>
          <w:b/>
          <w:bCs/>
        </w:rPr>
        <w:t xml:space="preserve">SweRV EH1 </w:t>
      </w:r>
      <w:r>
        <w:t>işlemcisi kayan noktalı sayı desteği içermez</w:t>
      </w:r>
      <w:r w:rsidR="0074769D">
        <w:t xml:space="preserve">. </w:t>
      </w:r>
      <w:r w:rsidR="00EE783A">
        <w:t>İlk Kullanım Kılavuzunun Bölüm 5.H’indeki DotProduct programında gösterildiği gibi kayan nokta emülasyonu da kullanılabilir ancak bu deneyde tam sayı aritmetiği tabanlı bir yaklaşım kullanıyoruz</w:t>
      </w:r>
      <w:r w:rsidR="008A308A">
        <w:t xml:space="preserve">. </w:t>
      </w:r>
      <w:r w:rsidR="008B6A24">
        <w:t>Ağırlıklar önce tam sayılara çevrilir, toplam ise bir ikinin üssü olur</w:t>
      </w:r>
      <w:r w:rsidR="0074769D">
        <w:t xml:space="preserve"> (</w:t>
      </w:r>
      <w:r w:rsidR="008B6A24">
        <w:t>burada</w:t>
      </w:r>
      <w:r w:rsidR="0074769D">
        <w:t xml:space="preserve"> 2</w:t>
      </w:r>
      <w:r w:rsidR="00267FD5">
        <w:rPr>
          <w:vertAlign w:val="superscript"/>
        </w:rPr>
        <w:t>10</w:t>
      </w:r>
      <w:r w:rsidR="0074769D">
        <w:t xml:space="preserve">). </w:t>
      </w:r>
      <w:r w:rsidR="008B6A24">
        <w:t xml:space="preserve">Ağırlıkları tam sayıya dönüştürmek için bütün kayan nokta ağırlıklarını </w:t>
      </w:r>
      <w:r w:rsidR="00DE0D52">
        <w:t>2</w:t>
      </w:r>
      <w:r w:rsidR="00DE0D52" w:rsidRPr="00DE0D52">
        <w:rPr>
          <w:vertAlign w:val="superscript"/>
        </w:rPr>
        <w:t>10</w:t>
      </w:r>
      <w:r w:rsidR="00DE0D52">
        <w:t xml:space="preserve"> </w:t>
      </w:r>
      <w:r w:rsidR="008B6A24">
        <w:t>ile çarpıp en yakın tam sayıya yuvarlıyoruz</w:t>
      </w:r>
      <w:r w:rsidR="00DE0D52">
        <w:t>:</w:t>
      </w:r>
    </w:p>
    <w:p w14:paraId="2FF0200B" w14:textId="4D29CDA1" w:rsidR="00DE0D52" w:rsidRDefault="00DE0D52" w:rsidP="00DE0D52">
      <w:pPr>
        <w:pStyle w:val="ListParagraph"/>
        <w:numPr>
          <w:ilvl w:val="0"/>
          <w:numId w:val="31"/>
        </w:numPr>
        <w:ind w:firstLine="1832"/>
      </w:pPr>
      <w:r>
        <w:t>0.299*2</w:t>
      </w:r>
      <w:r w:rsidRPr="00DE0D52">
        <w:rPr>
          <w:vertAlign w:val="superscript"/>
        </w:rPr>
        <w:t xml:space="preserve">10 </w:t>
      </w:r>
      <w:r>
        <w:t xml:space="preserve">= 306.176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306</w:t>
      </w:r>
      <w:r w:rsidR="00BA5928">
        <w:rPr>
          <w:b/>
          <w:bCs/>
        </w:rPr>
        <w:t xml:space="preserve">  </w:t>
      </w:r>
      <w:r w:rsidR="00BA5928">
        <w:rPr>
          <w:b/>
          <w:bCs/>
        </w:rPr>
        <w:tab/>
        <w:t>(weight for R)</w:t>
      </w:r>
    </w:p>
    <w:p w14:paraId="3DAB4C8C" w14:textId="4B22932E" w:rsidR="00DE0D52" w:rsidRDefault="00DE0D52" w:rsidP="00DE0D52">
      <w:pPr>
        <w:pStyle w:val="ListParagraph"/>
        <w:numPr>
          <w:ilvl w:val="0"/>
          <w:numId w:val="31"/>
        </w:numPr>
        <w:ind w:firstLine="1832"/>
      </w:pPr>
      <w:r>
        <w:t>0.587*2</w:t>
      </w:r>
      <w:r w:rsidRPr="00DE0D52">
        <w:rPr>
          <w:vertAlign w:val="superscript"/>
        </w:rPr>
        <w:t xml:space="preserve">10 </w:t>
      </w:r>
      <w:r>
        <w:t xml:space="preserve">= 601.088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601</w:t>
      </w:r>
      <w:r w:rsidR="00BA5928">
        <w:rPr>
          <w:b/>
          <w:bCs/>
        </w:rPr>
        <w:tab/>
        <w:t>(weight for G)</w:t>
      </w:r>
    </w:p>
    <w:p w14:paraId="74A0B4C8" w14:textId="3611B785" w:rsidR="00DE0D52" w:rsidRDefault="00DE0D52" w:rsidP="00DE0D52">
      <w:pPr>
        <w:pStyle w:val="ListParagraph"/>
        <w:numPr>
          <w:ilvl w:val="0"/>
          <w:numId w:val="31"/>
        </w:numPr>
        <w:ind w:firstLine="1832"/>
      </w:pPr>
      <w:r>
        <w:t>0.114*2</w:t>
      </w:r>
      <w:r w:rsidRPr="00DE0D52">
        <w:rPr>
          <w:vertAlign w:val="superscript"/>
        </w:rPr>
        <w:t xml:space="preserve">10 </w:t>
      </w:r>
      <w:r>
        <w:t xml:space="preserve">= 116.736 </w:t>
      </w:r>
      <w:r w:rsidRPr="00DE0D52">
        <w:rPr>
          <w:rFonts w:cs="Arial"/>
        </w:rPr>
        <w:t xml:space="preserve">≈ </w:t>
      </w:r>
      <w:r w:rsidRPr="00802009">
        <w:rPr>
          <w:b/>
          <w:bCs/>
        </w:rPr>
        <w:t>117</w:t>
      </w:r>
      <w:r w:rsidR="00BA5928">
        <w:rPr>
          <w:b/>
          <w:bCs/>
        </w:rPr>
        <w:tab/>
        <w:t>(weight for B)</w:t>
      </w:r>
    </w:p>
    <w:p w14:paraId="486EB5E1" w14:textId="77777777" w:rsidR="00DE0D52" w:rsidRDefault="00DE0D52" w:rsidP="0074769D"/>
    <w:p w14:paraId="02F656A4" w14:textId="56D0036C" w:rsidR="0074769D" w:rsidRDefault="0035136E" w:rsidP="0074769D">
      <w:r>
        <w:t>Son olarak grili değeri</w:t>
      </w:r>
      <w:r w:rsidR="0074769D">
        <w:t xml:space="preserve"> 0-255 </w:t>
      </w:r>
      <w:r>
        <w:t>aralığına indirgemek için toplamı</w:t>
      </w:r>
      <w:r w:rsidR="0074769D">
        <w:t xml:space="preserve"> 2</w:t>
      </w:r>
      <w:r w:rsidR="0074769D" w:rsidRPr="0074769D">
        <w:rPr>
          <w:vertAlign w:val="superscript"/>
        </w:rPr>
        <w:t>1</w:t>
      </w:r>
      <w:r w:rsidR="00267FD5">
        <w:rPr>
          <w:vertAlign w:val="superscript"/>
        </w:rPr>
        <w:t>0</w:t>
      </w:r>
      <w:r>
        <w:t xml:space="preserve"> ile bölüyoruz, ki bu değeri 10 bit sağa kaydırarak kolayca yapılabilir</w:t>
      </w:r>
      <w:r w:rsidR="0074769D">
        <w:t xml:space="preserve">. </w:t>
      </w:r>
      <w:r>
        <w:t xml:space="preserve">Dolayısıyla son dönüşüm şu formülle </w:t>
      </w:r>
      <w:r w:rsidR="00E250C2">
        <w:t>elde edilir</w:t>
      </w:r>
      <w:r w:rsidR="0074769D">
        <w:t>:</w:t>
      </w:r>
    </w:p>
    <w:p w14:paraId="608E5C78" w14:textId="77777777" w:rsidR="00FB4DDF" w:rsidRDefault="00FB4DDF" w:rsidP="0074769D"/>
    <w:p w14:paraId="602A78AC" w14:textId="1BF0F089" w:rsidR="00E60A27" w:rsidRPr="00267FD5" w:rsidRDefault="0074769D" w:rsidP="00267FD5">
      <w:pPr>
        <w:ind w:firstLine="720"/>
        <w:rPr>
          <w:rFonts w:ascii="Courier New" w:hAnsi="Courier New" w:cs="Courier New"/>
        </w:rPr>
      </w:pPr>
      <w:r w:rsidRPr="0074769D">
        <w:rPr>
          <w:rFonts w:ascii="Courier New" w:hAnsi="Courier New" w:cs="Courier New"/>
        </w:rPr>
        <w:t>gr</w:t>
      </w:r>
      <w:r w:rsidR="004366C9">
        <w:rPr>
          <w:rFonts w:ascii="Courier New" w:hAnsi="Courier New" w:cs="Courier New"/>
        </w:rPr>
        <w:t>e</w:t>
      </w:r>
      <w:r w:rsidR="00267FD5">
        <w:rPr>
          <w:rFonts w:ascii="Courier New" w:hAnsi="Courier New" w:cs="Courier New"/>
        </w:rPr>
        <w:t>y = (</w:t>
      </w:r>
      <w:r w:rsidR="00267FD5" w:rsidRPr="00267FD5">
        <w:rPr>
          <w:rFonts w:ascii="Courier New" w:hAnsi="Courier New" w:cs="Courier New"/>
        </w:rPr>
        <w:t>306</w:t>
      </w:r>
      <w:r w:rsidRPr="0074769D">
        <w:rPr>
          <w:rFonts w:ascii="Courier New" w:hAnsi="Courier New" w:cs="Courier New"/>
        </w:rPr>
        <w:t xml:space="preserve">*R + </w:t>
      </w:r>
      <w:r w:rsidR="00267FD5" w:rsidRPr="00267FD5">
        <w:rPr>
          <w:rFonts w:ascii="Courier New" w:hAnsi="Courier New" w:cs="Courier New"/>
        </w:rPr>
        <w:t>601</w:t>
      </w:r>
      <w:r w:rsidRPr="0074769D">
        <w:rPr>
          <w:rFonts w:ascii="Courier New" w:hAnsi="Courier New" w:cs="Courier New"/>
        </w:rPr>
        <w:t xml:space="preserve">*G + </w:t>
      </w:r>
      <w:r w:rsidR="00267FD5">
        <w:rPr>
          <w:rFonts w:ascii="Courier New" w:hAnsi="Courier New" w:cs="Courier New"/>
        </w:rPr>
        <w:t>117</w:t>
      </w:r>
      <w:r w:rsidRPr="0074769D">
        <w:rPr>
          <w:rFonts w:ascii="Courier New" w:hAnsi="Courier New" w:cs="Courier New"/>
        </w:rPr>
        <w:t xml:space="preserve">*B) </w:t>
      </w:r>
      <w:r w:rsidR="008A308A">
        <w:rPr>
          <w:rFonts w:ascii="Courier New" w:hAnsi="Courier New" w:cs="Courier New"/>
        </w:rPr>
        <w:t>&gt;&gt; 10</w:t>
      </w:r>
    </w:p>
    <w:p w14:paraId="2BE8DC5D" w14:textId="79500B0D" w:rsidR="00EF5A1E" w:rsidRDefault="00EF5A1E" w:rsidP="0074769D"/>
    <w:p w14:paraId="027277CB" w14:textId="271346B3" w:rsidR="00436574" w:rsidRDefault="00CA4515" w:rsidP="0074769D">
      <w:r>
        <w:t>Önemli olarak sabitlerin toplamı</w:t>
      </w:r>
      <w:r w:rsidR="00267FD5">
        <w:t xml:space="preserve"> (306+601+117) 1024</w:t>
      </w:r>
      <w:r>
        <w:t xml:space="preserve"> olduğu göz önünde bulundurulursa son grili değer yine</w:t>
      </w:r>
      <w:r w:rsidR="00267FD5">
        <w:t xml:space="preserve"> 0-255</w:t>
      </w:r>
      <w:r>
        <w:t xml:space="preserve"> aralığında olacaktır</w:t>
      </w:r>
      <w:r w:rsidR="00267FD5">
        <w:t>.</w:t>
      </w:r>
    </w:p>
    <w:p w14:paraId="44928F43" w14:textId="77777777" w:rsidR="00436574" w:rsidRDefault="00436574" w:rsidP="0074769D"/>
    <w:p w14:paraId="0EC4F5D3" w14:textId="226AE1D6" w:rsidR="00EF5A1E" w:rsidRDefault="00EF5A1E" w:rsidP="0074769D">
      <w:r>
        <w:fldChar w:fldCharType="begin"/>
      </w:r>
      <w:r>
        <w:instrText xml:space="preserve"> REF _Ref49500062 \h </w:instrText>
      </w:r>
      <w:r>
        <w:fldChar w:fldCharType="separate"/>
      </w:r>
      <w:r w:rsidR="00513FE6">
        <w:t>Fig</w:t>
      </w:r>
      <w:r w:rsidR="00EF044D">
        <w:t>ür</w:t>
      </w:r>
      <w:r w:rsidR="00513FE6">
        <w:t xml:space="preserve"> </w:t>
      </w:r>
      <w:r w:rsidR="00513FE6">
        <w:rPr>
          <w:noProof/>
        </w:rPr>
        <w:t>3</w:t>
      </w:r>
      <w:r>
        <w:fldChar w:fldCharType="end"/>
      </w:r>
      <w:r>
        <w:t xml:space="preserve"> </w:t>
      </w:r>
      <w:r w:rsidR="004366C9">
        <w:rPr>
          <w:i/>
        </w:rPr>
        <w:t>ColourToGrey</w:t>
      </w:r>
      <w:r w:rsidR="00AC6766">
        <w:t xml:space="preserve"> </w:t>
      </w:r>
      <w:r w:rsidR="00EF044D">
        <w:t xml:space="preserve">işleviyle </w:t>
      </w:r>
      <w:r w:rsidR="00AC4A51">
        <w:t>(</w:t>
      </w:r>
      <w:r w:rsidR="00EF044D">
        <w:t>sol yan</w:t>
      </w:r>
      <w:r w:rsidR="00AC4A51">
        <w:t xml:space="preserve">) </w:t>
      </w:r>
      <w:r w:rsidR="00EF044D">
        <w:rPr>
          <w:i/>
        </w:rPr>
        <w:t xml:space="preserve">ColourToGrey </w:t>
      </w:r>
      <w:r w:rsidR="00EF044D">
        <w:rPr>
          <w:iCs/>
        </w:rPr>
        <w:t>çalıştırdığı</w:t>
      </w:r>
      <w:r w:rsidR="00AC4A51">
        <w:t xml:space="preserve"> </w:t>
      </w:r>
      <w:r w:rsidR="00267FD5">
        <w:rPr>
          <w:i/>
        </w:rPr>
        <w:t>ColourToGrey_Pixel</w:t>
      </w:r>
      <w:r w:rsidR="00AC6766">
        <w:t xml:space="preserve"> </w:t>
      </w:r>
      <w:r w:rsidR="00EF044D">
        <w:t xml:space="preserve">alt yordamının </w:t>
      </w:r>
      <w:r w:rsidR="00AC4A51">
        <w:t>(</w:t>
      </w:r>
      <w:r w:rsidR="00E11194">
        <w:t>sağ yan</w:t>
      </w:r>
      <w:r w:rsidR="00AC4A51">
        <w:t xml:space="preserve">) </w:t>
      </w:r>
      <w:r w:rsidR="00EF044D">
        <w:t>görselleştirmesini yapar</w:t>
      </w:r>
      <w:r w:rsidR="00AC6766">
        <w:t>.</w:t>
      </w:r>
    </w:p>
    <w:p w14:paraId="351FB650" w14:textId="15287FAC" w:rsidR="000205B0" w:rsidRDefault="000205B0" w:rsidP="0074769D"/>
    <w:p w14:paraId="2C33F31B" w14:textId="3A847497" w:rsidR="00EF5A1E" w:rsidRDefault="0008750B" w:rsidP="0074769D">
      <w:r>
        <w:rPr>
          <w:noProof/>
          <w:lang w:val="es-ES" w:eastAsia="es-ES"/>
        </w:rPr>
        <w:drawing>
          <wp:inline distT="0" distB="0" distL="0" distR="0" wp14:anchorId="5AF773CF" wp14:editId="5F404555">
            <wp:extent cx="4315968" cy="855925"/>
            <wp:effectExtent l="0" t="0" r="0" b="1905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83891" cy="86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F5A1E">
        <w:t xml:space="preserve">  </w:t>
      </w:r>
      <w:r w:rsidR="00627F92">
        <w:rPr>
          <w:noProof/>
          <w:lang w:val="es-ES" w:eastAsia="es-ES"/>
        </w:rPr>
        <w:drawing>
          <wp:inline distT="0" distB="0" distL="0" distR="0" wp14:anchorId="163F9553" wp14:editId="4656E738">
            <wp:extent cx="1287475" cy="1945845"/>
            <wp:effectExtent l="0" t="0" r="8255" b="0"/>
            <wp:docPr id="54" name="Imagen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00949" cy="196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B3A780" w14:textId="0FEE8D55" w:rsidR="00EF5A1E" w:rsidRDefault="00EF5A1E" w:rsidP="00EF5A1E">
      <w:pPr>
        <w:pStyle w:val="Caption"/>
        <w:jc w:val="center"/>
      </w:pPr>
      <w:bookmarkStart w:id="4" w:name="_Ref49500062"/>
      <w:r>
        <w:t>Fig</w:t>
      </w:r>
      <w:r w:rsidR="00BF0FE8">
        <w:t>ür</w:t>
      </w:r>
      <w:r>
        <w:t xml:space="preserve"> </w:t>
      </w:r>
      <w:fldSimple w:instr=" SEQ Figure \* ARABIC ">
        <w:r w:rsidR="00513FE6">
          <w:rPr>
            <w:noProof/>
          </w:rPr>
          <w:t>3</w:t>
        </w:r>
      </w:fldSimple>
      <w:bookmarkEnd w:id="4"/>
      <w:r>
        <w:t xml:space="preserve">. </w:t>
      </w:r>
      <w:r w:rsidR="004366C9">
        <w:rPr>
          <w:i/>
        </w:rPr>
        <w:t>ColourToGrey</w:t>
      </w:r>
      <w:r>
        <w:t xml:space="preserve"> </w:t>
      </w:r>
      <w:r w:rsidR="00CF48D6">
        <w:t>işlevi</w:t>
      </w:r>
      <w:r>
        <w:t xml:space="preserve"> </w:t>
      </w:r>
      <w:r w:rsidR="00712944">
        <w:t>(</w:t>
      </w:r>
      <w:r w:rsidR="00712944" w:rsidRPr="00712944">
        <w:rPr>
          <w:i/>
        </w:rPr>
        <w:t>main.c</w:t>
      </w:r>
      <w:r w:rsidR="00CF48D6">
        <w:rPr>
          <w:i/>
        </w:rPr>
        <w:t xml:space="preserve"> </w:t>
      </w:r>
      <w:r w:rsidR="00CF48D6">
        <w:rPr>
          <w:iCs w:val="0"/>
        </w:rPr>
        <w:t>dosyasında gerçekleştirilmiştir</w:t>
      </w:r>
      <w:r w:rsidR="00712944">
        <w:t xml:space="preserve">) </w:t>
      </w:r>
      <w:r w:rsidR="00326541">
        <w:t>ile</w:t>
      </w:r>
      <w:r>
        <w:t xml:space="preserve"> </w:t>
      </w:r>
      <w:r w:rsidR="00267FD5">
        <w:rPr>
          <w:i/>
        </w:rPr>
        <w:t>ColourToGrey_Pixel</w:t>
      </w:r>
      <w:r>
        <w:t xml:space="preserve"> </w:t>
      </w:r>
      <w:r w:rsidR="009319BA">
        <w:t>alt yordamı</w:t>
      </w:r>
      <w:r w:rsidR="00712944">
        <w:t xml:space="preserve"> (</w:t>
      </w:r>
      <w:r w:rsidR="00712944" w:rsidRPr="00457FA9">
        <w:rPr>
          <w:i/>
        </w:rPr>
        <w:t>assemblySubroutines.S</w:t>
      </w:r>
      <w:r w:rsidR="00CE1F5D">
        <w:rPr>
          <w:i/>
        </w:rPr>
        <w:t xml:space="preserve"> </w:t>
      </w:r>
      <w:r w:rsidR="00CE1F5D">
        <w:rPr>
          <w:iCs w:val="0"/>
        </w:rPr>
        <w:t>dosyasında gerçekleştirilmiştir</w:t>
      </w:r>
      <w:r w:rsidR="00712944">
        <w:t>).</w:t>
      </w:r>
    </w:p>
    <w:p w14:paraId="2A22A42B" w14:textId="77777777" w:rsidR="00EF5A1E" w:rsidRDefault="00EF5A1E" w:rsidP="0074769D"/>
    <w:p w14:paraId="6AEDA32B" w14:textId="38F3526B" w:rsidR="00CA3661" w:rsidRPr="00CA3661" w:rsidRDefault="00E40029" w:rsidP="00096563">
      <w:pPr>
        <w:rPr>
          <w:lang w:val="tr"/>
        </w:rPr>
      </w:pPr>
      <w:r>
        <w:t>Çevirici dilinde semboller (değişkenler, işlevler, alt yordamlar) normalde yereldir, bir diğer deyişle diğer dosyalara görünmezdir</w:t>
      </w:r>
      <w:r w:rsidR="00FD5CBD">
        <w:t xml:space="preserve">. </w:t>
      </w:r>
      <w:r w:rsidR="00355FA5">
        <w:t>Bu yerel sembolleri genel sembollere dönüştürmek için</w:t>
      </w:r>
      <w:r w:rsidR="00FD5CBD">
        <w:t xml:space="preserve"> </w:t>
      </w:r>
      <w:r w:rsidR="00FD5CBD" w:rsidRPr="00FD5CBD">
        <w:rPr>
          <w:rFonts w:ascii="Courier New" w:hAnsi="Courier New" w:cs="Courier New"/>
        </w:rPr>
        <w:t xml:space="preserve">.globl </w:t>
      </w:r>
      <w:r w:rsidR="00355FA5">
        <w:t>çevirici program yönlendirmesiyle dışa aktarmamız gerekir</w:t>
      </w:r>
      <w:r w:rsidR="00FD5CBD">
        <w:t xml:space="preserve">. </w:t>
      </w:r>
      <w:r w:rsidR="00CA3661">
        <w:rPr>
          <w:lang w:val="tr"/>
        </w:rPr>
        <w:fldChar w:fldCharType="begin"/>
      </w:r>
      <w:r w:rsidR="00CA3661">
        <w:rPr>
          <w:lang w:val="tr"/>
        </w:rPr>
        <w:instrText xml:space="preserve"> REF _Ref49500062 \h </w:instrText>
      </w:r>
      <w:r w:rsidR="00CA3661">
        <w:rPr>
          <w:lang w:val="tr"/>
        </w:rPr>
      </w:r>
      <w:r w:rsidR="00CA3661">
        <w:rPr>
          <w:lang w:val="tr"/>
        </w:rPr>
        <w:fldChar w:fldCharType="separate"/>
      </w:r>
      <w:r w:rsidR="00CA3661">
        <w:rPr>
          <w:lang w:val="tr"/>
        </w:rPr>
        <w:t xml:space="preserve">Figür </w:t>
      </w:r>
      <w:r w:rsidR="00CA3661">
        <w:rPr>
          <w:noProof/>
          <w:lang w:val="tr"/>
        </w:rPr>
        <w:t xml:space="preserve">3'ün </w:t>
      </w:r>
      <w:r w:rsidR="00CA3661">
        <w:rPr>
          <w:lang w:val="tr"/>
        </w:rPr>
        <w:t>sağ yanındaki ilk</w:t>
      </w:r>
      <w:r w:rsidR="00CA3661">
        <w:rPr>
          <w:lang w:val="tr"/>
        </w:rPr>
        <w:fldChar w:fldCharType="end"/>
      </w:r>
      <w:r w:rsidR="00CA3661">
        <w:rPr>
          <w:lang w:val="tr"/>
        </w:rPr>
        <w:t xml:space="preserve"> satır (.globl ColourToGrey_Pixel) </w:t>
      </w:r>
      <w:r w:rsidR="00CA3661" w:rsidRPr="00350AAD">
        <w:rPr>
          <w:i/>
          <w:lang w:val="tr"/>
        </w:rPr>
        <w:t>ColourToGrey_Pixel</w:t>
      </w:r>
      <w:r w:rsidR="00CA3661">
        <w:rPr>
          <w:lang w:val="tr"/>
        </w:rPr>
        <w:t xml:space="preserve"> işlevini</w:t>
      </w:r>
      <w:r w:rsidR="00FF27F7">
        <w:rPr>
          <w:lang w:val="tr"/>
        </w:rPr>
        <w:t xml:space="preserve"> </w:t>
      </w:r>
      <w:r w:rsidR="00CA3661">
        <w:rPr>
          <w:lang w:val="tr"/>
        </w:rPr>
        <w:t xml:space="preserve">dışa aktararak  farklı bir dosyada bulunan </w:t>
      </w:r>
      <w:r w:rsidR="00CA3661">
        <w:rPr>
          <w:i/>
          <w:lang w:val="tr"/>
        </w:rPr>
        <w:t xml:space="preserve">ColourToGrey </w:t>
      </w:r>
      <w:r w:rsidR="00CA3661">
        <w:rPr>
          <w:lang w:val="tr"/>
        </w:rPr>
        <w:t xml:space="preserve">işlevi tarafından kullanılabilir </w:t>
      </w:r>
      <w:r w:rsidR="00CA3661" w:rsidRPr="00FD5CBD">
        <w:rPr>
          <w:i/>
          <w:lang w:val="tr"/>
        </w:rPr>
        <w:t>(main.c).</w:t>
      </w:r>
      <w:r w:rsidR="00CA3661">
        <w:rPr>
          <w:lang w:val="tr"/>
        </w:rPr>
        <w:t xml:space="preserve"> </w:t>
      </w:r>
      <w:r w:rsidR="00FB2D57">
        <w:rPr>
          <w:lang w:val="tr"/>
        </w:rPr>
        <w:t xml:space="preserve">Figür </w:t>
      </w:r>
      <w:r w:rsidR="00CA3661">
        <w:rPr>
          <w:lang w:val="tr"/>
        </w:rPr>
        <w:t xml:space="preserve">3'ün sol </w:t>
      </w:r>
      <w:r w:rsidR="0021040B">
        <w:rPr>
          <w:lang w:val="tr"/>
        </w:rPr>
        <w:t xml:space="preserve">yanındaki </w:t>
      </w:r>
      <w:r w:rsidR="00CA3661">
        <w:rPr>
          <w:lang w:val="tr"/>
        </w:rPr>
        <w:t>ilk satır (extern</w:t>
      </w:r>
      <w:r w:rsidR="0021040B">
        <w:rPr>
          <w:lang w:val="tr"/>
        </w:rPr>
        <w:t xml:space="preserve"> </w:t>
      </w:r>
      <w:r w:rsidR="00CA3661" w:rsidRPr="00E15B94">
        <w:rPr>
          <w:lang w:val="tr"/>
        </w:rPr>
        <w:t xml:space="preserve">int </w:t>
      </w:r>
      <w:r w:rsidR="00CA3661">
        <w:rPr>
          <w:lang w:val="tr"/>
        </w:rPr>
        <w:t xml:space="preserve"> ColourToGrey_Pixel</w:t>
      </w:r>
      <w:r w:rsidR="00CA3661" w:rsidRPr="00E15B94">
        <w:rPr>
          <w:lang w:val="tr"/>
        </w:rPr>
        <w:t>(int R, int G, int B)</w:t>
      </w:r>
      <w:r w:rsidR="00B16FB5">
        <w:rPr>
          <w:lang w:val="tr"/>
        </w:rPr>
        <w:t xml:space="preserve">) </w:t>
      </w:r>
      <w:r w:rsidR="00CA3661">
        <w:rPr>
          <w:lang w:val="tr"/>
        </w:rPr>
        <w:t xml:space="preserve">ColourToGrey_Pixel işlevini bu dosyanın dış işlevi olarak bildirir. </w:t>
      </w:r>
    </w:p>
    <w:p w14:paraId="10B6E0DD" w14:textId="39998E39" w:rsidR="004A6EA5" w:rsidRPr="00CA3661" w:rsidRDefault="004A6EA5" w:rsidP="00FD5CBD">
      <w:pPr>
        <w:rPr>
          <w:lang w:val="tr"/>
        </w:rPr>
      </w:pPr>
    </w:p>
    <w:p w14:paraId="7E4929BF" w14:textId="10150B73" w:rsidR="007C1C0D" w:rsidRPr="00687EDA" w:rsidRDefault="007B24CC" w:rsidP="007C1C0D">
      <w:pPr>
        <w:pStyle w:val="ListParagraph"/>
        <w:numPr>
          <w:ilvl w:val="0"/>
          <w:numId w:val="17"/>
        </w:numPr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Programın yürütmesi, sonuçların görselleştirilmesi</w:t>
      </w:r>
    </w:p>
    <w:p w14:paraId="57D37946" w14:textId="77777777" w:rsidR="007C1C0D" w:rsidRDefault="007C1C0D" w:rsidP="007C1C0D"/>
    <w:p w14:paraId="66E05A0E" w14:textId="32824282" w:rsidR="007C1C0D" w:rsidRPr="007F48CA" w:rsidRDefault="007F48CA" w:rsidP="00615E7E">
      <w:pPr>
        <w:rPr>
          <w:lang w:val="tr"/>
        </w:rPr>
      </w:pPr>
      <w:r>
        <w:rPr>
          <w:lang w:val="tr"/>
        </w:rPr>
        <w:lastRenderedPageBreak/>
        <w:t>Gri</w:t>
      </w:r>
      <w:r w:rsidR="00A46079">
        <w:rPr>
          <w:lang w:val="tr"/>
        </w:rPr>
        <w:t>li</w:t>
      </w:r>
      <w:r w:rsidR="00463F39">
        <w:rPr>
          <w:lang w:val="tr"/>
        </w:rPr>
        <w:t xml:space="preserve">ye </w:t>
      </w:r>
      <w:r>
        <w:rPr>
          <w:lang w:val="tr"/>
        </w:rPr>
        <w:t xml:space="preserve">dönüştürme tamamlandıktan sonra, programın yürütmesi sona ermeden önce, </w:t>
      </w:r>
      <w:r w:rsidR="000B3AEF">
        <w:rPr>
          <w:lang w:val="tr"/>
        </w:rPr>
        <w:t>kimi</w:t>
      </w:r>
      <w:r>
        <w:rPr>
          <w:lang w:val="tr"/>
        </w:rPr>
        <w:t xml:space="preserve"> bellek bölgelerinin içeriğini dosyalara dökebiliriz. Bunun için, GDB ayıklayıcısının dump komutunu kullanırız. Proje kodunu çalıştırmak ve görüntü sonuçlarını elde etmek için sonraki adımları izle</w:t>
      </w:r>
      <w:r w:rsidR="00615E7E" w:rsidRPr="007F48CA">
        <w:rPr>
          <w:lang w:val="tr"/>
        </w:rPr>
        <w:t>:</w:t>
      </w:r>
    </w:p>
    <w:p w14:paraId="11075D4F" w14:textId="121A4B82" w:rsidR="00615E7E" w:rsidRPr="007F48CA" w:rsidRDefault="00615E7E" w:rsidP="00615E7E">
      <w:pPr>
        <w:rPr>
          <w:lang w:val="tr"/>
        </w:rPr>
      </w:pPr>
    </w:p>
    <w:p w14:paraId="4645DED7" w14:textId="5132E38A" w:rsidR="00616B8C" w:rsidRPr="0079471A" w:rsidRDefault="00616B8C" w:rsidP="00616B8C">
      <w:pPr>
        <w:pStyle w:val="ListParagraph"/>
        <w:numPr>
          <w:ilvl w:val="0"/>
          <w:numId w:val="27"/>
        </w:numPr>
        <w:ind w:left="720"/>
      </w:pPr>
      <w:r>
        <w:rPr>
          <w:rFonts w:eastAsia="Arial" w:cs="Arial"/>
        </w:rPr>
        <w:t xml:space="preserve">VSCode </w:t>
      </w:r>
      <w:r w:rsidR="00A814B7">
        <w:rPr>
          <w:rFonts w:eastAsia="Arial" w:cs="Arial"/>
        </w:rPr>
        <w:t xml:space="preserve">ile </w:t>
      </w:r>
      <w:r>
        <w:rPr>
          <w:rFonts w:eastAsia="Arial" w:cs="Arial"/>
        </w:rPr>
        <w:t>PlatformIO</w:t>
      </w:r>
      <w:r w:rsidR="00A814B7">
        <w:rPr>
          <w:rFonts w:eastAsia="Arial" w:cs="Arial"/>
        </w:rPr>
        <w:t>’yu aç</w:t>
      </w:r>
      <w:r>
        <w:rPr>
          <w:rFonts w:eastAsia="Arial" w:cs="Arial"/>
        </w:rPr>
        <w:t>.</w:t>
      </w:r>
    </w:p>
    <w:p w14:paraId="7B9308AB" w14:textId="77777777" w:rsidR="00616B8C" w:rsidRPr="00616B8C" w:rsidRDefault="00616B8C" w:rsidP="00616B8C">
      <w:pPr>
        <w:ind w:left="360"/>
      </w:pPr>
    </w:p>
    <w:p w14:paraId="423F3187" w14:textId="3E259558" w:rsidR="00616B8C" w:rsidRPr="00704C1D" w:rsidRDefault="00076016" w:rsidP="00A94AA7">
      <w:pPr>
        <w:pStyle w:val="ListParagraph"/>
        <w:numPr>
          <w:ilvl w:val="0"/>
          <w:numId w:val="27"/>
        </w:numPr>
        <w:ind w:left="720"/>
      </w:pPr>
      <w:r>
        <w:rPr>
          <w:rFonts w:eastAsia="Arial" w:cs="Arial"/>
        </w:rPr>
        <w:t>Üst menü çubuğunda</w:t>
      </w:r>
      <w:r w:rsidR="00616B8C" w:rsidRPr="00924DDB">
        <w:rPr>
          <w:rFonts w:eastAsia="Arial" w:cs="Arial"/>
        </w:rPr>
        <w:t xml:space="preserve">, </w:t>
      </w:r>
      <w:r w:rsidR="00616B8C" w:rsidRPr="00924DDB">
        <w:rPr>
          <w:rFonts w:eastAsia="Arial" w:cs="Arial"/>
          <w:i/>
          <w:iCs/>
        </w:rPr>
        <w:t>File</w:t>
      </w:r>
      <w:r w:rsidR="00616B8C" w:rsidRPr="00924DDB">
        <w:rPr>
          <w:rFonts w:eastAsia="Arial" w:cs="Arial"/>
        </w:rPr>
        <w:t xml:space="preserve"> </w:t>
      </w:r>
      <w:r>
        <w:rPr>
          <w:rFonts w:eastAsia="Arial" w:cs="Arial"/>
        </w:rPr>
        <w:t xml:space="preserve">(Dosya) </w:t>
      </w:r>
      <w:r w:rsidR="00616B8C" w:rsidRPr="00924DDB">
        <w:rPr>
          <w:rFonts w:eastAsia="Arial" w:cs="Arial"/>
        </w:rPr>
        <w:t xml:space="preserve">→ </w:t>
      </w:r>
      <w:r w:rsidR="00616B8C" w:rsidRPr="00924DDB">
        <w:rPr>
          <w:rFonts w:eastAsia="Arial" w:cs="Arial"/>
          <w:i/>
          <w:iCs/>
        </w:rPr>
        <w:t>Open Folder</w:t>
      </w:r>
      <w:r w:rsidR="00616B8C" w:rsidRPr="00924DDB">
        <w:rPr>
          <w:rFonts w:eastAsia="Arial" w:cs="Arial"/>
        </w:rPr>
        <w:t xml:space="preserve"> </w:t>
      </w:r>
      <w:r>
        <w:rPr>
          <w:rFonts w:eastAsia="Arial" w:cs="Arial"/>
        </w:rPr>
        <w:t>(Klasörü Aç) tıklayıp ardından</w:t>
      </w:r>
      <w:r w:rsidR="00616B8C" w:rsidRPr="00924DDB">
        <w:rPr>
          <w:rFonts w:eastAsia="Arial" w:cs="Arial"/>
        </w:rPr>
        <w:t xml:space="preserve"> </w:t>
      </w:r>
      <w:r w:rsidR="006F78E6" w:rsidRPr="006F78E6">
        <w:rPr>
          <w:rFonts w:eastAsia="Arial" w:cs="Arial"/>
          <w:i/>
          <w:iCs/>
        </w:rPr>
        <w:t>[RVfpgaPath]</w:t>
      </w:r>
      <w:r w:rsidR="006F78E6">
        <w:rPr>
          <w:rFonts w:eastAsia="Arial" w:cs="Arial"/>
          <w:i/>
          <w:iCs/>
        </w:rPr>
        <w:t>/RVfpga/Labs</w:t>
      </w:r>
      <w:r w:rsidR="00616B8C" w:rsidRPr="00924DDB">
        <w:rPr>
          <w:rFonts w:cs="Arial"/>
          <w:bCs/>
          <w:i/>
          <w:color w:val="00000A"/>
        </w:rPr>
        <w:t>/Lab5</w:t>
      </w:r>
      <w:r>
        <w:rPr>
          <w:rFonts w:cs="Arial"/>
          <w:bCs/>
          <w:i/>
          <w:color w:val="00000A"/>
        </w:rPr>
        <w:t xml:space="preserve"> </w:t>
      </w:r>
      <w:r>
        <w:rPr>
          <w:rFonts w:cs="Arial"/>
          <w:bCs/>
          <w:iCs/>
          <w:color w:val="00000A"/>
        </w:rPr>
        <w:t>dizinine git</w:t>
      </w:r>
      <w:r w:rsidR="00924DDB" w:rsidRPr="00924DDB">
        <w:rPr>
          <w:rFonts w:cs="Arial"/>
          <w:bCs/>
          <w:color w:val="00000A"/>
        </w:rPr>
        <w:t xml:space="preserve">. </w:t>
      </w:r>
      <w:r w:rsidR="00616B8C" w:rsidRPr="00924DDB">
        <w:rPr>
          <w:rFonts w:cs="Arial"/>
          <w:bCs/>
          <w:i/>
          <w:color w:val="00000A"/>
        </w:rPr>
        <w:t>ImageProcessing</w:t>
      </w:r>
      <w:r w:rsidR="00616B8C" w:rsidRPr="00924DDB">
        <w:rPr>
          <w:rFonts w:eastAsia="Arial" w:cs="Arial"/>
        </w:rPr>
        <w:t xml:space="preserve"> </w:t>
      </w:r>
      <w:r w:rsidR="004215B4">
        <w:rPr>
          <w:rFonts w:eastAsia="Arial" w:cs="Arial"/>
        </w:rPr>
        <w:t xml:space="preserve">dizinini seç </w:t>
      </w:r>
      <w:r w:rsidR="00616B8C" w:rsidRPr="00924DDB">
        <w:rPr>
          <w:rFonts w:eastAsia="Arial" w:cs="Arial"/>
        </w:rPr>
        <w:t>(</w:t>
      </w:r>
      <w:r w:rsidR="004215B4">
        <w:rPr>
          <w:rFonts w:eastAsia="Arial" w:cs="Arial"/>
        </w:rPr>
        <w:t>açma, yalnızca seç</w:t>
      </w:r>
      <w:r w:rsidR="00616B8C" w:rsidRPr="00924DDB">
        <w:rPr>
          <w:rFonts w:eastAsia="Arial" w:cs="Arial"/>
        </w:rPr>
        <w:t>)</w:t>
      </w:r>
      <w:r w:rsidR="00616B8C" w:rsidRPr="00924DDB">
        <w:rPr>
          <w:rFonts w:eastAsia="Arial" w:cs="Arial"/>
          <w:i/>
          <w:iCs/>
        </w:rPr>
        <w:t xml:space="preserve"> </w:t>
      </w:r>
      <w:r w:rsidR="00FD770E">
        <w:rPr>
          <w:rFonts w:eastAsia="Arial" w:cs="Arial"/>
        </w:rPr>
        <w:t>ardından pencerenin üstünde OK’a tıkla</w:t>
      </w:r>
      <w:r w:rsidR="00616B8C" w:rsidRPr="00924DDB">
        <w:rPr>
          <w:rFonts w:eastAsia="Arial" w:cs="Arial"/>
        </w:rPr>
        <w:t xml:space="preserve">. PlatformIO </w:t>
      </w:r>
      <w:r w:rsidR="007C3040">
        <w:rPr>
          <w:rFonts w:eastAsia="Arial" w:cs="Arial"/>
        </w:rPr>
        <w:t>şimdi projeyi açacaktır</w:t>
      </w:r>
      <w:r w:rsidR="00616B8C" w:rsidRPr="00924DDB">
        <w:rPr>
          <w:rFonts w:eastAsia="Arial" w:cs="Arial"/>
        </w:rPr>
        <w:t>.</w:t>
      </w:r>
    </w:p>
    <w:p w14:paraId="1590E7EF" w14:textId="77777777" w:rsidR="00092DAC" w:rsidRDefault="00092DAC" w:rsidP="00704C1D">
      <w:pPr>
        <w:pStyle w:val="ListParagraph"/>
      </w:pPr>
    </w:p>
    <w:p w14:paraId="0990DD92" w14:textId="20CB8D1F" w:rsidR="00092DAC" w:rsidRDefault="00092DAC" w:rsidP="00A94AA7">
      <w:pPr>
        <w:pStyle w:val="ListParagraph"/>
        <w:numPr>
          <w:ilvl w:val="0"/>
          <w:numId w:val="27"/>
        </w:numPr>
        <w:ind w:left="720"/>
      </w:pPr>
      <w:r>
        <w:t>platformio.ini</w:t>
      </w:r>
      <w:r w:rsidR="008320CE">
        <w:t xml:space="preserve"> açıp</w:t>
      </w:r>
      <w:r>
        <w:t xml:space="preserve"> board_build.bitstream_file</w:t>
      </w:r>
      <w:r w:rsidR="008320CE">
        <w:t>’ın yorumluğunu kaldırıp veri dosyasının dizinini gir</w:t>
      </w:r>
      <w:r>
        <w:t xml:space="preserve">. </w:t>
      </w:r>
      <w:r w:rsidR="00B9793A">
        <w:t>Örneğin Deney 1’de oluşturduğun veri dosyasını kullanabilirsin</w:t>
      </w:r>
      <w:r>
        <w:t>.</w:t>
      </w:r>
    </w:p>
    <w:p w14:paraId="169015A2" w14:textId="3C38D729" w:rsidR="00092DAC" w:rsidRPr="00647717" w:rsidRDefault="00092DAC" w:rsidP="00647717">
      <w:pPr>
        <w:pStyle w:val="Caption"/>
        <w:rPr>
          <w:rFonts w:ascii="Courier New" w:hAnsi="Courier New" w:cs="Courier New"/>
          <w:bCs/>
          <w:sz w:val="15"/>
          <w:szCs w:val="15"/>
        </w:rPr>
      </w:pPr>
      <w:r w:rsidRPr="00647717">
        <w:rPr>
          <w:rFonts w:ascii="Courier New" w:hAnsi="Courier New" w:cs="Courier New"/>
          <w:b w:val="0"/>
          <w:bCs/>
          <w:sz w:val="15"/>
          <w:szCs w:val="15"/>
        </w:rPr>
        <w:t xml:space="preserve">board_build.bitstream_file = </w:t>
      </w:r>
      <w:r w:rsidR="00E43F63" w:rsidRPr="00647717">
        <w:rPr>
          <w:rFonts w:ascii="Courier New" w:hAnsi="Courier New" w:cs="Courier New"/>
          <w:b w:val="0"/>
          <w:bCs/>
          <w:sz w:val="15"/>
          <w:szCs w:val="15"/>
        </w:rPr>
        <w:t>[RVfpgaPath]/RVfpga/Labs/Lab1/Project1/Project1.runs/impl_1/rvfpga.bit</w:t>
      </w:r>
    </w:p>
    <w:p w14:paraId="6B8A07E8" w14:textId="77777777" w:rsidR="00616B8C" w:rsidRDefault="00616B8C" w:rsidP="00616B8C">
      <w:pPr>
        <w:pStyle w:val="ListParagraph"/>
      </w:pPr>
    </w:p>
    <w:p w14:paraId="19946E29" w14:textId="75424EF7" w:rsidR="00616B8C" w:rsidRDefault="00A502A5" w:rsidP="000445E4">
      <w:pPr>
        <w:pStyle w:val="ListParagraph"/>
        <w:numPr>
          <w:ilvl w:val="0"/>
          <w:numId w:val="27"/>
        </w:numPr>
        <w:ind w:left="720"/>
      </w:pPr>
      <w:r>
        <w:t xml:space="preserve">src </w:t>
      </w:r>
      <w:r w:rsidR="00C63177">
        <w:t>dizinindeki</w:t>
      </w:r>
      <w:r>
        <w:t xml:space="preserve"> bütün kaynak dosyalarını açıp</w:t>
      </w:r>
      <w:r w:rsidR="00CD4F32">
        <w:t xml:space="preserve"> (</w:t>
      </w:r>
      <w:r w:rsidR="00CD4F32" w:rsidRPr="00CD4F32">
        <w:rPr>
          <w:i/>
        </w:rPr>
        <w:t>main.c</w:t>
      </w:r>
      <w:r w:rsidR="00CD4F32">
        <w:t xml:space="preserve">, </w:t>
      </w:r>
      <w:r w:rsidR="00CD4F32" w:rsidRPr="00CD4F32">
        <w:rPr>
          <w:i/>
        </w:rPr>
        <w:t>assemblySubroutines.S</w:t>
      </w:r>
      <w:r w:rsidR="00CD4F32">
        <w:t xml:space="preserve">) </w:t>
      </w:r>
      <w:r w:rsidR="002A249D">
        <w:t>çözümle ki programın nasıl çalıştığını anla.</w:t>
      </w:r>
    </w:p>
    <w:p w14:paraId="790C308F" w14:textId="77777777" w:rsidR="00092DAC" w:rsidRDefault="00092DAC" w:rsidP="00704C1D">
      <w:pPr>
        <w:pStyle w:val="ListParagraph"/>
        <w:ind w:left="720"/>
      </w:pPr>
    </w:p>
    <w:p w14:paraId="52E1A403" w14:textId="3DC8B730" w:rsidR="00092DAC" w:rsidRPr="00704C1D" w:rsidRDefault="00092DAC" w:rsidP="00CD4F32">
      <w:pPr>
        <w:pStyle w:val="ListParagraph"/>
        <w:numPr>
          <w:ilvl w:val="0"/>
          <w:numId w:val="27"/>
        </w:numPr>
        <w:ind w:left="720"/>
      </w:pPr>
      <w:r w:rsidRPr="00092DAC">
        <w:rPr>
          <w:bCs/>
        </w:rPr>
        <w:t>RVfpga</w:t>
      </w:r>
      <w:r w:rsidR="00447CF1">
        <w:rPr>
          <w:bCs/>
        </w:rPr>
        <w:t>’i</w:t>
      </w:r>
      <w:r w:rsidRPr="00092DAC">
        <w:rPr>
          <w:bCs/>
        </w:rPr>
        <w:t xml:space="preserve"> Nexys A7 </w:t>
      </w:r>
      <w:r w:rsidR="00447CF1">
        <w:rPr>
          <w:bCs/>
        </w:rPr>
        <w:t>kartına sol menü şeridindenki</w:t>
      </w:r>
      <w:r w:rsidRPr="00092DAC">
        <w:rPr>
          <w:bCs/>
        </w:rPr>
        <w:t xml:space="preserve"> PlatformIO </w:t>
      </w:r>
      <w:r w:rsidR="00447CF1">
        <w:rPr>
          <w:bCs/>
        </w:rPr>
        <w:t>ikonuna tıklayarak indir</w:t>
      </w:r>
      <w:r w:rsidRPr="00092DAC">
        <w:rPr>
          <w:bCs/>
        </w:rPr>
        <w:t xml:space="preserve">, </w:t>
      </w:r>
      <w:r w:rsidR="00447CF1">
        <w:rPr>
          <w:bCs/>
        </w:rPr>
        <w:t xml:space="preserve">ardından </w:t>
      </w:r>
      <w:r w:rsidRPr="00092DAC">
        <w:rPr>
          <w:bCs/>
        </w:rPr>
        <w:t xml:space="preserve">Project Tasks </w:t>
      </w:r>
      <w:r w:rsidRPr="00092DAC">
        <w:rPr>
          <w:rFonts w:cs="Arial" w:hint="eastAsia"/>
          <w:bCs/>
        </w:rPr>
        <w:t>→</w:t>
      </w:r>
      <w:r w:rsidRPr="00092DAC">
        <w:rPr>
          <w:bCs/>
        </w:rPr>
        <w:t xml:space="preserve"> env:swervolf_nexys </w:t>
      </w:r>
      <w:r w:rsidRPr="00092DAC">
        <w:rPr>
          <w:rFonts w:cs="Arial" w:hint="eastAsia"/>
          <w:bCs/>
        </w:rPr>
        <w:t>→</w:t>
      </w:r>
      <w:r w:rsidRPr="00092DAC">
        <w:rPr>
          <w:bCs/>
        </w:rPr>
        <w:t xml:space="preserve"> Platform </w:t>
      </w:r>
      <w:r w:rsidR="00447CF1">
        <w:rPr>
          <w:bCs/>
        </w:rPr>
        <w:t xml:space="preserve">genişletip </w:t>
      </w:r>
      <w:r w:rsidRPr="00092DAC">
        <w:rPr>
          <w:bCs/>
        </w:rPr>
        <w:t>Upload Bitstream</w:t>
      </w:r>
      <w:r w:rsidR="00447CF1">
        <w:rPr>
          <w:bCs/>
        </w:rPr>
        <w:t xml:space="preserve"> tıkla</w:t>
      </w:r>
      <w:r>
        <w:rPr>
          <w:bCs/>
        </w:rPr>
        <w:t>.</w:t>
      </w:r>
    </w:p>
    <w:p w14:paraId="6ADDB78D" w14:textId="77777777" w:rsidR="00092DAC" w:rsidRDefault="00092DAC" w:rsidP="00704C1D">
      <w:pPr>
        <w:pStyle w:val="ListParagraph"/>
        <w:ind w:left="720"/>
      </w:pPr>
    </w:p>
    <w:p w14:paraId="25D01DC6" w14:textId="1C8E4623" w:rsidR="00CD30DA" w:rsidRPr="000A2156" w:rsidRDefault="00233BDA" w:rsidP="000445E4">
      <w:pPr>
        <w:pStyle w:val="ListParagraph"/>
        <w:numPr>
          <w:ilvl w:val="0"/>
          <w:numId w:val="27"/>
        </w:numPr>
        <w:ind w:left="720"/>
        <w:rPr>
          <w:lang w:val="tr"/>
        </w:rPr>
      </w:pPr>
      <w:r>
        <w:rPr>
          <w:lang w:val="tr"/>
        </w:rPr>
        <w:t xml:space="preserve">PlatformuIO'da programı yürütün. Bunu kartta (bu durumda önce Nexys A7'ye, önceki adımda olduğu gibi RVfpga yüklemeniz gerekir) veya </w:t>
      </w:r>
      <w:r w:rsidR="00DE18FF">
        <w:rPr>
          <w:lang w:val="tr"/>
        </w:rPr>
        <w:t>Whisper</w:t>
      </w:r>
      <w:r>
        <w:rPr>
          <w:lang w:val="tr"/>
        </w:rPr>
        <w:t xml:space="preserve"> simülatörü (RVfpga </w:t>
      </w:r>
      <w:r w:rsidR="008D22EE">
        <w:rPr>
          <w:lang w:val="tr"/>
        </w:rPr>
        <w:t>İlk Kullanım</w:t>
      </w:r>
      <w:r>
        <w:rPr>
          <w:lang w:val="tr"/>
        </w:rPr>
        <w:t xml:space="preserve"> Kılavuzunda açıklandığı gibi) kullanarak yapabilirsiniz.</w:t>
      </w:r>
      <w:r w:rsidR="00CD4F32" w:rsidRPr="00DE18FF">
        <w:rPr>
          <w:lang w:val="tr"/>
        </w:rPr>
        <w:t xml:space="preserve"> </w:t>
      </w:r>
      <w:r w:rsidR="000A2156" w:rsidRPr="000A2156">
        <w:rPr>
          <w:lang w:val="tr"/>
        </w:rPr>
        <w:t>İki türlü de PlatformIO’nun sol yan çubuğundaki “Run”</w:t>
      </w:r>
      <w:r w:rsidR="00CD4F32" w:rsidRPr="000A2156">
        <w:rPr>
          <w:rFonts w:eastAsia="Arial" w:cs="Arial"/>
          <w:lang w:val="tr"/>
        </w:rPr>
        <w:t xml:space="preserve"> </w:t>
      </w:r>
      <w:r w:rsidR="00CD4F32">
        <w:rPr>
          <w:noProof/>
          <w:lang w:val="es-ES" w:eastAsia="es-ES"/>
        </w:rPr>
        <w:drawing>
          <wp:inline distT="0" distB="0" distL="0" distR="0" wp14:anchorId="7A398747" wp14:editId="0C079513">
            <wp:extent cx="409575" cy="400050"/>
            <wp:effectExtent l="0" t="0" r="0" b="0"/>
            <wp:docPr id="16" name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2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2156" w:rsidRPr="000A2156">
        <w:rPr>
          <w:rFonts w:eastAsia="Arial" w:cs="Arial"/>
          <w:lang w:val="tr"/>
        </w:rPr>
        <w:t xml:space="preserve"> butonuna tıkla, ardında</w:t>
      </w:r>
      <w:r w:rsidR="000A2156">
        <w:rPr>
          <w:rFonts w:eastAsia="Arial" w:cs="Arial"/>
          <w:lang w:val="tr"/>
        </w:rPr>
        <w:t xml:space="preserve">n oynat butonuna </w:t>
      </w:r>
      <w:r w:rsidR="00CD4F32">
        <w:rPr>
          <w:noProof/>
          <w:lang w:val="es-ES" w:eastAsia="es-ES"/>
        </w:rPr>
        <w:drawing>
          <wp:inline distT="0" distB="0" distL="0" distR="0" wp14:anchorId="19EEAB22" wp14:editId="7427F7C9">
            <wp:extent cx="1692910" cy="257175"/>
            <wp:effectExtent l="0" t="0" r="0" b="0"/>
            <wp:docPr id="17" name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3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291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A2156">
        <w:rPr>
          <w:rFonts w:eastAsia="Arial" w:cs="Arial"/>
          <w:lang w:val="tr"/>
        </w:rPr>
        <w:t xml:space="preserve"> basarak ayıklayıcıyı başlat</w:t>
      </w:r>
      <w:r w:rsidR="00CD4F32" w:rsidRPr="000A2156">
        <w:rPr>
          <w:rFonts w:eastAsia="Arial" w:cs="Arial"/>
          <w:lang w:val="tr"/>
        </w:rPr>
        <w:t>.</w:t>
      </w:r>
    </w:p>
    <w:p w14:paraId="00A7C481" w14:textId="77777777" w:rsidR="00CD30DA" w:rsidRPr="000A2156" w:rsidRDefault="00CD30DA" w:rsidP="00CD30DA">
      <w:pPr>
        <w:pStyle w:val="ListParagraph"/>
        <w:rPr>
          <w:rFonts w:eastAsia="Arial" w:cs="Arial"/>
          <w:lang w:val="tr"/>
        </w:rPr>
      </w:pPr>
    </w:p>
    <w:p w14:paraId="15E19338" w14:textId="6F581062" w:rsidR="00CD4F32" w:rsidRPr="00CD4F32" w:rsidRDefault="00CC4216" w:rsidP="00CD30DA">
      <w:pPr>
        <w:pStyle w:val="ListParagraph"/>
        <w:ind w:left="720"/>
      </w:pPr>
      <w:r>
        <w:rPr>
          <w:rFonts w:eastAsia="Arial" w:cs="Arial"/>
        </w:rPr>
        <w:t xml:space="preserve">Yürütme </w:t>
      </w:r>
      <w:r>
        <w:rPr>
          <w:rFonts w:eastAsia="Arial" w:cs="Arial"/>
          <w:i/>
          <w:iCs/>
        </w:rPr>
        <w:t xml:space="preserve">main </w:t>
      </w:r>
      <w:r>
        <w:rPr>
          <w:rFonts w:eastAsia="Arial" w:cs="Arial"/>
        </w:rPr>
        <w:t xml:space="preserve">işlevinin yürütmesinin başında duracaktır, </w:t>
      </w:r>
      <w:r w:rsidR="00CD30DA">
        <w:rPr>
          <w:rFonts w:eastAsia="Arial" w:cs="Arial"/>
        </w:rPr>
        <w:t xml:space="preserve">“Continue” </w:t>
      </w:r>
      <w:r>
        <w:rPr>
          <w:rFonts w:eastAsia="Arial" w:cs="Arial"/>
        </w:rPr>
        <w:t>butonuna</w:t>
      </w:r>
      <w:r w:rsidR="00CD30DA">
        <w:rPr>
          <w:noProof/>
          <w:lang w:val="es-ES" w:eastAsia="es-ES"/>
        </w:rPr>
        <w:drawing>
          <wp:inline distT="0" distB="0" distL="0" distR="0" wp14:anchorId="5D24F127" wp14:editId="43821F39">
            <wp:extent cx="1726387" cy="255261"/>
            <wp:effectExtent l="0" t="0" r="0" b="0"/>
            <wp:docPr id="31" name="Image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27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27" cy="260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Arial" w:cs="Arial"/>
        </w:rPr>
        <w:t xml:space="preserve"> basarak sürdür</w:t>
      </w:r>
      <w:r w:rsidR="00CD30DA">
        <w:rPr>
          <w:rFonts w:eastAsia="Arial" w:cs="Arial"/>
        </w:rPr>
        <w:t>.</w:t>
      </w:r>
    </w:p>
    <w:p w14:paraId="386F8533" w14:textId="77777777" w:rsidR="00CD4F32" w:rsidRDefault="00CD4F32" w:rsidP="00CD4F32">
      <w:pPr>
        <w:pStyle w:val="ListParagraph"/>
      </w:pPr>
    </w:p>
    <w:p w14:paraId="77DE7EB5" w14:textId="671204B9" w:rsidR="00CD4F32" w:rsidRPr="00BE401B" w:rsidRDefault="00681C62" w:rsidP="000445E4">
      <w:pPr>
        <w:pStyle w:val="ListParagraph"/>
        <w:ind w:left="720"/>
      </w:pPr>
      <w:r>
        <w:t>Kısra bir süre sonra</w:t>
      </w:r>
      <w:r w:rsidR="00BE401B">
        <w:t xml:space="preserve"> (</w:t>
      </w:r>
      <w:r>
        <w:t xml:space="preserve">yaklaşık </w:t>
      </w:r>
      <w:r w:rsidR="00BE401B">
        <w:t xml:space="preserve">1 </w:t>
      </w:r>
      <w:r>
        <w:t>saniye</w:t>
      </w:r>
      <w:r w:rsidR="00BE401B">
        <w:t xml:space="preserve">), </w:t>
      </w:r>
      <w:r w:rsidR="00BF20BF">
        <w:t>program yukarıda açıklanan grili görüntü dönüşümlerini bitirip sondaki sonsuz</w:t>
      </w:r>
      <w:r w:rsidR="008A308A">
        <w:t xml:space="preserve"> (</w:t>
      </w:r>
      <w:r w:rsidR="00BE401B" w:rsidRPr="00BE401B">
        <w:rPr>
          <w:rFonts w:ascii="Courier New" w:hAnsi="Courier New" w:cs="Courier New"/>
        </w:rPr>
        <w:t>while(1)</w:t>
      </w:r>
      <w:r w:rsidR="008A308A">
        <w:rPr>
          <w:rFonts w:ascii="Courier New" w:hAnsi="Courier New" w:cs="Courier New"/>
        </w:rPr>
        <w:t>;</w:t>
      </w:r>
      <w:r w:rsidR="008A308A">
        <w:t xml:space="preserve">) </w:t>
      </w:r>
      <w:r w:rsidR="00BF20BF">
        <w:t>döngüye erişecektir</w:t>
      </w:r>
      <w:r w:rsidR="00BE401B">
        <w:t xml:space="preserve"> (</w:t>
      </w:r>
      <w:r w:rsidR="00BE401B">
        <w:fldChar w:fldCharType="begin"/>
      </w:r>
      <w:r w:rsidR="00BE401B">
        <w:instrText xml:space="preserve"> REF _Ref49596049 \h </w:instrText>
      </w:r>
      <w:r w:rsidR="00BE401B">
        <w:fldChar w:fldCharType="separate"/>
      </w:r>
      <w:r w:rsidR="00513FE6">
        <w:t>Fig</w:t>
      </w:r>
      <w:r w:rsidR="002E12FF">
        <w:t>ür</w:t>
      </w:r>
      <w:r w:rsidR="00513FE6">
        <w:t xml:space="preserve"> </w:t>
      </w:r>
      <w:r w:rsidR="00513FE6">
        <w:rPr>
          <w:noProof/>
        </w:rPr>
        <w:t>2</w:t>
      </w:r>
      <w:r w:rsidR="00BE401B">
        <w:fldChar w:fldCharType="end"/>
      </w:r>
      <w:r w:rsidR="002E12FF">
        <w:t>’ye göz at</w:t>
      </w:r>
      <w:r w:rsidR="00BE401B">
        <w:t xml:space="preserve">). </w:t>
      </w:r>
      <w:r w:rsidR="00BE401B" w:rsidRPr="00BE401B">
        <w:rPr>
          <w:rFonts w:eastAsia="Arial" w:cs="Arial"/>
          <w:i/>
          <w:iCs/>
        </w:rPr>
        <w:t xml:space="preserve">Pause </w:t>
      </w:r>
      <w:r w:rsidR="00CD6B72">
        <w:rPr>
          <w:rFonts w:eastAsia="Arial" w:cs="Arial"/>
        </w:rPr>
        <w:t xml:space="preserve">butonuna basarak </w:t>
      </w:r>
      <w:r w:rsidR="00BE401B">
        <w:rPr>
          <w:noProof/>
          <w:lang w:val="es-ES" w:eastAsia="es-ES"/>
        </w:rPr>
        <w:drawing>
          <wp:inline distT="0" distB="0" distL="0" distR="0" wp14:anchorId="4DFBA959" wp14:editId="4A9C89A2">
            <wp:extent cx="1750695" cy="273685"/>
            <wp:effectExtent l="0" t="0" r="0" b="0"/>
            <wp:docPr id="20" name="Image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7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B72">
        <w:rPr>
          <w:rFonts w:eastAsia="Arial" w:cs="Arial"/>
        </w:rPr>
        <w:t xml:space="preserve"> yürütmeyi beklet</w:t>
      </w:r>
      <w:r w:rsidR="00BE401B" w:rsidRPr="00BE401B">
        <w:rPr>
          <w:rFonts w:eastAsia="Arial" w:cs="Arial"/>
        </w:rPr>
        <w:t>.</w:t>
      </w:r>
    </w:p>
    <w:p w14:paraId="46948238" w14:textId="77777777" w:rsidR="00BE401B" w:rsidRDefault="00BE401B" w:rsidP="00BE401B">
      <w:pPr>
        <w:pStyle w:val="ListParagraph"/>
      </w:pPr>
    </w:p>
    <w:p w14:paraId="5E073DF2" w14:textId="67B757DF" w:rsidR="00BE401B" w:rsidRDefault="00C867AE" w:rsidP="006E1953">
      <w:pPr>
        <w:pStyle w:val="ListParagraph"/>
        <w:numPr>
          <w:ilvl w:val="0"/>
          <w:numId w:val="27"/>
        </w:numPr>
        <w:ind w:left="720"/>
      </w:pPr>
      <w:r>
        <w:t xml:space="preserve">Şu komutları Debug Console’da çalıştırarak grili görüntüyü </w:t>
      </w:r>
      <w:r w:rsidR="00BE401B">
        <w:t>(</w:t>
      </w:r>
      <w:r w:rsidR="00031ED3">
        <w:rPr>
          <w:rFonts w:ascii="Courier New" w:hAnsi="Courier New" w:cs="Courier New"/>
        </w:rPr>
        <w:t>Grey</w:t>
      </w:r>
      <w:r w:rsidR="00031ED3" w:rsidRPr="00031ED3">
        <w:rPr>
          <w:rFonts w:ascii="Courier New" w:hAnsi="Courier New" w:cs="Courier New"/>
        </w:rPr>
        <w:t>Image</w:t>
      </w:r>
      <w:r w:rsidR="00BE401B">
        <w:t>)</w:t>
      </w:r>
      <w:r>
        <w:t xml:space="preserve"> dışa aktar </w:t>
      </w:r>
      <w:r w:rsidR="00CD30DA">
        <w:t>(</w:t>
      </w:r>
      <w:r w:rsidR="00CD30DA">
        <w:fldChar w:fldCharType="begin"/>
      </w:r>
      <w:r w:rsidR="00CD30DA">
        <w:instrText xml:space="preserve"> REF _Ref49615641 \h </w:instrText>
      </w:r>
      <w:r w:rsidR="00CD30DA">
        <w:fldChar w:fldCharType="separate"/>
      </w:r>
      <w:r w:rsidR="00513FE6">
        <w:t>Fig</w:t>
      </w:r>
      <w:r>
        <w:t>ür</w:t>
      </w:r>
      <w:r w:rsidR="00513FE6">
        <w:t xml:space="preserve"> </w:t>
      </w:r>
      <w:r w:rsidR="00513FE6">
        <w:rPr>
          <w:noProof/>
        </w:rPr>
        <w:t>4</w:t>
      </w:r>
      <w:r w:rsidR="00CD30DA">
        <w:fldChar w:fldCharType="end"/>
      </w:r>
      <w:r>
        <w:t>’e göz at</w:t>
      </w:r>
      <w:r w:rsidR="002418DC">
        <w:t xml:space="preserve">, </w:t>
      </w:r>
      <w:r>
        <w:t>bu iki komutun yürütmesini gösterir</w:t>
      </w:r>
      <w:r w:rsidR="00CD30DA">
        <w:t>)</w:t>
      </w:r>
      <w:r w:rsidR="00BE401B">
        <w:t>:</w:t>
      </w:r>
    </w:p>
    <w:p w14:paraId="581D253A" w14:textId="77777777" w:rsidR="00FF1888" w:rsidRDefault="00FF1888" w:rsidP="00FF1888"/>
    <w:p w14:paraId="7405A985" w14:textId="775AA661" w:rsidR="00BE401B" w:rsidRDefault="00BE401B" w:rsidP="000445E4">
      <w:pPr>
        <w:ind w:left="1440"/>
        <w:rPr>
          <w:rFonts w:ascii="Courier New" w:hAnsi="Courier New" w:cs="Courier New"/>
        </w:rPr>
      </w:pPr>
      <w:r w:rsidRPr="00BE401B">
        <w:rPr>
          <w:rFonts w:ascii="Courier New" w:hAnsi="Courier New" w:cs="Courier New"/>
        </w:rPr>
        <w:t>cd AdditionalFiles</w:t>
      </w:r>
    </w:p>
    <w:p w14:paraId="6BADE0E1" w14:textId="77777777" w:rsidR="005F0476" w:rsidRPr="00AC752F" w:rsidRDefault="005F0476" w:rsidP="000445E4">
      <w:pPr>
        <w:ind w:left="1440"/>
      </w:pPr>
    </w:p>
    <w:p w14:paraId="390C0885" w14:textId="6D63F03E" w:rsidR="00BE401B" w:rsidRPr="00BE401B" w:rsidRDefault="00BE401B" w:rsidP="000445E4">
      <w:pPr>
        <w:ind w:left="1440"/>
        <w:rPr>
          <w:rFonts w:ascii="Courier New" w:hAnsi="Courier New" w:cs="Courier New"/>
        </w:rPr>
      </w:pPr>
      <w:r w:rsidRPr="00BE401B">
        <w:rPr>
          <w:rFonts w:ascii="Courier New" w:hAnsi="Courier New" w:cs="Courier New"/>
        </w:rPr>
        <w:t xml:space="preserve">dump value </w:t>
      </w:r>
      <w:r w:rsidR="00031ED3">
        <w:rPr>
          <w:rFonts w:ascii="Courier New" w:hAnsi="Courier New" w:cs="Courier New"/>
        </w:rPr>
        <w:t>GreyImage</w:t>
      </w:r>
      <w:r w:rsidRPr="00BE401B">
        <w:rPr>
          <w:rFonts w:ascii="Courier New" w:hAnsi="Courier New" w:cs="Courier New"/>
        </w:rPr>
        <w:t xml:space="preserve">.dat </w:t>
      </w:r>
      <w:r w:rsidR="00031ED3">
        <w:rPr>
          <w:rFonts w:ascii="Courier New" w:hAnsi="Courier New" w:cs="Courier New"/>
        </w:rPr>
        <w:t>GreyImage</w:t>
      </w:r>
    </w:p>
    <w:p w14:paraId="47343FF2" w14:textId="77777777" w:rsidR="00031ED3" w:rsidRDefault="00031ED3" w:rsidP="00031ED3">
      <w:pPr>
        <w:rPr>
          <w:rFonts w:ascii="Courier New" w:hAnsi="Courier New" w:cs="Courier New"/>
        </w:rPr>
      </w:pPr>
    </w:p>
    <w:p w14:paraId="7C3070CD" w14:textId="0AF567BC" w:rsidR="00BE401B" w:rsidRPr="00BE401B" w:rsidRDefault="00044F25" w:rsidP="00FF1888">
      <w:pPr>
        <w:jc w:val="center"/>
        <w:rPr>
          <w:rFonts w:ascii="Courier New" w:hAnsi="Courier New" w:cs="Courier New"/>
        </w:rPr>
      </w:pPr>
      <w:r w:rsidRPr="00647717">
        <w:rPr>
          <w:noProof/>
          <w:lang w:eastAsia="es-ES"/>
        </w:rPr>
        <w:lastRenderedPageBreak/>
        <w:t xml:space="preserve"> </w:t>
      </w:r>
      <w:r>
        <w:rPr>
          <w:noProof/>
          <w:lang w:val="es-ES" w:eastAsia="es-ES"/>
        </w:rPr>
        <w:drawing>
          <wp:inline distT="0" distB="0" distL="0" distR="0" wp14:anchorId="0BBFC78D" wp14:editId="6C51289E">
            <wp:extent cx="5731510" cy="3272155"/>
            <wp:effectExtent l="0" t="0" r="2540" b="444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7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0C5F4" w14:textId="4B8FE3C2" w:rsidR="00BE401B" w:rsidRDefault="00BE401B" w:rsidP="00BE401B">
      <w:pPr>
        <w:pStyle w:val="Caption"/>
        <w:jc w:val="center"/>
      </w:pPr>
      <w:bookmarkStart w:id="5" w:name="_Ref49615641"/>
      <w:r>
        <w:t>Fig</w:t>
      </w:r>
      <w:r w:rsidR="00B73A1B">
        <w:t>ür</w:t>
      </w:r>
      <w:r>
        <w:t xml:space="preserve"> </w:t>
      </w:r>
      <w:fldSimple w:instr=" SEQ Figure \* ARABIC ">
        <w:r w:rsidR="00513FE6">
          <w:rPr>
            <w:noProof/>
          </w:rPr>
          <w:t>4</w:t>
        </w:r>
      </w:fldSimple>
      <w:bookmarkEnd w:id="5"/>
      <w:r>
        <w:t xml:space="preserve">. </w:t>
      </w:r>
      <w:r w:rsidR="008C6E06">
        <w:t>Grili görüntüyü dosya olarak dışa aktar</w:t>
      </w:r>
    </w:p>
    <w:p w14:paraId="43FA703C" w14:textId="77777777" w:rsidR="00FF1888" w:rsidRDefault="00FF1888" w:rsidP="00FF1888">
      <w:pPr>
        <w:pStyle w:val="ListParagraph"/>
      </w:pPr>
    </w:p>
    <w:p w14:paraId="236765BA" w14:textId="0964D08D" w:rsidR="00F35DC7" w:rsidRDefault="00FF1888" w:rsidP="000445E4">
      <w:pPr>
        <w:pStyle w:val="ListParagraph"/>
        <w:numPr>
          <w:ilvl w:val="0"/>
          <w:numId w:val="27"/>
        </w:numPr>
        <w:ind w:left="720"/>
      </w:pPr>
      <w:r w:rsidRPr="00AC752F">
        <w:rPr>
          <w:rFonts w:ascii="Courier New" w:hAnsi="Courier New" w:cs="Courier New"/>
        </w:rPr>
        <w:t>.dat</w:t>
      </w:r>
      <w:r w:rsidR="00031ED3">
        <w:t xml:space="preserve"> </w:t>
      </w:r>
      <w:r w:rsidR="008B4F9D">
        <w:t>dosyasın</w:t>
      </w:r>
      <w:r w:rsidR="00845C7A">
        <w:t>ı sisteminde görüntüleyebileceğin</w:t>
      </w:r>
      <w:r w:rsidRPr="00AC752F">
        <w:rPr>
          <w:rFonts w:ascii="Courier New" w:hAnsi="Courier New" w:cs="Courier New"/>
        </w:rPr>
        <w:t>.ppm</w:t>
      </w:r>
      <w:r w:rsidR="00031ED3">
        <w:t xml:space="preserve"> </w:t>
      </w:r>
      <w:r w:rsidR="008B4F9D">
        <w:t>dosyasına dönüştür</w:t>
      </w:r>
      <w:r w:rsidR="00F35DC7">
        <w:t>.</w:t>
      </w:r>
    </w:p>
    <w:p w14:paraId="0912BA63" w14:textId="4D20DF10" w:rsidR="008C0748" w:rsidRDefault="008C0748" w:rsidP="008C0748">
      <w:pPr>
        <w:rPr>
          <w:rFonts w:cs="Arial"/>
        </w:rPr>
      </w:pPr>
    </w:p>
    <w:p w14:paraId="2E8518BF" w14:textId="5410587B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b/>
          <w:color w:val="FF0000"/>
        </w:rPr>
        <w:t>LINUX</w:t>
      </w:r>
      <w:r w:rsidR="00293655">
        <w:rPr>
          <w:b/>
        </w:rPr>
        <w:t xml:space="preserve"> içerisinde:</w:t>
      </w:r>
      <w:r w:rsidRPr="00F66983">
        <w:rPr>
          <w:b/>
        </w:rPr>
        <w:t xml:space="preserve"> </w:t>
      </w:r>
      <w:r w:rsidR="009707FB">
        <w:rPr>
          <w:bCs/>
        </w:rPr>
        <w:t>terminali açıp şu komutları yazarak yap</w:t>
      </w:r>
      <w:r>
        <w:t xml:space="preserve"> (</w:t>
      </w:r>
      <w:r w:rsidR="0084048E">
        <w:fldChar w:fldCharType="begin"/>
      </w:r>
      <w:r w:rsidR="0084048E">
        <w:instrText xml:space="preserve"> REF _Ref57357255 \h </w:instrText>
      </w:r>
      <w:r w:rsidR="0084048E">
        <w:fldChar w:fldCharType="separate"/>
      </w:r>
      <w:r w:rsidR="00513FE6">
        <w:t>Fig</w:t>
      </w:r>
      <w:r w:rsidR="009707FB">
        <w:t>ür</w:t>
      </w:r>
      <w:r w:rsidR="00513FE6">
        <w:t xml:space="preserve"> </w:t>
      </w:r>
      <w:r w:rsidR="00513FE6">
        <w:rPr>
          <w:noProof/>
        </w:rPr>
        <w:t>5</w:t>
      </w:r>
      <w:r w:rsidR="0084048E">
        <w:fldChar w:fldCharType="end"/>
      </w:r>
      <w:r w:rsidR="009707FB">
        <w:t>’e göz at</w:t>
      </w:r>
      <w:r>
        <w:t>):</w:t>
      </w:r>
    </w:p>
    <w:p w14:paraId="79D31142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14:paraId="1E45460B" w14:textId="5561078F" w:rsidR="008C0748" w:rsidRPr="00295ECB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9"/>
          <w:szCs w:val="19"/>
        </w:rPr>
      </w:pPr>
      <w:r w:rsidRPr="00295ECB">
        <w:rPr>
          <w:rFonts w:ascii="Courier New" w:hAnsi="Courier New" w:cs="Courier New"/>
          <w:sz w:val="19"/>
          <w:szCs w:val="19"/>
        </w:rPr>
        <w:t xml:space="preserve"> cd </w:t>
      </w:r>
      <w:r w:rsidR="00902562" w:rsidRPr="00902562">
        <w:rPr>
          <w:rFonts w:ascii="Courier New" w:hAnsi="Courier New" w:cs="Courier New"/>
          <w:i/>
          <w:sz w:val="19"/>
          <w:szCs w:val="19"/>
        </w:rPr>
        <w:t>[RVfpgaPath]/RVfpga/Labs</w:t>
      </w:r>
      <w:r w:rsidRPr="00295ECB">
        <w:rPr>
          <w:rFonts w:ascii="Courier New" w:hAnsi="Courier New" w:cs="Courier New"/>
          <w:i/>
          <w:sz w:val="19"/>
          <w:szCs w:val="19"/>
        </w:rPr>
        <w:t>/Lab5/ImageProcessing/AdditionalFiles</w:t>
      </w:r>
    </w:p>
    <w:p w14:paraId="62EDF3C1" w14:textId="0D8CB0BC" w:rsidR="008C0748" w:rsidRPr="00B46FE1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i/>
          <w:sz w:val="19"/>
          <w:szCs w:val="19"/>
        </w:rPr>
      </w:pPr>
    </w:p>
    <w:p w14:paraId="6964DBAF" w14:textId="0DC64DB0" w:rsidR="008C0748" w:rsidRPr="00B46FE1" w:rsidRDefault="00295ECB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9"/>
          <w:szCs w:val="19"/>
        </w:rPr>
      </w:pPr>
      <w:r w:rsidRPr="00B46FE1">
        <w:rPr>
          <w:rFonts w:ascii="Courier New" w:hAnsi="Courier New" w:cs="Courier New"/>
          <w:sz w:val="19"/>
          <w:szCs w:val="19"/>
        </w:rPr>
        <w:t xml:space="preserve"> </w:t>
      </w:r>
      <w:r w:rsidR="008C0748" w:rsidRPr="00B46FE1">
        <w:rPr>
          <w:rFonts w:ascii="Courier New" w:hAnsi="Courier New" w:cs="Courier New"/>
          <w:sz w:val="19"/>
          <w:szCs w:val="19"/>
        </w:rPr>
        <w:t>gcc -o dump2ppm dump2ppm.c</w:t>
      </w:r>
    </w:p>
    <w:p w14:paraId="5130B5D0" w14:textId="24A77CF6" w:rsidR="008C0748" w:rsidRPr="00B46FE1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9"/>
          <w:szCs w:val="19"/>
        </w:rPr>
      </w:pPr>
    </w:p>
    <w:p w14:paraId="4871A349" w14:textId="0B9F19D4" w:rsidR="008C0748" w:rsidRPr="00B46FE1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9"/>
          <w:szCs w:val="19"/>
        </w:rPr>
      </w:pPr>
      <w:r w:rsidRPr="00B46FE1">
        <w:rPr>
          <w:rFonts w:ascii="Courier New" w:hAnsi="Courier New" w:cs="Courier New"/>
          <w:sz w:val="19"/>
          <w:szCs w:val="19"/>
        </w:rPr>
        <w:t xml:space="preserve"> ./dump2ppm GreyImage.dat GreyImage.ppm 128 128 1</w:t>
      </w:r>
    </w:p>
    <w:p w14:paraId="7563EF38" w14:textId="77777777" w:rsidR="008C0748" w:rsidRDefault="008C0748" w:rsidP="008C0748">
      <w:pPr>
        <w:rPr>
          <w:rFonts w:eastAsia="Arial" w:cs="Arial"/>
        </w:rPr>
      </w:pPr>
    </w:p>
    <w:p w14:paraId="15DD20B2" w14:textId="77777777" w:rsidR="008C0748" w:rsidRDefault="008C0748" w:rsidP="008C0748">
      <w:pPr>
        <w:jc w:val="center"/>
        <w:rPr>
          <w:rFonts w:eastAsia="Arial" w:cs="Arial"/>
        </w:rPr>
      </w:pPr>
      <w:r>
        <w:rPr>
          <w:noProof/>
          <w:lang w:val="es-ES" w:eastAsia="es-ES"/>
        </w:rPr>
        <w:drawing>
          <wp:inline distT="0" distB="0" distL="0" distR="0" wp14:anchorId="1E1D1CE3" wp14:editId="5DE9F745">
            <wp:extent cx="5270652" cy="1118831"/>
            <wp:effectExtent l="0" t="0" r="6350" b="5715"/>
            <wp:docPr id="964890057" name="Imagen 9648900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09061" cy="1126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3C0F20" w14:textId="6E0A11B0" w:rsidR="008C0748" w:rsidRDefault="008C0748" w:rsidP="008C0748">
      <w:pPr>
        <w:pStyle w:val="Caption"/>
        <w:jc w:val="center"/>
      </w:pPr>
      <w:bookmarkStart w:id="6" w:name="_Ref57357255"/>
      <w:r>
        <w:t>Fig</w:t>
      </w:r>
      <w:r w:rsidR="005F4A5C">
        <w:t>ür</w:t>
      </w:r>
      <w:r>
        <w:t xml:space="preserve"> </w:t>
      </w:r>
      <w:fldSimple w:instr=" SEQ Figure \* ARABIC ">
        <w:r w:rsidR="00513FE6">
          <w:rPr>
            <w:noProof/>
          </w:rPr>
          <w:t>5</w:t>
        </w:r>
      </w:fldSimple>
      <w:bookmarkEnd w:id="6"/>
      <w:r>
        <w:t xml:space="preserve">. </w:t>
      </w:r>
      <w:r w:rsidR="00D27D88">
        <w:t xml:space="preserve">Görseli </w:t>
      </w:r>
      <w:r w:rsidR="00D27D88">
        <w:rPr>
          <w:i/>
          <w:iCs w:val="0"/>
        </w:rPr>
        <w:t xml:space="preserve">.ppm </w:t>
      </w:r>
      <w:r w:rsidR="00D27D88">
        <w:t>biçimine dönüştür</w:t>
      </w:r>
    </w:p>
    <w:p w14:paraId="36956EF4" w14:textId="5D312D46" w:rsidR="008C0748" w:rsidRDefault="008C0748" w:rsidP="008C0748">
      <w:pPr>
        <w:rPr>
          <w:rFonts w:cs="Arial"/>
        </w:rPr>
      </w:pPr>
    </w:p>
    <w:p w14:paraId="42A2ACE6" w14:textId="75CFBE8E" w:rsidR="00647717" w:rsidRDefault="00647717" w:rsidP="008C0748">
      <w:pPr>
        <w:rPr>
          <w:rFonts w:cs="Arial"/>
        </w:rPr>
      </w:pPr>
    </w:p>
    <w:p w14:paraId="3DCE46F8" w14:textId="2D857BD3" w:rsidR="00647717" w:rsidRDefault="00647717" w:rsidP="008C0748">
      <w:pPr>
        <w:rPr>
          <w:rFonts w:cs="Arial"/>
        </w:rPr>
      </w:pPr>
    </w:p>
    <w:p w14:paraId="74EC1E6C" w14:textId="21580E19" w:rsidR="00647717" w:rsidRDefault="00647717" w:rsidP="008C0748">
      <w:pPr>
        <w:rPr>
          <w:rFonts w:cs="Arial"/>
        </w:rPr>
      </w:pPr>
    </w:p>
    <w:p w14:paraId="4A21881C" w14:textId="036F6867" w:rsidR="00647717" w:rsidRDefault="00647717" w:rsidP="008C0748">
      <w:pPr>
        <w:rPr>
          <w:rFonts w:cs="Arial"/>
        </w:rPr>
      </w:pPr>
    </w:p>
    <w:p w14:paraId="6404DCCE" w14:textId="2997BD2E" w:rsidR="00647717" w:rsidRDefault="00647717" w:rsidP="008C0748">
      <w:pPr>
        <w:rPr>
          <w:rFonts w:cs="Arial"/>
        </w:rPr>
      </w:pPr>
    </w:p>
    <w:p w14:paraId="3D41483B" w14:textId="0C7CD3F5" w:rsidR="00647717" w:rsidRDefault="00647717" w:rsidP="008C0748">
      <w:pPr>
        <w:rPr>
          <w:rFonts w:cs="Arial"/>
        </w:rPr>
      </w:pPr>
    </w:p>
    <w:p w14:paraId="2BDC0D49" w14:textId="33F67499" w:rsidR="00647717" w:rsidRDefault="00647717" w:rsidP="008C0748">
      <w:pPr>
        <w:rPr>
          <w:rFonts w:cs="Arial"/>
        </w:rPr>
      </w:pPr>
    </w:p>
    <w:p w14:paraId="10E3EB93" w14:textId="12D11FA7" w:rsidR="00647717" w:rsidRDefault="00647717" w:rsidP="008C0748">
      <w:pPr>
        <w:rPr>
          <w:rFonts w:cs="Arial"/>
        </w:rPr>
      </w:pPr>
    </w:p>
    <w:p w14:paraId="7BB7F473" w14:textId="77777777" w:rsidR="00647717" w:rsidRDefault="00647717" w:rsidP="008C0748">
      <w:pPr>
        <w:rPr>
          <w:rFonts w:cs="Arial"/>
        </w:rPr>
      </w:pPr>
    </w:p>
    <w:p w14:paraId="1DCE5937" w14:textId="72E6336F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  <w:r>
        <w:rPr>
          <w:b/>
          <w:color w:val="0070C0"/>
        </w:rPr>
        <w:lastRenderedPageBreak/>
        <w:t>WINDOWS</w:t>
      </w:r>
      <w:r w:rsidR="009605AE">
        <w:rPr>
          <w:b/>
          <w:color w:val="0070C0"/>
        </w:rPr>
        <w:t>’ta</w:t>
      </w:r>
      <w:r w:rsidRPr="00F84A39">
        <w:rPr>
          <w:b/>
        </w:rPr>
        <w:t>:</w:t>
      </w:r>
      <w:r w:rsidRPr="00F66983">
        <w:rPr>
          <w:b/>
        </w:rPr>
        <w:t xml:space="preserve"> </w:t>
      </w:r>
      <w:r w:rsidR="009605AE">
        <w:rPr>
          <w:rFonts w:eastAsia="Arial" w:cs="Arial"/>
        </w:rPr>
        <w:t>ya şöyle yap</w:t>
      </w:r>
      <w:r>
        <w:rPr>
          <w:rFonts w:eastAsia="Arial" w:cs="Arial"/>
        </w:rPr>
        <w:t>:</w:t>
      </w:r>
    </w:p>
    <w:p w14:paraId="02D04EB0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</w:p>
    <w:p w14:paraId="270AD4AF" w14:textId="031174AB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  <w:r>
        <w:rPr>
          <w:rFonts w:eastAsia="Arial" w:cs="Arial"/>
        </w:rPr>
        <w:t xml:space="preserve">  1. </w:t>
      </w:r>
      <w:r w:rsidRPr="00505BC4">
        <w:rPr>
          <w:rFonts w:eastAsia="Arial" w:cs="Arial"/>
        </w:rPr>
        <w:t xml:space="preserve">dump2ppm.exe </w:t>
      </w:r>
      <w:r w:rsidR="009605AE">
        <w:rPr>
          <w:rFonts w:eastAsia="Arial" w:cs="Arial"/>
        </w:rPr>
        <w:t>yürütülebilirini şuradan kullanarak</w:t>
      </w:r>
      <w:r w:rsidRPr="00505BC4">
        <w:rPr>
          <w:rFonts w:eastAsia="Arial" w:cs="Arial"/>
        </w:rPr>
        <w:t xml:space="preserve"> </w:t>
      </w:r>
      <w:r w:rsidR="00892E5E" w:rsidRPr="00892E5E">
        <w:rPr>
          <w:rFonts w:ascii="Courier New" w:hAnsi="Courier New" w:cs="Courier New"/>
          <w:i/>
        </w:rPr>
        <w:t>[RVfpgaPath]</w:t>
      </w:r>
      <w:r w:rsidR="008B0701">
        <w:rPr>
          <w:rFonts w:ascii="Courier New" w:hAnsi="Courier New" w:cs="Courier New"/>
          <w:i/>
        </w:rPr>
        <w:t>\</w:t>
      </w:r>
      <w:r w:rsidR="00892E5E" w:rsidRPr="00892E5E">
        <w:rPr>
          <w:rFonts w:ascii="Courier New" w:hAnsi="Courier New" w:cs="Courier New"/>
          <w:i/>
        </w:rPr>
        <w:t>RVfpga</w:t>
      </w:r>
      <w:r w:rsidR="008B0701">
        <w:rPr>
          <w:rFonts w:ascii="Courier New" w:hAnsi="Courier New" w:cs="Courier New"/>
          <w:i/>
        </w:rPr>
        <w:t>\</w:t>
      </w:r>
      <w:r w:rsidR="00892E5E" w:rsidRPr="00892E5E">
        <w:rPr>
          <w:rFonts w:ascii="Courier New" w:hAnsi="Courier New" w:cs="Courier New"/>
          <w:i/>
        </w:rPr>
        <w:t>Labs</w:t>
      </w:r>
      <w:r w:rsidR="008B0701">
        <w:rPr>
          <w:rFonts w:ascii="Courier New" w:hAnsi="Courier New" w:cs="Courier New"/>
          <w:i/>
        </w:rPr>
        <w:t>\</w:t>
      </w:r>
      <w:r w:rsidRPr="0097431C">
        <w:rPr>
          <w:rFonts w:ascii="Courier New" w:hAnsi="Courier New" w:cs="Courier New"/>
          <w:i/>
        </w:rPr>
        <w:t>Lab5</w:t>
      </w:r>
      <w:r w:rsidR="008B0701">
        <w:rPr>
          <w:rFonts w:ascii="Courier New" w:hAnsi="Courier New" w:cs="Courier New"/>
          <w:i/>
        </w:rPr>
        <w:t>\</w:t>
      </w:r>
      <w:r w:rsidRPr="0097431C">
        <w:rPr>
          <w:rFonts w:ascii="Courier New" w:hAnsi="Courier New" w:cs="Courier New"/>
          <w:i/>
        </w:rPr>
        <w:t>ImageProcessing</w:t>
      </w:r>
      <w:r w:rsidR="008B0701">
        <w:rPr>
          <w:rFonts w:ascii="Courier New" w:hAnsi="Courier New" w:cs="Courier New"/>
          <w:i/>
        </w:rPr>
        <w:t>\</w:t>
      </w:r>
      <w:r w:rsidRPr="0097431C">
        <w:rPr>
          <w:rFonts w:ascii="Courier New" w:hAnsi="Courier New" w:cs="Courier New"/>
          <w:i/>
        </w:rPr>
        <w:t>AdditionalFiles</w:t>
      </w:r>
      <w:r>
        <w:rPr>
          <w:rFonts w:eastAsia="Arial" w:cs="Arial"/>
        </w:rPr>
        <w:t xml:space="preserve">. </w:t>
      </w:r>
      <w:r w:rsidR="00350842">
        <w:rPr>
          <w:rFonts w:eastAsia="Arial" w:cs="Arial"/>
        </w:rPr>
        <w:t>Bir komut istemcisi aç, o klasöre git, yürütülebiliri yukarıdaki argümanlarla çalıştır</w:t>
      </w:r>
      <w:r>
        <w:rPr>
          <w:rFonts w:eastAsia="Arial" w:cs="Arial"/>
        </w:rPr>
        <w:t>:</w:t>
      </w:r>
    </w:p>
    <w:p w14:paraId="656A91AC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14:paraId="7C4D6F60" w14:textId="4238C10A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Pr="00AC752F">
        <w:rPr>
          <w:rFonts w:ascii="Courier New" w:hAnsi="Courier New" w:cs="Courier New"/>
        </w:rPr>
        <w:t>dump2ppm</w:t>
      </w:r>
      <w:r>
        <w:rPr>
          <w:rFonts w:ascii="Courier New" w:hAnsi="Courier New" w:cs="Courier New"/>
        </w:rPr>
        <w:t>.exe</w:t>
      </w:r>
      <w:r w:rsidRPr="00AC752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GreyImage.dat</w:t>
      </w:r>
      <w:r w:rsidRPr="00AC752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GreyImage.ppm 128 128 1</w:t>
      </w:r>
    </w:p>
    <w:p w14:paraId="0DC54017" w14:textId="04F9E34A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</w:rPr>
      </w:pPr>
    </w:p>
    <w:p w14:paraId="63BB48B4" w14:textId="51793264" w:rsidR="008C0748" w:rsidRDefault="009605AE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  <w:r>
        <w:rPr>
          <w:rFonts w:eastAsia="Arial" w:cs="Arial"/>
        </w:rPr>
        <w:t>Ya da şöyle</w:t>
      </w:r>
    </w:p>
    <w:p w14:paraId="670883A2" w14:textId="77777777" w:rsidR="008C0748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</w:p>
    <w:p w14:paraId="01915020" w14:textId="798780C3" w:rsidR="008C0748" w:rsidRPr="00295ECB" w:rsidRDefault="008C0748" w:rsidP="008C07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Arial" w:cs="Arial"/>
        </w:rPr>
      </w:pPr>
      <w:r>
        <w:rPr>
          <w:rFonts w:eastAsia="Arial" w:cs="Arial"/>
        </w:rPr>
        <w:t xml:space="preserve">  2. </w:t>
      </w:r>
      <w:r w:rsidR="000D17DA">
        <w:rPr>
          <w:rFonts w:eastAsia="Arial" w:cs="Arial"/>
        </w:rPr>
        <w:t xml:space="preserve">dump2ppm.c programını derlemek için </w:t>
      </w:r>
      <w:r w:rsidR="00295ECB">
        <w:rPr>
          <w:rFonts w:eastAsia="Arial" w:cs="Arial"/>
        </w:rPr>
        <w:t>Cygwin</w:t>
      </w:r>
      <w:r w:rsidR="000D17DA">
        <w:rPr>
          <w:rFonts w:eastAsia="Arial" w:cs="Arial"/>
        </w:rPr>
        <w:t>’i</w:t>
      </w:r>
      <w:r w:rsidR="00295ECB">
        <w:rPr>
          <w:rFonts w:eastAsia="Arial" w:cs="Arial"/>
        </w:rPr>
        <w:t xml:space="preserve"> (</w:t>
      </w:r>
      <w:r w:rsidR="000D17DA">
        <w:rPr>
          <w:rFonts w:eastAsia="Arial" w:cs="Arial"/>
        </w:rPr>
        <w:t>RVfpga İlk Kullanım Kılavuzunda tanımlandığı gibi kurduysan</w:t>
      </w:r>
      <w:r w:rsidR="00295ECB">
        <w:rPr>
          <w:rFonts w:eastAsia="Arial" w:cs="Arial"/>
        </w:rPr>
        <w:t xml:space="preserve">) </w:t>
      </w:r>
      <w:r w:rsidR="000D17DA">
        <w:rPr>
          <w:rFonts w:eastAsia="Arial" w:cs="Arial"/>
        </w:rPr>
        <w:t>kullanarak</w:t>
      </w:r>
      <w:r w:rsidRPr="00505BC4">
        <w:rPr>
          <w:rFonts w:eastAsia="Arial" w:cs="Arial"/>
        </w:rPr>
        <w:t>.</w:t>
      </w:r>
      <w:r>
        <w:rPr>
          <w:rFonts w:eastAsia="Arial" w:cs="Arial"/>
        </w:rPr>
        <w:t xml:space="preserve"> </w:t>
      </w:r>
      <w:r w:rsidR="00131FBF">
        <w:rPr>
          <w:rFonts w:eastAsia="Arial" w:cs="Arial"/>
        </w:rPr>
        <w:t xml:space="preserve">Ardından programı </w:t>
      </w:r>
      <w:r>
        <w:rPr>
          <w:rFonts w:eastAsia="Arial" w:cs="Arial"/>
        </w:rPr>
        <w:t xml:space="preserve">(dump2ppm.exe) </w:t>
      </w:r>
      <w:r w:rsidR="00FB07AA">
        <w:rPr>
          <w:rFonts w:eastAsia="Arial" w:cs="Arial"/>
        </w:rPr>
        <w:t>Cygwin terminal</w:t>
      </w:r>
      <w:r w:rsidR="00131FBF">
        <w:rPr>
          <w:rFonts w:eastAsia="Arial" w:cs="Arial"/>
        </w:rPr>
        <w:t>inde ya da yukarıdaki birinci seçenekteki gibi komut istemcisinde çalıştır.</w:t>
      </w:r>
    </w:p>
    <w:p w14:paraId="028FC0D0" w14:textId="5FE49B4A" w:rsidR="00F35DC7" w:rsidRDefault="00F35DC7" w:rsidP="005F0476">
      <w:pPr>
        <w:rPr>
          <w:rFonts w:eastAsia="Arial" w:cs="Arial"/>
        </w:rPr>
      </w:pPr>
    </w:p>
    <w:p w14:paraId="0EAFE329" w14:textId="0B94C69D" w:rsidR="00014BD7" w:rsidRDefault="000727D8" w:rsidP="00014BD7">
      <w:pPr>
        <w:pStyle w:val="ListParagraph"/>
        <w:numPr>
          <w:ilvl w:val="0"/>
          <w:numId w:val="27"/>
        </w:numPr>
        <w:ind w:left="720"/>
      </w:pPr>
      <w:r w:rsidRPr="000727D8">
        <w:rPr>
          <w:rFonts w:ascii="Courier New" w:hAnsi="Courier New" w:cs="Courier New"/>
        </w:rPr>
        <w:t xml:space="preserve">.ppm </w:t>
      </w:r>
      <w:r w:rsidR="008B4803">
        <w:t>dosyasını GIMP, GNU Image Manipulation Program, kullanarak aç</w:t>
      </w:r>
      <w:r w:rsidR="00014BD7">
        <w:t xml:space="preserve">. </w:t>
      </w:r>
      <w:r w:rsidR="00D90658">
        <w:t>Eğer program kurulu değilse kurucuyu indirmek için şu websitesine git</w:t>
      </w:r>
      <w:r w:rsidR="00014BD7">
        <w:t>:</w:t>
      </w:r>
    </w:p>
    <w:p w14:paraId="7BF329D8" w14:textId="77777777" w:rsidR="00014BD7" w:rsidRDefault="00014BD7" w:rsidP="00014BD7">
      <w:pPr>
        <w:pStyle w:val="ListParagraph"/>
        <w:ind w:left="720"/>
      </w:pPr>
    </w:p>
    <w:p w14:paraId="4C7E6186" w14:textId="449BB646" w:rsidR="00014BD7" w:rsidRDefault="00014BD7" w:rsidP="00704C1D">
      <w:pPr>
        <w:pStyle w:val="ListParagraph"/>
        <w:ind w:left="720" w:firstLine="720"/>
      </w:pPr>
      <w:r w:rsidRPr="00014BD7">
        <w:t>https://www.gimp.org/downloads/</w:t>
      </w:r>
      <w:r>
        <w:t xml:space="preserve"> </w:t>
      </w:r>
    </w:p>
    <w:p w14:paraId="1428ABAA" w14:textId="77777777" w:rsidR="00014BD7" w:rsidRDefault="00014BD7" w:rsidP="00254765">
      <w:pPr>
        <w:pStyle w:val="ListParagraph"/>
        <w:ind w:left="720"/>
      </w:pPr>
    </w:p>
    <w:p w14:paraId="5741E3B6" w14:textId="2C4628BA" w:rsidR="000727D8" w:rsidRDefault="006C2EEA" w:rsidP="00A94AA7">
      <w:pPr>
        <w:pStyle w:val="ListParagraph"/>
        <w:ind w:left="720"/>
      </w:pPr>
      <w:r>
        <w:t xml:space="preserve">Grili görüntü </w:t>
      </w:r>
      <w:r w:rsidR="000727D8">
        <w:fldChar w:fldCharType="begin"/>
      </w:r>
      <w:r w:rsidR="000727D8">
        <w:instrText xml:space="preserve"> REF _Ref49323215 \h </w:instrText>
      </w:r>
      <w:r w:rsidR="000727D8">
        <w:fldChar w:fldCharType="separate"/>
      </w:r>
      <w:r w:rsidR="00513FE6">
        <w:t>Fig</w:t>
      </w:r>
      <w:r>
        <w:t>ür</w:t>
      </w:r>
      <w:r w:rsidR="00513FE6">
        <w:t xml:space="preserve"> </w:t>
      </w:r>
      <w:r w:rsidR="00513FE6">
        <w:rPr>
          <w:noProof/>
        </w:rPr>
        <w:t>1</w:t>
      </w:r>
      <w:r w:rsidR="000727D8">
        <w:fldChar w:fldCharType="end"/>
      </w:r>
      <w:r>
        <w:t>’in sağ yanındaki gibi görünmeli</w:t>
      </w:r>
      <w:r w:rsidR="00684BF1">
        <w:t xml:space="preserve"> (</w:t>
      </w:r>
      <w:r>
        <w:t>renkli girdi görüntüsüne şuradan da erişebilirsin</w:t>
      </w:r>
      <w:r w:rsidR="00684BF1">
        <w:t xml:space="preserve"> </w:t>
      </w:r>
      <w:r w:rsidR="00433C2C" w:rsidRPr="00433C2C">
        <w:rPr>
          <w:i/>
        </w:rPr>
        <w:t>[RVfpgaPath]/RVfpga/Labs</w:t>
      </w:r>
      <w:r w:rsidR="00684BF1" w:rsidRPr="00684BF1">
        <w:rPr>
          <w:i/>
        </w:rPr>
        <w:t>/Lab5/ImageProcessing/</w:t>
      </w:r>
      <w:r w:rsidR="00295DD9">
        <w:rPr>
          <w:i/>
        </w:rPr>
        <w:t>AdditionalFiles</w:t>
      </w:r>
      <w:r w:rsidR="00684BF1" w:rsidRPr="00267496">
        <w:rPr>
          <w:i/>
        </w:rPr>
        <w:t>/</w:t>
      </w:r>
      <w:r w:rsidR="00684BF1" w:rsidRPr="00684BF1">
        <w:rPr>
          <w:i/>
        </w:rPr>
        <w:t>VanGogh_128.ppm</w:t>
      </w:r>
      <w:r w:rsidR="0097431C">
        <w:t xml:space="preserve">, </w:t>
      </w:r>
      <w:r w:rsidR="0097431C">
        <w:fldChar w:fldCharType="begin"/>
      </w:r>
      <w:r w:rsidR="0097431C">
        <w:instrText xml:space="preserve"> REF _Ref49323215 \h </w:instrText>
      </w:r>
      <w:r w:rsidR="0097431C">
        <w:fldChar w:fldCharType="separate"/>
      </w:r>
      <w:r w:rsidR="00513FE6">
        <w:t>Fig</w:t>
      </w:r>
      <w:r w:rsidR="00BA480F">
        <w:t>ür</w:t>
      </w:r>
      <w:r w:rsidR="00513FE6">
        <w:t xml:space="preserve"> </w:t>
      </w:r>
      <w:r w:rsidR="00513FE6">
        <w:rPr>
          <w:noProof/>
        </w:rPr>
        <w:t>1</w:t>
      </w:r>
      <w:r w:rsidR="0097431C">
        <w:fldChar w:fldCharType="end"/>
      </w:r>
      <w:r w:rsidR="00BA480F">
        <w:t>’in sol yanındaki gibi görün</w:t>
      </w:r>
      <w:r w:rsidR="00E329E1">
        <w:t>meli</w:t>
      </w:r>
      <w:r w:rsidR="00684BF1">
        <w:t>)</w:t>
      </w:r>
      <w:r w:rsidR="000727D8">
        <w:t>.</w:t>
      </w:r>
    </w:p>
    <w:p w14:paraId="6F291D07" w14:textId="5B29D51D" w:rsidR="00647717" w:rsidRDefault="00647717">
      <w:pPr>
        <w:rPr>
          <w:rFonts w:cs="Lohit Devanagari"/>
          <w:b/>
          <w:iCs/>
          <w:szCs w:val="24"/>
        </w:rPr>
      </w:pPr>
      <w:r>
        <w:br w:type="page"/>
      </w:r>
    </w:p>
    <w:p w14:paraId="14ED1C83" w14:textId="680860FD" w:rsidR="00647717" w:rsidRDefault="004B1C12" w:rsidP="00647717">
      <w:pPr>
        <w:pStyle w:val="Heading1"/>
        <w:numPr>
          <w:ilvl w:val="0"/>
          <w:numId w:val="1"/>
        </w:numPr>
        <w:shd w:val="clear" w:color="auto" w:fill="000000" w:themeFill="text1"/>
        <w:rPr>
          <w:color w:val="FFFFFF" w:themeColor="background1"/>
        </w:rPr>
      </w:pPr>
      <w:r>
        <w:rPr>
          <w:color w:val="FFFFFF" w:themeColor="background1"/>
        </w:rPr>
        <w:lastRenderedPageBreak/>
        <w:t>Alıştırmalar</w:t>
      </w:r>
    </w:p>
    <w:p w14:paraId="77735BD5" w14:textId="77777777" w:rsidR="0001196D" w:rsidRDefault="0001196D" w:rsidP="00647717"/>
    <w:p w14:paraId="5DC9FC69" w14:textId="1D0F78C5" w:rsidR="00267496" w:rsidRDefault="00230A35" w:rsidP="00262AFD">
      <w:r>
        <w:rPr>
          <w:b/>
          <w:bCs/>
        </w:rPr>
        <w:t>Alıştırma</w:t>
      </w:r>
      <w:r w:rsidR="00262AFD" w:rsidRPr="00262AFD">
        <w:rPr>
          <w:b/>
          <w:bCs/>
        </w:rPr>
        <w:t xml:space="preserve"> 1. </w:t>
      </w:r>
      <w:r w:rsidR="0013032B">
        <w:t>Programı başka bir girdi görüntü üzerinde yürüt</w:t>
      </w:r>
      <w:r w:rsidR="00267496">
        <w:t xml:space="preserve">. </w:t>
      </w:r>
      <w:r w:rsidR="0013032B">
        <w:t>Şurada sağlanan görüntüyü kullanabilrsin</w:t>
      </w:r>
      <w:r w:rsidR="00267496">
        <w:t xml:space="preserve">: </w:t>
      </w:r>
      <w:r w:rsidR="00601926" w:rsidRPr="00262AFD">
        <w:rPr>
          <w:i/>
        </w:rPr>
        <w:t>[RVfpgaPath]/RVfpga/Labs</w:t>
      </w:r>
      <w:r w:rsidR="00267496" w:rsidRPr="00262AFD">
        <w:rPr>
          <w:i/>
        </w:rPr>
        <w:t>/Lab5/ImageProcessing/src/TheScream_256.c</w:t>
      </w:r>
      <w:r w:rsidR="00487EDC">
        <w:t xml:space="preserve"> </w:t>
      </w:r>
      <w:bookmarkStart w:id="7" w:name="_Hlk54147575"/>
      <w:r w:rsidR="00487EDC">
        <w:t>(</w:t>
      </w:r>
      <w:r w:rsidR="0013032B">
        <w:t>Karşılık gelen</w:t>
      </w:r>
      <w:r w:rsidR="00267496">
        <w:t xml:space="preserve"> </w:t>
      </w:r>
      <w:r w:rsidR="00267496" w:rsidRPr="00262AFD">
        <w:rPr>
          <w:rFonts w:ascii="Courier New" w:hAnsi="Courier New" w:cs="Courier New"/>
        </w:rPr>
        <w:t>.ppm</w:t>
      </w:r>
      <w:r w:rsidR="00267496">
        <w:t xml:space="preserve"> </w:t>
      </w:r>
      <w:r w:rsidR="0013032B">
        <w:t>görüntüsüne şuradan bakabilirsin</w:t>
      </w:r>
      <w:r w:rsidR="00295DD9">
        <w:t xml:space="preserve">: </w:t>
      </w:r>
      <w:r w:rsidR="00601926" w:rsidRPr="00262AFD">
        <w:rPr>
          <w:i/>
        </w:rPr>
        <w:t>[RVfpgaPath]/RVfpga/Labs</w:t>
      </w:r>
      <w:r w:rsidR="00295DD9" w:rsidRPr="00262AFD">
        <w:rPr>
          <w:i/>
        </w:rPr>
        <w:t>/Lab5/ImageProcessing/AdditionalFiles/TheScream_256.ppm</w:t>
      </w:r>
      <w:r w:rsidR="00704C1D" w:rsidRPr="00262AFD">
        <w:rPr>
          <w:i/>
        </w:rPr>
        <w:t xml:space="preserve">. </w:t>
      </w:r>
      <w:r w:rsidR="0013032B">
        <w:rPr>
          <w:iCs/>
        </w:rPr>
        <w:t>Bu görseli sen de dat2ppm programını çalıştırarak oluşturacaksın, önceden tanımlandığı gibi</w:t>
      </w:r>
      <w:r w:rsidR="00704C1D" w:rsidRPr="00262AFD">
        <w:rPr>
          <w:iCs/>
        </w:rPr>
        <w:t>.</w:t>
      </w:r>
      <w:r w:rsidR="00487EDC">
        <w:t>)</w:t>
      </w:r>
    </w:p>
    <w:bookmarkEnd w:id="7"/>
    <w:p w14:paraId="369F0102" w14:textId="77777777" w:rsidR="00267496" w:rsidRDefault="00267496" w:rsidP="00816876"/>
    <w:p w14:paraId="4FEE9300" w14:textId="154F541F" w:rsidR="00A01F9C" w:rsidRDefault="00230A35" w:rsidP="00262AFD">
      <w:r>
        <w:rPr>
          <w:b/>
          <w:bCs/>
        </w:rPr>
        <w:t>Alıştırma</w:t>
      </w:r>
      <w:r w:rsidR="00262AFD">
        <w:rPr>
          <w:b/>
          <w:bCs/>
        </w:rPr>
        <w:t xml:space="preserve"> 2. </w:t>
      </w:r>
      <w:r w:rsidR="00FB2CF0">
        <w:rPr>
          <w:i/>
          <w:iCs/>
        </w:rPr>
        <w:t xml:space="preserve">VanGogh </w:t>
      </w:r>
      <w:r w:rsidR="00FB2CF0">
        <w:t>grili görüntüsündeki beyaza yakın (&gt;235) ile siyaha yakın (&lt;2) ögelerin sayısını sayan bir C işlevi oluştur</w:t>
      </w:r>
      <w:r w:rsidR="00A01F9C">
        <w:t xml:space="preserve">. </w:t>
      </w:r>
      <w:r w:rsidR="00FB2CF0">
        <w:t>İki sayıyı da Western Digital’in PSP ile BSP kütüphanelerini Deney 2’nin Bölüm 3’ünde açıklandığı gibi dizisel konsolda yazdır</w:t>
      </w:r>
      <w:r w:rsidR="00A01F9C">
        <w:t>.</w:t>
      </w:r>
      <w:bookmarkStart w:id="8" w:name="_Hlk54147544"/>
    </w:p>
    <w:bookmarkEnd w:id="8"/>
    <w:p w14:paraId="0E8A3501" w14:textId="77777777" w:rsidR="00A01F9C" w:rsidRDefault="00A01F9C" w:rsidP="00A01F9C">
      <w:pPr>
        <w:ind w:left="426" w:hanging="426"/>
      </w:pPr>
    </w:p>
    <w:p w14:paraId="71975E0C" w14:textId="553541C6" w:rsidR="007040E7" w:rsidRDefault="00230A35" w:rsidP="00262AFD">
      <w:r>
        <w:rPr>
          <w:b/>
          <w:bCs/>
        </w:rPr>
        <w:t>Alıştırma</w:t>
      </w:r>
      <w:r w:rsidR="00262AFD">
        <w:rPr>
          <w:b/>
          <w:bCs/>
        </w:rPr>
        <w:t xml:space="preserve"> 3. </w:t>
      </w:r>
      <w:r w:rsidR="00267FD5" w:rsidRPr="00262AFD">
        <w:rPr>
          <w:b/>
        </w:rPr>
        <w:t>ColourToGrey_Pixel</w:t>
      </w:r>
      <w:r w:rsidR="00A01F9C">
        <w:t xml:space="preserve"> </w:t>
      </w:r>
      <w:r w:rsidR="00E84D2D">
        <w:t>çevirici altyordamını bir C işlevine,</w:t>
      </w:r>
      <w:r w:rsidR="00A01F9C">
        <w:t xml:space="preserve"> </w:t>
      </w:r>
      <w:r w:rsidR="004366C9" w:rsidRPr="00262AFD">
        <w:rPr>
          <w:b/>
        </w:rPr>
        <w:t>ColourToGrey</w:t>
      </w:r>
      <w:r w:rsidR="00A01F9C">
        <w:t xml:space="preserve"> </w:t>
      </w:r>
      <w:r w:rsidR="00E84D2D">
        <w:t xml:space="preserve">C işlevini, </w:t>
      </w:r>
      <w:r w:rsidR="00E84D2D" w:rsidRPr="00262AFD">
        <w:rPr>
          <w:b/>
        </w:rPr>
        <w:t>ColourToGrey_Pixel</w:t>
      </w:r>
      <w:r w:rsidR="00E84D2D">
        <w:rPr>
          <w:b/>
        </w:rPr>
        <w:t xml:space="preserve"> </w:t>
      </w:r>
      <w:r w:rsidR="00E84D2D">
        <w:rPr>
          <w:bCs/>
        </w:rPr>
        <w:t>C işlevini çalıştıran</w:t>
      </w:r>
      <w:r w:rsidR="00E84D2D">
        <w:t xml:space="preserve"> bir çevirici altyordamına dönüştür</w:t>
      </w:r>
      <w:r w:rsidR="00A01F9C">
        <w:t>.</w:t>
      </w:r>
    </w:p>
    <w:p w14:paraId="19549939" w14:textId="77777777" w:rsidR="007040E7" w:rsidRDefault="007040E7" w:rsidP="007040E7">
      <w:pPr>
        <w:pStyle w:val="ListParagraph"/>
      </w:pPr>
    </w:p>
    <w:p w14:paraId="1044397C" w14:textId="26A56855" w:rsidR="007040E7" w:rsidRDefault="004B5EED" w:rsidP="007040E7">
      <w:pPr>
        <w:pStyle w:val="ListParagraph"/>
        <w:numPr>
          <w:ilvl w:val="1"/>
          <w:numId w:val="30"/>
        </w:numPr>
        <w:ind w:left="709" w:hanging="142"/>
      </w:pPr>
      <w:r>
        <w:t xml:space="preserve"> </w:t>
      </w:r>
      <w:r w:rsidR="006B7095">
        <w:t>C’de bütün işlevlerle genel değişkenler varsayılan olarak dışarıya genel sembol olarak aktarılır, dolayısıyla</w:t>
      </w:r>
      <w:r w:rsidR="003075C1">
        <w:t xml:space="preserve"> </w:t>
      </w:r>
      <w:r w:rsidR="00267FD5">
        <w:rPr>
          <w:i/>
        </w:rPr>
        <w:t>ColourToGrey_Pixel</w:t>
      </w:r>
      <w:r w:rsidR="00C21CE1">
        <w:t xml:space="preserve"> </w:t>
      </w:r>
      <w:r w:rsidR="006B7095">
        <w:t>işlevini</w:t>
      </w:r>
      <w:r>
        <w:t xml:space="preserve"> </w:t>
      </w:r>
      <w:r w:rsidRPr="009A6535">
        <w:rPr>
          <w:i/>
        </w:rPr>
        <w:t>ColourToGrey</w:t>
      </w:r>
      <w:r w:rsidR="006B7095">
        <w:rPr>
          <w:i/>
        </w:rPr>
        <w:t xml:space="preserve"> </w:t>
      </w:r>
      <w:r w:rsidR="006B7095">
        <w:rPr>
          <w:iCs/>
        </w:rPr>
        <w:t>altyordamında kullanabilirsin</w:t>
      </w:r>
      <w:r w:rsidR="00C21CE1" w:rsidRPr="00C21CE1">
        <w:t>.</w:t>
      </w:r>
    </w:p>
    <w:p w14:paraId="0CC10E2E" w14:textId="77777777" w:rsidR="007040E7" w:rsidRDefault="007040E7" w:rsidP="007040E7"/>
    <w:p w14:paraId="0C402C41" w14:textId="227FC13C" w:rsidR="007040E7" w:rsidRDefault="00C8359E" w:rsidP="007040E7">
      <w:pPr>
        <w:pStyle w:val="ListParagraph"/>
        <w:numPr>
          <w:ilvl w:val="1"/>
          <w:numId w:val="30"/>
        </w:numPr>
        <w:ind w:left="709" w:hanging="142"/>
      </w:pPr>
      <w:r>
        <w:t>Çevirici dilinde bir matrise erişmek için bir ögenin adresini</w:t>
      </w:r>
      <w:r w:rsidR="007040E7">
        <w:t xml:space="preserve"> (</w:t>
      </w:r>
      <w:r w:rsidR="007040E7" w:rsidRPr="007040E7">
        <w:rPr>
          <w:i/>
        </w:rPr>
        <w:t>i</w:t>
      </w:r>
      <w:r w:rsidR="007040E7">
        <w:t>,</w:t>
      </w:r>
      <w:r w:rsidR="007040E7" w:rsidRPr="007040E7">
        <w:rPr>
          <w:i/>
        </w:rPr>
        <w:t>j</w:t>
      </w:r>
      <w:r w:rsidR="007040E7">
        <w:t>)</w:t>
      </w:r>
      <w:r>
        <w:t xml:space="preserve"> dizinin başlangıç adresine göre hesaplamalısın</w:t>
      </w:r>
      <w:r w:rsidR="007040E7">
        <w:t xml:space="preserve">. </w:t>
      </w:r>
      <w:r w:rsidR="009F3523">
        <w:t>ANSI C standardına göre iki-boyutlu diziler bellekte satır satır depolanır. Dolayısıyla satır i, sütun j’deki bir pikselin adresi başlangıç adresiyle boşluk (i*M + j)*B toplanarak bulunur, burada M sütun sayısı, B ise piksel başına kaplanan bayt sayısıdır</w:t>
      </w:r>
      <w:r w:rsidR="007040E7">
        <w:t xml:space="preserve">: </w:t>
      </w:r>
      <w:r w:rsidR="009F3523">
        <w:t>RGB’de üç bayt, grilide bir bayt</w:t>
      </w:r>
      <w:r w:rsidR="007040E7">
        <w:t>.</w:t>
      </w:r>
    </w:p>
    <w:p w14:paraId="3664D2ED" w14:textId="77777777" w:rsidR="00A01F9C" w:rsidRDefault="00A01F9C" w:rsidP="00A01F9C">
      <w:pPr>
        <w:pStyle w:val="ListParagraph"/>
        <w:ind w:left="426" w:hanging="426"/>
      </w:pPr>
    </w:p>
    <w:p w14:paraId="4AE7A50A" w14:textId="5F0AD44D" w:rsidR="00965DD7" w:rsidRDefault="00230A35" w:rsidP="00262AFD">
      <w:r>
        <w:rPr>
          <w:b/>
          <w:bCs/>
        </w:rPr>
        <w:t>Alıştırma</w:t>
      </w:r>
      <w:r w:rsidR="00262AFD">
        <w:rPr>
          <w:b/>
          <w:bCs/>
        </w:rPr>
        <w:t xml:space="preserve"> 4. </w:t>
      </w:r>
      <w:r w:rsidR="0055330A">
        <w:t xml:space="preserve">VanGogh renkli görüntüsüne bir </w:t>
      </w:r>
      <w:r w:rsidR="0055330A">
        <w:rPr>
          <w:b/>
          <w:bCs/>
        </w:rPr>
        <w:t xml:space="preserve">Bulanıklaştırma Filtersi </w:t>
      </w:r>
      <w:r w:rsidR="0055330A">
        <w:t>uygula</w:t>
      </w:r>
      <w:r w:rsidR="004B5EED">
        <w:t xml:space="preserve"> (</w:t>
      </w:r>
      <w:r w:rsidR="0055330A">
        <w:t>internette çok bilgi bulabilirsin</w:t>
      </w:r>
      <w:r w:rsidR="008A780E">
        <w:t xml:space="preserve">; </w:t>
      </w:r>
      <w:r w:rsidR="0055330A">
        <w:t>örneğin şuradaki bilgiyi kullanabilirsin</w:t>
      </w:r>
      <w:r w:rsidR="00C11DBE">
        <w:t xml:space="preserve">: </w:t>
      </w:r>
      <w:hyperlink r:id="rId22" w:anchor="Find_Edges_" w:history="1">
        <w:r w:rsidR="00A01F9C" w:rsidRPr="005D231E">
          <w:rPr>
            <w:rStyle w:val="Hyperlink"/>
          </w:rPr>
          <w:t>https://lodev.org/cgtutor/filtering.html#Find_Edges</w:t>
        </w:r>
      </w:hyperlink>
      <w:r w:rsidR="004B5EED">
        <w:t>)</w:t>
      </w:r>
      <w:r w:rsidR="00965DD7">
        <w:t>.</w:t>
      </w:r>
    </w:p>
    <w:p w14:paraId="0EA952F6" w14:textId="77777777" w:rsidR="00965DD7" w:rsidRDefault="00965DD7" w:rsidP="00965DD7">
      <w:pPr>
        <w:pStyle w:val="ListParagraph"/>
        <w:ind w:left="426"/>
      </w:pPr>
    </w:p>
    <w:p w14:paraId="332D7148" w14:textId="3AD1F010" w:rsidR="00372C38" w:rsidRDefault="00965DD7" w:rsidP="00965DD7">
      <w:pPr>
        <w:pStyle w:val="ListParagraph"/>
        <w:ind w:left="426"/>
      </w:pPr>
      <w:r w:rsidRPr="00965DD7">
        <w:rPr>
          <w:rFonts w:ascii="Courier New" w:hAnsi="Courier New" w:cs="Courier New"/>
        </w:rPr>
        <w:t>.dat</w:t>
      </w:r>
      <w:r>
        <w:t xml:space="preserve"> </w:t>
      </w:r>
      <w:r w:rsidR="00F21124">
        <w:t xml:space="preserve">görüntüsünü bir </w:t>
      </w:r>
      <w:r w:rsidRPr="00965DD7">
        <w:rPr>
          <w:rFonts w:ascii="Courier New" w:hAnsi="Courier New" w:cs="Courier New"/>
        </w:rPr>
        <w:t xml:space="preserve">.ppm </w:t>
      </w:r>
      <w:r w:rsidR="00F21124">
        <w:t>görüntüsüne dönüştürmek için</w:t>
      </w:r>
      <w:r>
        <w:t xml:space="preserve"> </w:t>
      </w:r>
      <w:r w:rsidR="008A780E" w:rsidRPr="008A780E">
        <w:rPr>
          <w:rFonts w:ascii="Courier New" w:hAnsi="Courier New" w:cs="Courier New"/>
        </w:rPr>
        <w:t xml:space="preserve">dump2ppm </w:t>
      </w:r>
      <w:r w:rsidR="00F21124">
        <w:t>komut çalıştırmasında 1 kanal yerine 3 kanalın değerlendirilmesi için bir yeri değiştirmen gerek</w:t>
      </w:r>
      <w:r>
        <w:t>:</w:t>
      </w:r>
    </w:p>
    <w:p w14:paraId="6AE13832" w14:textId="228AED22" w:rsidR="00965DD7" w:rsidRDefault="00965DD7" w:rsidP="00965DD7">
      <w:pPr>
        <w:pStyle w:val="ListParagraph"/>
        <w:ind w:left="426"/>
      </w:pPr>
    </w:p>
    <w:p w14:paraId="46B7FCF4" w14:textId="5B433BCE" w:rsidR="00965DD7" w:rsidRDefault="00965DD7" w:rsidP="00965DD7">
      <w:pPr>
        <w:pStyle w:val="ListParagraph"/>
        <w:ind w:left="426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Pr="00965DD7">
        <w:rPr>
          <w:rFonts w:ascii="Courier New" w:hAnsi="Courier New" w:cs="Courier New"/>
        </w:rPr>
        <w:t xml:space="preserve">./dump2ppm FilterColourImage.dat FilterColourImage.ppm 128 128 </w:t>
      </w:r>
      <w:r w:rsidRPr="008A780E">
        <w:rPr>
          <w:rFonts w:ascii="Courier New" w:hAnsi="Courier New" w:cs="Courier New"/>
          <w:b/>
          <w:color w:val="FF0000"/>
        </w:rPr>
        <w:t>3</w:t>
      </w:r>
    </w:p>
    <w:p w14:paraId="3D5A4426" w14:textId="501AA36D" w:rsidR="00965DD7" w:rsidRDefault="00965DD7" w:rsidP="00965DD7">
      <w:pPr>
        <w:pStyle w:val="ListParagraph"/>
        <w:ind w:left="426"/>
        <w:rPr>
          <w:rFonts w:ascii="Courier New" w:hAnsi="Courier New" w:cs="Courier New"/>
        </w:rPr>
      </w:pPr>
    </w:p>
    <w:p w14:paraId="5F9635F2" w14:textId="2DDDD216" w:rsidR="00B60B8F" w:rsidRPr="007D14A2" w:rsidRDefault="00076BCA" w:rsidP="007D14A2">
      <w:pPr>
        <w:pStyle w:val="ListParagraph"/>
        <w:ind w:left="426"/>
        <w:rPr>
          <w:i/>
        </w:rPr>
      </w:pPr>
      <w:r>
        <w:t>Dahası</w:t>
      </w:r>
      <w:r w:rsidR="00965DD7">
        <w:t xml:space="preserve">, </w:t>
      </w:r>
      <w:r w:rsidR="00865805">
        <w:t>filtreli görseli orijinaliyle karşılaştırabilirsin, şuradan erişilebilir</w:t>
      </w:r>
      <w:r w:rsidR="00965DD7">
        <w:t xml:space="preserve"> </w:t>
      </w:r>
      <w:r w:rsidR="00965DD7">
        <w:rPr>
          <w:i/>
        </w:rPr>
        <w:t>[</w:t>
      </w:r>
      <w:r w:rsidR="00965DD7" w:rsidRPr="00684BF1">
        <w:rPr>
          <w:i/>
        </w:rPr>
        <w:t>RVfpgaLabs</w:t>
      </w:r>
      <w:r w:rsidR="00965DD7">
        <w:rPr>
          <w:i/>
        </w:rPr>
        <w:t>Path]</w:t>
      </w:r>
      <w:r w:rsidR="00965DD7" w:rsidRPr="00684BF1">
        <w:rPr>
          <w:i/>
        </w:rPr>
        <w:t>/RVfpgaLabs/Programs/Lab5/ImageProcessing/</w:t>
      </w:r>
      <w:r w:rsidR="00295DD9">
        <w:rPr>
          <w:i/>
        </w:rPr>
        <w:t>AdditionalFiles</w:t>
      </w:r>
      <w:r w:rsidR="00965DD7" w:rsidRPr="00267496">
        <w:rPr>
          <w:i/>
        </w:rPr>
        <w:t>/</w:t>
      </w:r>
      <w:r w:rsidR="00965DD7" w:rsidRPr="00684BF1">
        <w:rPr>
          <w:i/>
        </w:rPr>
        <w:t>VanGogh_128.ppm</w:t>
      </w:r>
    </w:p>
    <w:sectPr w:rsidR="00B60B8F" w:rsidRPr="007D14A2" w:rsidSect="006630BB">
      <w:headerReference w:type="default" r:id="rId23"/>
      <w:footerReference w:type="default" r:id="rId24"/>
      <w:headerReference w:type="first" r:id="rId25"/>
      <w:footerReference w:type="first" r:id="rId26"/>
      <w:pgSz w:w="11906" w:h="16838"/>
      <w:pgMar w:top="1800" w:right="1440" w:bottom="1440" w:left="1440" w:header="706" w:footer="38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80B38" w14:textId="77777777" w:rsidR="00AC54A2" w:rsidRDefault="00AC54A2">
      <w:r>
        <w:separator/>
      </w:r>
    </w:p>
  </w:endnote>
  <w:endnote w:type="continuationSeparator" w:id="0">
    <w:p w14:paraId="5D7C3AAE" w14:textId="77777777" w:rsidR="00AC54A2" w:rsidRDefault="00AC54A2">
      <w:r>
        <w:continuationSeparator/>
      </w:r>
    </w:p>
  </w:endnote>
  <w:endnote w:type="continuationNotice" w:id="1">
    <w:p w14:paraId="23FB790B" w14:textId="77777777" w:rsidR="00AC54A2" w:rsidRDefault="00AC54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1"/>
    <w:family w:val="roman"/>
    <w:pitch w:val="variable"/>
  </w:font>
  <w:font w:name="Noto Sans CJK SC Regular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AB97F" w14:textId="6975CFB9" w:rsidR="00AB6212" w:rsidRDefault="00AB6212" w:rsidP="00AB6212">
    <w:pPr>
      <w:pStyle w:val="Footer"/>
      <w:rPr>
        <w:sz w:val="12"/>
      </w:rPr>
    </w:pPr>
    <w:r>
      <w:rPr>
        <w:sz w:val="12"/>
      </w:rPr>
      <w:t>Imagination University Programme – RVfpga</w:t>
    </w:r>
    <w:r w:rsidR="00B47616">
      <w:rPr>
        <w:sz w:val="12"/>
      </w:rPr>
      <w:t xml:space="preserve"> Lab 5: Image Processing: C &amp; Assembly</w:t>
    </w:r>
  </w:p>
  <w:p w14:paraId="6C3B09F0" w14:textId="77777777" w:rsidR="00AB6212" w:rsidRDefault="00AB6212" w:rsidP="00AB6212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6ABE0452" w14:textId="4B82CF5E" w:rsidR="00295ECB" w:rsidRDefault="00295ECB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  <w:r>
      <w:rPr>
        <w:sz w:val="12"/>
      </w:rPr>
      <w:tab/>
    </w:r>
    <w:r>
      <w:rPr>
        <w:sz w:val="12"/>
      </w:rPr>
      <w:fldChar w:fldCharType="begin"/>
    </w:r>
    <w:r>
      <w:rPr>
        <w:sz w:val="12"/>
      </w:rPr>
      <w:instrText>PAGE</w:instrText>
    </w:r>
    <w:r>
      <w:rPr>
        <w:sz w:val="12"/>
      </w:rPr>
      <w:fldChar w:fldCharType="separate"/>
    </w:r>
    <w:r w:rsidR="008B0701">
      <w:rPr>
        <w:noProof/>
        <w:sz w:val="12"/>
      </w:rPr>
      <w:t>8</w:t>
    </w:r>
    <w:r>
      <w:rPr>
        <w:sz w:val="1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E9CA78" w14:textId="79E2ADE8" w:rsidR="00AB6212" w:rsidRDefault="00AB6212" w:rsidP="00AB6212">
    <w:pPr>
      <w:pStyle w:val="Footer"/>
      <w:rPr>
        <w:sz w:val="12"/>
      </w:rPr>
    </w:pPr>
    <w:r>
      <w:rPr>
        <w:sz w:val="12"/>
      </w:rPr>
      <w:t>Imagination University Programme – RVfpga</w:t>
    </w:r>
    <w:r w:rsidR="00B47616">
      <w:rPr>
        <w:sz w:val="12"/>
      </w:rPr>
      <w:t xml:space="preserve"> Lab 5: Image Processing: C &amp; Assembly</w:t>
    </w:r>
  </w:p>
  <w:p w14:paraId="13092920" w14:textId="77777777" w:rsidR="00AB6212" w:rsidRDefault="00AB6212" w:rsidP="00AB6212">
    <w:pPr>
      <w:pStyle w:val="Footer"/>
    </w:pPr>
    <w:r>
      <w:rPr>
        <w:sz w:val="12"/>
      </w:rPr>
      <w:t>Version</w:t>
    </w:r>
    <w:r>
      <w:rPr>
        <w:sz w:val="12"/>
        <w:lang w:eastAsia="zh-CN"/>
      </w:rPr>
      <w:t xml:space="preserve"> 1.0</w:t>
    </w:r>
    <w:r>
      <w:rPr>
        <w:sz w:val="12"/>
      </w:rPr>
      <w:t xml:space="preserve"> – 30th November 2020</w:t>
    </w:r>
  </w:p>
  <w:p w14:paraId="33C85E93" w14:textId="6386E15E" w:rsidR="00295ECB" w:rsidRPr="00680804" w:rsidRDefault="00295ECB" w:rsidP="00680804">
    <w:pPr>
      <w:pStyle w:val="Footer"/>
    </w:pPr>
    <w:r>
      <w:rPr>
        <w:rFonts w:cs="Arial"/>
        <w:sz w:val="16"/>
      </w:rPr>
      <w:t>© Copyright Imagination Technologies</w:t>
    </w:r>
    <w:r>
      <w:rPr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516C42" w14:textId="77777777" w:rsidR="00AC54A2" w:rsidRDefault="00AC54A2">
      <w:r>
        <w:separator/>
      </w:r>
    </w:p>
  </w:footnote>
  <w:footnote w:type="continuationSeparator" w:id="0">
    <w:p w14:paraId="7D4894AA" w14:textId="77777777" w:rsidR="00AC54A2" w:rsidRDefault="00AC54A2">
      <w:r>
        <w:continuationSeparator/>
      </w:r>
    </w:p>
  </w:footnote>
  <w:footnote w:type="continuationNotice" w:id="1">
    <w:p w14:paraId="09D580FC" w14:textId="77777777" w:rsidR="00AC54A2" w:rsidRDefault="00AC54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E0066" w14:textId="77777777" w:rsidR="00295ECB" w:rsidRDefault="00295ECB">
    <w:pPr>
      <w:pStyle w:val="Header"/>
    </w:pPr>
    <w:r>
      <w:rPr>
        <w:noProof/>
        <w:lang w:val="es-ES" w:eastAsia="es-ES"/>
      </w:rPr>
      <w:drawing>
        <wp:anchor distT="0" distB="15875" distL="114300" distR="122555" simplePos="0" relativeHeight="251658240" behindDoc="1" locked="0" layoutInCell="1" allowOverlap="1" wp14:anchorId="07789FBF" wp14:editId="39950FB8">
          <wp:simplePos x="0" y="0"/>
          <wp:positionH relativeFrom="column">
            <wp:posOffset>4187825</wp:posOffset>
          </wp:positionH>
          <wp:positionV relativeFrom="paragraph">
            <wp:posOffset>26670</wp:posOffset>
          </wp:positionV>
          <wp:extent cx="1649095" cy="422275"/>
          <wp:effectExtent l="0" t="0" r="0" b="0"/>
          <wp:wrapSquare wrapText="bothSides"/>
          <wp:docPr id="6" name="Picture 4" descr="C:\Users\jackie.qin\Desktop\Logos &amp;Posters\IUP Logo\png-rgb\IUP_logo_hori_blk.pngIUP_logo_hori_bl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Picture 4" descr="C:\Users\jackie.qin\Desktop\Logos &amp;Posters\IUP Logo\png-rgb\IUP_logo_hori_blk.pngIUP_logo_hori_blk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49095" cy="422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028" w:type="dxa"/>
      <w:tblInd w:w="-108" w:type="dxa"/>
      <w:tblLook w:val="04A0" w:firstRow="1" w:lastRow="0" w:firstColumn="1" w:lastColumn="0" w:noHBand="0" w:noVBand="1"/>
    </w:tblPr>
    <w:tblGrid>
      <w:gridCol w:w="3009"/>
      <w:gridCol w:w="3009"/>
      <w:gridCol w:w="3010"/>
    </w:tblGrid>
    <w:tr w:rsidR="00295ECB" w14:paraId="474B66FC" w14:textId="77777777">
      <w:tc>
        <w:tcPr>
          <w:tcW w:w="3009" w:type="dxa"/>
          <w:shd w:val="clear" w:color="auto" w:fill="auto"/>
        </w:tcPr>
        <w:p w14:paraId="44C5B454" w14:textId="77777777" w:rsidR="00295ECB" w:rsidRDefault="00295ECB">
          <w:pPr>
            <w:pStyle w:val="Header"/>
            <w:ind w:left="-115"/>
          </w:pPr>
        </w:p>
      </w:tc>
      <w:tc>
        <w:tcPr>
          <w:tcW w:w="3009" w:type="dxa"/>
          <w:shd w:val="clear" w:color="auto" w:fill="auto"/>
        </w:tcPr>
        <w:p w14:paraId="6FA3E24A" w14:textId="77777777" w:rsidR="00295ECB" w:rsidRDefault="00295ECB">
          <w:pPr>
            <w:pStyle w:val="Header"/>
            <w:jc w:val="center"/>
          </w:pPr>
        </w:p>
      </w:tc>
      <w:tc>
        <w:tcPr>
          <w:tcW w:w="3010" w:type="dxa"/>
          <w:shd w:val="clear" w:color="auto" w:fill="auto"/>
        </w:tcPr>
        <w:p w14:paraId="7D2D20AC" w14:textId="77777777" w:rsidR="00295ECB" w:rsidRDefault="00295ECB">
          <w:pPr>
            <w:pStyle w:val="Header"/>
            <w:ind w:right="-115"/>
            <w:jc w:val="right"/>
          </w:pPr>
        </w:p>
      </w:tc>
    </w:tr>
  </w:tbl>
  <w:p w14:paraId="32BABF2B" w14:textId="77777777" w:rsidR="00295ECB" w:rsidRDefault="00295E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658AD"/>
    <w:multiLevelType w:val="hybridMultilevel"/>
    <w:tmpl w:val="5900DB5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945"/>
    <w:multiLevelType w:val="hybridMultilevel"/>
    <w:tmpl w:val="DE8079EC"/>
    <w:lvl w:ilvl="0" w:tplc="0E7603F2">
      <w:numFmt w:val="bullet"/>
      <w:lvlText w:val=""/>
      <w:lvlJc w:val="left"/>
      <w:pPr>
        <w:ind w:left="360" w:hanging="360"/>
      </w:pPr>
      <w:rPr>
        <w:rFonts w:ascii="Wingdings" w:eastAsia="SimSun" w:hAnsi="Wingdings" w:cs="Aria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ED1025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723C1"/>
    <w:multiLevelType w:val="hybridMultilevel"/>
    <w:tmpl w:val="9B7201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5FE3"/>
    <w:multiLevelType w:val="hybridMultilevel"/>
    <w:tmpl w:val="F73699E2"/>
    <w:lvl w:ilvl="0" w:tplc="654235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F1698B"/>
    <w:multiLevelType w:val="hybridMultilevel"/>
    <w:tmpl w:val="943ADBAA"/>
    <w:lvl w:ilvl="0" w:tplc="6C7AE16C">
      <w:start w:val="1"/>
      <w:numFmt w:val="bullet"/>
      <w:lvlText w:val=""/>
      <w:lvlJc w:val="left"/>
      <w:pPr>
        <w:ind w:left="360" w:hanging="360"/>
      </w:pPr>
      <w:rPr>
        <w:rFonts w:ascii="Wingdings" w:eastAsia="SimSu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7434CD"/>
    <w:multiLevelType w:val="hybridMultilevel"/>
    <w:tmpl w:val="0D5CF62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306040B"/>
    <w:multiLevelType w:val="hybridMultilevel"/>
    <w:tmpl w:val="BBBA4FC2"/>
    <w:lvl w:ilvl="0" w:tplc="47B428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F9472B"/>
    <w:multiLevelType w:val="hybridMultilevel"/>
    <w:tmpl w:val="D06439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B3ABB"/>
    <w:multiLevelType w:val="hybridMultilevel"/>
    <w:tmpl w:val="D496257E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4A7A77"/>
    <w:multiLevelType w:val="hybridMultilevel"/>
    <w:tmpl w:val="31E6C1F0"/>
    <w:lvl w:ilvl="0" w:tplc="F93296F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CE79BB"/>
    <w:multiLevelType w:val="hybridMultilevel"/>
    <w:tmpl w:val="A866C286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6C188D"/>
    <w:multiLevelType w:val="hybridMultilevel"/>
    <w:tmpl w:val="797CF4A2"/>
    <w:lvl w:ilvl="0" w:tplc="38B87B80">
      <w:numFmt w:val="bullet"/>
      <w:lvlText w:val="-"/>
      <w:lvlJc w:val="left"/>
      <w:pPr>
        <w:ind w:left="360" w:hanging="360"/>
      </w:pPr>
      <w:rPr>
        <w:rFonts w:ascii="Arial" w:eastAsia="SimSun" w:hAnsi="Arial" w:cs="Aria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0012D8"/>
    <w:multiLevelType w:val="hybridMultilevel"/>
    <w:tmpl w:val="350C9670"/>
    <w:lvl w:ilvl="0" w:tplc="F4E82A4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D37BD"/>
    <w:multiLevelType w:val="hybridMultilevel"/>
    <w:tmpl w:val="3E5219EA"/>
    <w:lvl w:ilvl="0" w:tplc="0C0A0015">
      <w:start w:val="1"/>
      <w:numFmt w:val="upperLetter"/>
      <w:lvlText w:val="%1."/>
      <w:lvlJc w:val="left"/>
      <w:pPr>
        <w:ind w:left="720" w:hanging="360"/>
      </w:pPr>
    </w:lvl>
    <w:lvl w:ilvl="1" w:tplc="9716952C">
      <w:start w:val="1"/>
      <w:numFmt w:val="upperLetter"/>
      <w:lvlText w:val="%2."/>
      <w:lvlJc w:val="left"/>
      <w:pPr>
        <w:ind w:left="0" w:firstLine="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E263D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F66D1"/>
    <w:multiLevelType w:val="hybridMultilevel"/>
    <w:tmpl w:val="DAAEC734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D82E3D"/>
    <w:multiLevelType w:val="hybridMultilevel"/>
    <w:tmpl w:val="FF3E7D76"/>
    <w:lvl w:ilvl="0" w:tplc="B67AEA06">
      <w:start w:val="1"/>
      <w:numFmt w:val="decimal"/>
      <w:lvlText w:val="%1."/>
      <w:lvlJc w:val="left"/>
      <w:pPr>
        <w:ind w:left="720" w:hanging="360"/>
      </w:pPr>
    </w:lvl>
    <w:lvl w:ilvl="1" w:tplc="0C0A001B">
      <w:start w:val="1"/>
      <w:numFmt w:val="lowerRoman"/>
      <w:lvlText w:val="%2."/>
      <w:lvlJc w:val="right"/>
      <w:pPr>
        <w:ind w:left="1440" w:hanging="360"/>
      </w:pPr>
    </w:lvl>
    <w:lvl w:ilvl="2" w:tplc="0C0A0019">
      <w:start w:val="1"/>
      <w:numFmt w:val="lowerLetter"/>
      <w:lvlText w:val="%3."/>
      <w:lvlJc w:val="left"/>
      <w:pPr>
        <w:ind w:left="2160" w:hanging="180"/>
      </w:pPr>
    </w:lvl>
    <w:lvl w:ilvl="3" w:tplc="D2301C4E">
      <w:start w:val="1"/>
      <w:numFmt w:val="decimal"/>
      <w:lvlText w:val="%4."/>
      <w:lvlJc w:val="left"/>
      <w:pPr>
        <w:ind w:left="2880" w:hanging="360"/>
      </w:pPr>
    </w:lvl>
    <w:lvl w:ilvl="4" w:tplc="2924CED0">
      <w:start w:val="1"/>
      <w:numFmt w:val="lowerLetter"/>
      <w:lvlText w:val="%5."/>
      <w:lvlJc w:val="left"/>
      <w:pPr>
        <w:ind w:left="3600" w:hanging="360"/>
      </w:pPr>
    </w:lvl>
    <w:lvl w:ilvl="5" w:tplc="B286348C">
      <w:start w:val="1"/>
      <w:numFmt w:val="lowerRoman"/>
      <w:lvlText w:val="%6."/>
      <w:lvlJc w:val="right"/>
      <w:pPr>
        <w:ind w:left="4320" w:hanging="180"/>
      </w:pPr>
    </w:lvl>
    <w:lvl w:ilvl="6" w:tplc="35A4651E">
      <w:start w:val="1"/>
      <w:numFmt w:val="decimal"/>
      <w:lvlText w:val="%7."/>
      <w:lvlJc w:val="left"/>
      <w:pPr>
        <w:ind w:left="5040" w:hanging="360"/>
      </w:pPr>
    </w:lvl>
    <w:lvl w:ilvl="7" w:tplc="9EC43BAC">
      <w:start w:val="1"/>
      <w:numFmt w:val="lowerLetter"/>
      <w:lvlText w:val="%8."/>
      <w:lvlJc w:val="left"/>
      <w:pPr>
        <w:ind w:left="5760" w:hanging="360"/>
      </w:pPr>
    </w:lvl>
    <w:lvl w:ilvl="8" w:tplc="AB7AEFE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A29A8"/>
    <w:multiLevelType w:val="multilevel"/>
    <w:tmpl w:val="82B84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46172F05"/>
    <w:multiLevelType w:val="hybridMultilevel"/>
    <w:tmpl w:val="BD24B6DA"/>
    <w:lvl w:ilvl="0" w:tplc="7D861692">
      <w:start w:val="1"/>
      <w:numFmt w:val="decimal"/>
      <w:lvlText w:val="%1."/>
      <w:lvlJc w:val="left"/>
      <w:pPr>
        <w:ind w:left="360" w:hanging="360"/>
      </w:pPr>
      <w:rPr>
        <w:rFonts w:eastAsia="Arial" w:cs="Arial"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64451CC"/>
    <w:multiLevelType w:val="hybridMultilevel"/>
    <w:tmpl w:val="F51827FE"/>
    <w:lvl w:ilvl="0" w:tplc="8008584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73205"/>
    <w:multiLevelType w:val="hybridMultilevel"/>
    <w:tmpl w:val="1BB8B422"/>
    <w:lvl w:ilvl="0" w:tplc="602839BA">
      <w:start w:val="1"/>
      <w:numFmt w:val="lowerRoman"/>
      <w:lvlText w:val="%1."/>
      <w:lvlJc w:val="right"/>
      <w:pPr>
        <w:ind w:left="720" w:hanging="360"/>
      </w:pPr>
      <w:rPr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8732C"/>
    <w:multiLevelType w:val="hybridMultilevel"/>
    <w:tmpl w:val="D10A0FC8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3714F0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CE7260"/>
    <w:multiLevelType w:val="hybridMultilevel"/>
    <w:tmpl w:val="B39AA9E8"/>
    <w:lvl w:ilvl="0" w:tplc="F452773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7696A"/>
    <w:multiLevelType w:val="hybridMultilevel"/>
    <w:tmpl w:val="6F00C150"/>
    <w:lvl w:ilvl="0" w:tplc="AE5ECBB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26562"/>
    <w:multiLevelType w:val="hybridMultilevel"/>
    <w:tmpl w:val="E6864D94"/>
    <w:lvl w:ilvl="0" w:tplc="9716952C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5B77A9"/>
    <w:multiLevelType w:val="hybridMultilevel"/>
    <w:tmpl w:val="E11C92F2"/>
    <w:lvl w:ilvl="0" w:tplc="0C0A001B">
      <w:start w:val="1"/>
      <w:numFmt w:val="lowerRoman"/>
      <w:lvlText w:val="%1."/>
      <w:lvlJc w:val="righ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9A0411C"/>
    <w:multiLevelType w:val="hybridMultilevel"/>
    <w:tmpl w:val="E340AFC6"/>
    <w:lvl w:ilvl="0" w:tplc="E12CEA94">
      <w:start w:val="1"/>
      <w:numFmt w:val="decimal"/>
      <w:lvlText w:val="%1."/>
      <w:lvlJc w:val="left"/>
      <w:pPr>
        <w:ind w:left="360" w:hanging="360"/>
      </w:pPr>
      <w:rPr>
        <w:rFonts w:hint="default"/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BF12213"/>
    <w:multiLevelType w:val="hybridMultilevel"/>
    <w:tmpl w:val="66400540"/>
    <w:lvl w:ilvl="0" w:tplc="E79E290A">
      <w:numFmt w:val="bullet"/>
      <w:lvlText w:val=""/>
      <w:lvlJc w:val="left"/>
      <w:pPr>
        <w:ind w:left="1080" w:hanging="360"/>
      </w:pPr>
      <w:rPr>
        <w:rFonts w:ascii="Symbol" w:eastAsia="SimSun" w:hAnsi="Symbol" w:cs="Times New Roman" w:hint="default"/>
      </w:rPr>
    </w:lvl>
    <w:lvl w:ilvl="1" w:tplc="0C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C645D70"/>
    <w:multiLevelType w:val="hybridMultilevel"/>
    <w:tmpl w:val="23E0B8A4"/>
    <w:lvl w:ilvl="0" w:tplc="E28009D0">
      <w:numFmt w:val="bullet"/>
      <w:lvlText w:val="-"/>
      <w:lvlJc w:val="left"/>
      <w:pPr>
        <w:ind w:left="1080" w:hanging="360"/>
      </w:pPr>
      <w:rPr>
        <w:rFonts w:ascii="Arial" w:eastAsia="SimSun" w:hAnsi="Arial" w:cs="Arial"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4"/>
  </w:num>
  <w:num w:numId="3">
    <w:abstractNumId w:val="9"/>
  </w:num>
  <w:num w:numId="4">
    <w:abstractNumId w:val="2"/>
  </w:num>
  <w:num w:numId="5">
    <w:abstractNumId w:val="17"/>
  </w:num>
  <w:num w:numId="6">
    <w:abstractNumId w:val="29"/>
  </w:num>
  <w:num w:numId="7">
    <w:abstractNumId w:val="13"/>
  </w:num>
  <w:num w:numId="8">
    <w:abstractNumId w:val="21"/>
  </w:num>
  <w:num w:numId="9">
    <w:abstractNumId w:val="30"/>
  </w:num>
  <w:num w:numId="10">
    <w:abstractNumId w:val="10"/>
  </w:num>
  <w:num w:numId="11">
    <w:abstractNumId w:val="25"/>
  </w:num>
  <w:num w:numId="12">
    <w:abstractNumId w:val="20"/>
  </w:num>
  <w:num w:numId="13">
    <w:abstractNumId w:val="24"/>
  </w:num>
  <w:num w:numId="14">
    <w:abstractNumId w:val="5"/>
  </w:num>
  <w:num w:numId="15">
    <w:abstractNumId w:val="23"/>
  </w:num>
  <w:num w:numId="16">
    <w:abstractNumId w:val="27"/>
  </w:num>
  <w:num w:numId="17">
    <w:abstractNumId w:val="15"/>
  </w:num>
  <w:num w:numId="18">
    <w:abstractNumId w:val="1"/>
  </w:num>
  <w:num w:numId="19">
    <w:abstractNumId w:val="9"/>
  </w:num>
  <w:num w:numId="20">
    <w:abstractNumId w:val="16"/>
  </w:num>
  <w:num w:numId="21">
    <w:abstractNumId w:val="26"/>
  </w:num>
  <w:num w:numId="22">
    <w:abstractNumId w:val="22"/>
  </w:num>
  <w:num w:numId="23">
    <w:abstractNumId w:val="12"/>
  </w:num>
  <w:num w:numId="24">
    <w:abstractNumId w:val="8"/>
  </w:num>
  <w:num w:numId="25">
    <w:abstractNumId w:val="3"/>
  </w:num>
  <w:num w:numId="26">
    <w:abstractNumId w:val="0"/>
  </w:num>
  <w:num w:numId="27">
    <w:abstractNumId w:val="19"/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  <w:num w:numId="30">
    <w:abstractNumId w:val="6"/>
  </w:num>
  <w:num w:numId="31">
    <w:abstractNumId w:val="7"/>
  </w:num>
  <w:num w:numId="32">
    <w:abstractNumId w:val="4"/>
  </w:num>
  <w:num w:numId="33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activeWritingStyle w:appName="MSWord" w:lang="en-GB" w:vendorID="64" w:dllVersion="6" w:nlCheck="1" w:checkStyle="1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tr-TR" w:vendorID="64" w:dllVersion="4096" w:nlCheck="1" w:checkStyle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E4E"/>
    <w:rsid w:val="00000238"/>
    <w:rsid w:val="00000D7F"/>
    <w:rsid w:val="00001505"/>
    <w:rsid w:val="00001BE4"/>
    <w:rsid w:val="000030C2"/>
    <w:rsid w:val="00003A5F"/>
    <w:rsid w:val="000042F4"/>
    <w:rsid w:val="00004805"/>
    <w:rsid w:val="00004FF8"/>
    <w:rsid w:val="000056D5"/>
    <w:rsid w:val="000061A6"/>
    <w:rsid w:val="000077E7"/>
    <w:rsid w:val="0001196D"/>
    <w:rsid w:val="00012223"/>
    <w:rsid w:val="00012356"/>
    <w:rsid w:val="000124B6"/>
    <w:rsid w:val="00013C98"/>
    <w:rsid w:val="00013DD5"/>
    <w:rsid w:val="000144EE"/>
    <w:rsid w:val="00014BD7"/>
    <w:rsid w:val="00015A70"/>
    <w:rsid w:val="000161D0"/>
    <w:rsid w:val="0001756B"/>
    <w:rsid w:val="00017CF8"/>
    <w:rsid w:val="00020279"/>
    <w:rsid w:val="000205B0"/>
    <w:rsid w:val="00020F93"/>
    <w:rsid w:val="00021304"/>
    <w:rsid w:val="000219FB"/>
    <w:rsid w:val="00022C74"/>
    <w:rsid w:val="00025073"/>
    <w:rsid w:val="00025197"/>
    <w:rsid w:val="000252DE"/>
    <w:rsid w:val="00025A18"/>
    <w:rsid w:val="00025ECD"/>
    <w:rsid w:val="00026A8A"/>
    <w:rsid w:val="000318AE"/>
    <w:rsid w:val="00031ED3"/>
    <w:rsid w:val="00032776"/>
    <w:rsid w:val="00033A73"/>
    <w:rsid w:val="00033C6D"/>
    <w:rsid w:val="000340F9"/>
    <w:rsid w:val="00036652"/>
    <w:rsid w:val="00036934"/>
    <w:rsid w:val="00037465"/>
    <w:rsid w:val="00040355"/>
    <w:rsid w:val="00040CBF"/>
    <w:rsid w:val="00041591"/>
    <w:rsid w:val="00043AE4"/>
    <w:rsid w:val="000445E4"/>
    <w:rsid w:val="00044F25"/>
    <w:rsid w:val="00051285"/>
    <w:rsid w:val="0005400A"/>
    <w:rsid w:val="0005463B"/>
    <w:rsid w:val="00054A5B"/>
    <w:rsid w:val="00060CE7"/>
    <w:rsid w:val="000615DC"/>
    <w:rsid w:val="000618DD"/>
    <w:rsid w:val="00063213"/>
    <w:rsid w:val="000649D2"/>
    <w:rsid w:val="00064F18"/>
    <w:rsid w:val="00065347"/>
    <w:rsid w:val="00065B40"/>
    <w:rsid w:val="000662E7"/>
    <w:rsid w:val="00066902"/>
    <w:rsid w:val="00070032"/>
    <w:rsid w:val="00070FE1"/>
    <w:rsid w:val="00071204"/>
    <w:rsid w:val="000727D8"/>
    <w:rsid w:val="0007302F"/>
    <w:rsid w:val="0007364E"/>
    <w:rsid w:val="00073D5B"/>
    <w:rsid w:val="00074A72"/>
    <w:rsid w:val="00075470"/>
    <w:rsid w:val="00075911"/>
    <w:rsid w:val="00076016"/>
    <w:rsid w:val="000760CF"/>
    <w:rsid w:val="000765D3"/>
    <w:rsid w:val="00076BCA"/>
    <w:rsid w:val="00077468"/>
    <w:rsid w:val="0007782E"/>
    <w:rsid w:val="00077DF2"/>
    <w:rsid w:val="00077E80"/>
    <w:rsid w:val="000829DC"/>
    <w:rsid w:val="00082B42"/>
    <w:rsid w:val="0008750B"/>
    <w:rsid w:val="00087907"/>
    <w:rsid w:val="00087EF3"/>
    <w:rsid w:val="00090100"/>
    <w:rsid w:val="000906BC"/>
    <w:rsid w:val="00090854"/>
    <w:rsid w:val="00091444"/>
    <w:rsid w:val="00092DAC"/>
    <w:rsid w:val="000933DC"/>
    <w:rsid w:val="000940AC"/>
    <w:rsid w:val="0009453D"/>
    <w:rsid w:val="000945CB"/>
    <w:rsid w:val="000945E7"/>
    <w:rsid w:val="00094971"/>
    <w:rsid w:val="00094B83"/>
    <w:rsid w:val="000958D4"/>
    <w:rsid w:val="000977D3"/>
    <w:rsid w:val="000A17F1"/>
    <w:rsid w:val="000A2156"/>
    <w:rsid w:val="000A3BA7"/>
    <w:rsid w:val="000A49F3"/>
    <w:rsid w:val="000A6263"/>
    <w:rsid w:val="000B07EA"/>
    <w:rsid w:val="000B0B03"/>
    <w:rsid w:val="000B13A1"/>
    <w:rsid w:val="000B37D4"/>
    <w:rsid w:val="000B3AEF"/>
    <w:rsid w:val="000B450F"/>
    <w:rsid w:val="000B5EA2"/>
    <w:rsid w:val="000B7821"/>
    <w:rsid w:val="000B7D1E"/>
    <w:rsid w:val="000C191C"/>
    <w:rsid w:val="000C1E0A"/>
    <w:rsid w:val="000C494D"/>
    <w:rsid w:val="000C4D85"/>
    <w:rsid w:val="000C4EB3"/>
    <w:rsid w:val="000C5D3E"/>
    <w:rsid w:val="000C6697"/>
    <w:rsid w:val="000C6CDD"/>
    <w:rsid w:val="000C7851"/>
    <w:rsid w:val="000D005D"/>
    <w:rsid w:val="000D0BD9"/>
    <w:rsid w:val="000D17DA"/>
    <w:rsid w:val="000D1D09"/>
    <w:rsid w:val="000D1FEE"/>
    <w:rsid w:val="000D555A"/>
    <w:rsid w:val="000D56D9"/>
    <w:rsid w:val="000E3E22"/>
    <w:rsid w:val="000E45D0"/>
    <w:rsid w:val="000E4747"/>
    <w:rsid w:val="000E579B"/>
    <w:rsid w:val="000E6B67"/>
    <w:rsid w:val="000E726A"/>
    <w:rsid w:val="000F2513"/>
    <w:rsid w:val="000F2AF8"/>
    <w:rsid w:val="000F3776"/>
    <w:rsid w:val="000F50A1"/>
    <w:rsid w:val="000F7CAE"/>
    <w:rsid w:val="001022BC"/>
    <w:rsid w:val="001024A8"/>
    <w:rsid w:val="00102BED"/>
    <w:rsid w:val="00103F44"/>
    <w:rsid w:val="00104C31"/>
    <w:rsid w:val="00105947"/>
    <w:rsid w:val="00111F4A"/>
    <w:rsid w:val="001131AB"/>
    <w:rsid w:val="00113327"/>
    <w:rsid w:val="0011370E"/>
    <w:rsid w:val="00113715"/>
    <w:rsid w:val="00116B2D"/>
    <w:rsid w:val="001201B7"/>
    <w:rsid w:val="0012177E"/>
    <w:rsid w:val="001217A9"/>
    <w:rsid w:val="00121B43"/>
    <w:rsid w:val="0012275C"/>
    <w:rsid w:val="00122AC4"/>
    <w:rsid w:val="00125DD6"/>
    <w:rsid w:val="001266BF"/>
    <w:rsid w:val="00127573"/>
    <w:rsid w:val="0013032B"/>
    <w:rsid w:val="0013061F"/>
    <w:rsid w:val="001312CF"/>
    <w:rsid w:val="00131EFD"/>
    <w:rsid w:val="00131FBF"/>
    <w:rsid w:val="0013203E"/>
    <w:rsid w:val="00132266"/>
    <w:rsid w:val="0013448B"/>
    <w:rsid w:val="00134E20"/>
    <w:rsid w:val="00136618"/>
    <w:rsid w:val="001367FC"/>
    <w:rsid w:val="0013691A"/>
    <w:rsid w:val="00137E18"/>
    <w:rsid w:val="00140266"/>
    <w:rsid w:val="00143FA6"/>
    <w:rsid w:val="001444F4"/>
    <w:rsid w:val="0014533F"/>
    <w:rsid w:val="001453AC"/>
    <w:rsid w:val="00145FA6"/>
    <w:rsid w:val="001473B8"/>
    <w:rsid w:val="00150E4E"/>
    <w:rsid w:val="0015685C"/>
    <w:rsid w:val="00157518"/>
    <w:rsid w:val="0016298E"/>
    <w:rsid w:val="0016333C"/>
    <w:rsid w:val="00163E57"/>
    <w:rsid w:val="00164007"/>
    <w:rsid w:val="00165438"/>
    <w:rsid w:val="00165B56"/>
    <w:rsid w:val="00166935"/>
    <w:rsid w:val="001727C8"/>
    <w:rsid w:val="00172A91"/>
    <w:rsid w:val="001739D9"/>
    <w:rsid w:val="00174F58"/>
    <w:rsid w:val="001754CB"/>
    <w:rsid w:val="001757B9"/>
    <w:rsid w:val="001760BD"/>
    <w:rsid w:val="00176880"/>
    <w:rsid w:val="00181B5A"/>
    <w:rsid w:val="001828A2"/>
    <w:rsid w:val="001835DE"/>
    <w:rsid w:val="00184F2A"/>
    <w:rsid w:val="00184FD2"/>
    <w:rsid w:val="001853EB"/>
    <w:rsid w:val="00186406"/>
    <w:rsid w:val="00187A74"/>
    <w:rsid w:val="00190322"/>
    <w:rsid w:val="001917EA"/>
    <w:rsid w:val="001918D4"/>
    <w:rsid w:val="00192349"/>
    <w:rsid w:val="00193AB0"/>
    <w:rsid w:val="00195772"/>
    <w:rsid w:val="0019672D"/>
    <w:rsid w:val="00197EFA"/>
    <w:rsid w:val="001A03CF"/>
    <w:rsid w:val="001A0894"/>
    <w:rsid w:val="001A4EA1"/>
    <w:rsid w:val="001B02AC"/>
    <w:rsid w:val="001B0671"/>
    <w:rsid w:val="001B2DFC"/>
    <w:rsid w:val="001B3B00"/>
    <w:rsid w:val="001B483A"/>
    <w:rsid w:val="001C1749"/>
    <w:rsid w:val="001C1D46"/>
    <w:rsid w:val="001C3690"/>
    <w:rsid w:val="001C599E"/>
    <w:rsid w:val="001C66A3"/>
    <w:rsid w:val="001C6EE3"/>
    <w:rsid w:val="001C7266"/>
    <w:rsid w:val="001C73D2"/>
    <w:rsid w:val="001D2770"/>
    <w:rsid w:val="001D2F7F"/>
    <w:rsid w:val="001D4B25"/>
    <w:rsid w:val="001D5DED"/>
    <w:rsid w:val="001D65D6"/>
    <w:rsid w:val="001D6995"/>
    <w:rsid w:val="001E0AE1"/>
    <w:rsid w:val="001E11EA"/>
    <w:rsid w:val="001E2235"/>
    <w:rsid w:val="001E66DB"/>
    <w:rsid w:val="001E7176"/>
    <w:rsid w:val="001F0B03"/>
    <w:rsid w:val="001F1EF9"/>
    <w:rsid w:val="001F2905"/>
    <w:rsid w:val="001F484B"/>
    <w:rsid w:val="001F51CD"/>
    <w:rsid w:val="001F55C2"/>
    <w:rsid w:val="0020069A"/>
    <w:rsid w:val="00201C84"/>
    <w:rsid w:val="00202046"/>
    <w:rsid w:val="00202672"/>
    <w:rsid w:val="0020353C"/>
    <w:rsid w:val="002046D2"/>
    <w:rsid w:val="0020597F"/>
    <w:rsid w:val="00205B1A"/>
    <w:rsid w:val="00206AB9"/>
    <w:rsid w:val="00207343"/>
    <w:rsid w:val="00207870"/>
    <w:rsid w:val="0021040B"/>
    <w:rsid w:val="00210A40"/>
    <w:rsid w:val="00211C70"/>
    <w:rsid w:val="00215046"/>
    <w:rsid w:val="0022075C"/>
    <w:rsid w:val="00220FDF"/>
    <w:rsid w:val="00221567"/>
    <w:rsid w:val="002218A6"/>
    <w:rsid w:val="0022205B"/>
    <w:rsid w:val="0022233F"/>
    <w:rsid w:val="00223163"/>
    <w:rsid w:val="0022423F"/>
    <w:rsid w:val="00224593"/>
    <w:rsid w:val="0022495C"/>
    <w:rsid w:val="002265B3"/>
    <w:rsid w:val="00227E67"/>
    <w:rsid w:val="0023000D"/>
    <w:rsid w:val="00230714"/>
    <w:rsid w:val="00230A35"/>
    <w:rsid w:val="00230C60"/>
    <w:rsid w:val="00231872"/>
    <w:rsid w:val="00233658"/>
    <w:rsid w:val="00233BDA"/>
    <w:rsid w:val="00234726"/>
    <w:rsid w:val="00234958"/>
    <w:rsid w:val="002349E2"/>
    <w:rsid w:val="0023672F"/>
    <w:rsid w:val="00236A43"/>
    <w:rsid w:val="00236F83"/>
    <w:rsid w:val="00240106"/>
    <w:rsid w:val="00240476"/>
    <w:rsid w:val="002418DC"/>
    <w:rsid w:val="00242624"/>
    <w:rsid w:val="002431AB"/>
    <w:rsid w:val="00243576"/>
    <w:rsid w:val="0024368B"/>
    <w:rsid w:val="002439B7"/>
    <w:rsid w:val="00243E87"/>
    <w:rsid w:val="00243F88"/>
    <w:rsid w:val="00245C12"/>
    <w:rsid w:val="00245F50"/>
    <w:rsid w:val="002468F4"/>
    <w:rsid w:val="0025090D"/>
    <w:rsid w:val="002539B8"/>
    <w:rsid w:val="002539F4"/>
    <w:rsid w:val="0025424B"/>
    <w:rsid w:val="0025444D"/>
    <w:rsid w:val="00254765"/>
    <w:rsid w:val="00254DC9"/>
    <w:rsid w:val="00255607"/>
    <w:rsid w:val="00255C41"/>
    <w:rsid w:val="002600F5"/>
    <w:rsid w:val="00260739"/>
    <w:rsid w:val="002626AE"/>
    <w:rsid w:val="00262AFD"/>
    <w:rsid w:val="00262D95"/>
    <w:rsid w:val="00266302"/>
    <w:rsid w:val="00267496"/>
    <w:rsid w:val="00267FD5"/>
    <w:rsid w:val="00270232"/>
    <w:rsid w:val="00270480"/>
    <w:rsid w:val="002705A5"/>
    <w:rsid w:val="00270960"/>
    <w:rsid w:val="00272B21"/>
    <w:rsid w:val="00272D2A"/>
    <w:rsid w:val="00272EA4"/>
    <w:rsid w:val="00273264"/>
    <w:rsid w:val="002739D7"/>
    <w:rsid w:val="002742F6"/>
    <w:rsid w:val="00275A55"/>
    <w:rsid w:val="00275AB7"/>
    <w:rsid w:val="00275C09"/>
    <w:rsid w:val="00276AE5"/>
    <w:rsid w:val="002802E1"/>
    <w:rsid w:val="00280CCF"/>
    <w:rsid w:val="00281313"/>
    <w:rsid w:val="002835BD"/>
    <w:rsid w:val="002842F0"/>
    <w:rsid w:val="00286619"/>
    <w:rsid w:val="00286733"/>
    <w:rsid w:val="00287E97"/>
    <w:rsid w:val="0029122F"/>
    <w:rsid w:val="00292C62"/>
    <w:rsid w:val="0029305C"/>
    <w:rsid w:val="00293655"/>
    <w:rsid w:val="00293D96"/>
    <w:rsid w:val="002948A0"/>
    <w:rsid w:val="00295207"/>
    <w:rsid w:val="002955B8"/>
    <w:rsid w:val="00295652"/>
    <w:rsid w:val="00295DD9"/>
    <w:rsid w:val="00295ECB"/>
    <w:rsid w:val="00296479"/>
    <w:rsid w:val="00297341"/>
    <w:rsid w:val="002A0632"/>
    <w:rsid w:val="002A0A13"/>
    <w:rsid w:val="002A249D"/>
    <w:rsid w:val="002A2C2D"/>
    <w:rsid w:val="002A2D0F"/>
    <w:rsid w:val="002A3131"/>
    <w:rsid w:val="002A3E78"/>
    <w:rsid w:val="002A653E"/>
    <w:rsid w:val="002A6550"/>
    <w:rsid w:val="002A67C2"/>
    <w:rsid w:val="002A6C57"/>
    <w:rsid w:val="002B17A5"/>
    <w:rsid w:val="002B304B"/>
    <w:rsid w:val="002B3F73"/>
    <w:rsid w:val="002B42C0"/>
    <w:rsid w:val="002B43EB"/>
    <w:rsid w:val="002B645D"/>
    <w:rsid w:val="002B6F9D"/>
    <w:rsid w:val="002C0FAC"/>
    <w:rsid w:val="002C1357"/>
    <w:rsid w:val="002C44CB"/>
    <w:rsid w:val="002C4BEC"/>
    <w:rsid w:val="002C640F"/>
    <w:rsid w:val="002C65E8"/>
    <w:rsid w:val="002C6BA7"/>
    <w:rsid w:val="002C74B1"/>
    <w:rsid w:val="002D3C2A"/>
    <w:rsid w:val="002D4333"/>
    <w:rsid w:val="002D5C80"/>
    <w:rsid w:val="002D6B5D"/>
    <w:rsid w:val="002D7901"/>
    <w:rsid w:val="002D7B28"/>
    <w:rsid w:val="002E12FF"/>
    <w:rsid w:val="002E14FF"/>
    <w:rsid w:val="002E1DCE"/>
    <w:rsid w:val="002E22B5"/>
    <w:rsid w:val="002E24B9"/>
    <w:rsid w:val="002E2C3B"/>
    <w:rsid w:val="002E459E"/>
    <w:rsid w:val="002E4CAB"/>
    <w:rsid w:val="002E5141"/>
    <w:rsid w:val="002E7407"/>
    <w:rsid w:val="002F0ADA"/>
    <w:rsid w:val="002F0AE9"/>
    <w:rsid w:val="002F0D1B"/>
    <w:rsid w:val="002F2532"/>
    <w:rsid w:val="002F6A01"/>
    <w:rsid w:val="002F781A"/>
    <w:rsid w:val="002F7943"/>
    <w:rsid w:val="0030234C"/>
    <w:rsid w:val="0030270B"/>
    <w:rsid w:val="00304C14"/>
    <w:rsid w:val="00305D22"/>
    <w:rsid w:val="00305F64"/>
    <w:rsid w:val="003060B9"/>
    <w:rsid w:val="00306271"/>
    <w:rsid w:val="00306484"/>
    <w:rsid w:val="00306EC7"/>
    <w:rsid w:val="0030716C"/>
    <w:rsid w:val="003075C1"/>
    <w:rsid w:val="00307E3E"/>
    <w:rsid w:val="00307FDD"/>
    <w:rsid w:val="003104D7"/>
    <w:rsid w:val="003127B1"/>
    <w:rsid w:val="0031303B"/>
    <w:rsid w:val="003144D8"/>
    <w:rsid w:val="00317D2A"/>
    <w:rsid w:val="00322047"/>
    <w:rsid w:val="00324723"/>
    <w:rsid w:val="00325F72"/>
    <w:rsid w:val="0032644A"/>
    <w:rsid w:val="00326541"/>
    <w:rsid w:val="00326D9D"/>
    <w:rsid w:val="00327309"/>
    <w:rsid w:val="00327A55"/>
    <w:rsid w:val="00330211"/>
    <w:rsid w:val="0033290E"/>
    <w:rsid w:val="00333DED"/>
    <w:rsid w:val="00336D34"/>
    <w:rsid w:val="00340100"/>
    <w:rsid w:val="003411B2"/>
    <w:rsid w:val="003415D0"/>
    <w:rsid w:val="00341F3B"/>
    <w:rsid w:val="00344D8B"/>
    <w:rsid w:val="00346ADA"/>
    <w:rsid w:val="00346BDD"/>
    <w:rsid w:val="00350465"/>
    <w:rsid w:val="00350686"/>
    <w:rsid w:val="00350842"/>
    <w:rsid w:val="00350AAD"/>
    <w:rsid w:val="0035136E"/>
    <w:rsid w:val="00353A15"/>
    <w:rsid w:val="00353E11"/>
    <w:rsid w:val="003543F2"/>
    <w:rsid w:val="0035473C"/>
    <w:rsid w:val="00354A5E"/>
    <w:rsid w:val="00355713"/>
    <w:rsid w:val="00355C68"/>
    <w:rsid w:val="00355FA5"/>
    <w:rsid w:val="0036399C"/>
    <w:rsid w:val="00363A87"/>
    <w:rsid w:val="0036418E"/>
    <w:rsid w:val="0036480E"/>
    <w:rsid w:val="003721C0"/>
    <w:rsid w:val="0037243E"/>
    <w:rsid w:val="00372C38"/>
    <w:rsid w:val="003733E3"/>
    <w:rsid w:val="00373C78"/>
    <w:rsid w:val="00374710"/>
    <w:rsid w:val="00375B75"/>
    <w:rsid w:val="00377ED9"/>
    <w:rsid w:val="00386690"/>
    <w:rsid w:val="0039015D"/>
    <w:rsid w:val="00393C76"/>
    <w:rsid w:val="00394762"/>
    <w:rsid w:val="00396880"/>
    <w:rsid w:val="003A1425"/>
    <w:rsid w:val="003A18B4"/>
    <w:rsid w:val="003A1C49"/>
    <w:rsid w:val="003A20D1"/>
    <w:rsid w:val="003A21B4"/>
    <w:rsid w:val="003A2444"/>
    <w:rsid w:val="003A271F"/>
    <w:rsid w:val="003A2899"/>
    <w:rsid w:val="003A3C70"/>
    <w:rsid w:val="003A6868"/>
    <w:rsid w:val="003A6D37"/>
    <w:rsid w:val="003A7F7E"/>
    <w:rsid w:val="003B1F75"/>
    <w:rsid w:val="003B35C1"/>
    <w:rsid w:val="003B3E81"/>
    <w:rsid w:val="003B4A30"/>
    <w:rsid w:val="003B5277"/>
    <w:rsid w:val="003B5622"/>
    <w:rsid w:val="003B5728"/>
    <w:rsid w:val="003B5E0C"/>
    <w:rsid w:val="003B7786"/>
    <w:rsid w:val="003B7C53"/>
    <w:rsid w:val="003C45B6"/>
    <w:rsid w:val="003C4F98"/>
    <w:rsid w:val="003C538C"/>
    <w:rsid w:val="003C5E5E"/>
    <w:rsid w:val="003C5FB2"/>
    <w:rsid w:val="003C6085"/>
    <w:rsid w:val="003C6A9C"/>
    <w:rsid w:val="003D1B3F"/>
    <w:rsid w:val="003D6DCD"/>
    <w:rsid w:val="003E07B5"/>
    <w:rsid w:val="003E20EC"/>
    <w:rsid w:val="003E3104"/>
    <w:rsid w:val="003E6A65"/>
    <w:rsid w:val="003E7C9F"/>
    <w:rsid w:val="003F0271"/>
    <w:rsid w:val="003F2C33"/>
    <w:rsid w:val="003F39E1"/>
    <w:rsid w:val="003F4889"/>
    <w:rsid w:val="003F49BC"/>
    <w:rsid w:val="00401078"/>
    <w:rsid w:val="00401CB2"/>
    <w:rsid w:val="00402239"/>
    <w:rsid w:val="0040364D"/>
    <w:rsid w:val="004036CA"/>
    <w:rsid w:val="00403F5D"/>
    <w:rsid w:val="0040451A"/>
    <w:rsid w:val="00405911"/>
    <w:rsid w:val="00411583"/>
    <w:rsid w:val="004123F6"/>
    <w:rsid w:val="00413C59"/>
    <w:rsid w:val="0041471C"/>
    <w:rsid w:val="00415CE9"/>
    <w:rsid w:val="004164D0"/>
    <w:rsid w:val="0042009F"/>
    <w:rsid w:val="004206C3"/>
    <w:rsid w:val="0042111C"/>
    <w:rsid w:val="004215B4"/>
    <w:rsid w:val="00421A32"/>
    <w:rsid w:val="00421FA4"/>
    <w:rsid w:val="00422241"/>
    <w:rsid w:val="00422517"/>
    <w:rsid w:val="00422AC6"/>
    <w:rsid w:val="004248D6"/>
    <w:rsid w:val="00425A7C"/>
    <w:rsid w:val="004276DC"/>
    <w:rsid w:val="00431122"/>
    <w:rsid w:val="00431AEE"/>
    <w:rsid w:val="00432A46"/>
    <w:rsid w:val="0043336C"/>
    <w:rsid w:val="00433ADA"/>
    <w:rsid w:val="00433C2C"/>
    <w:rsid w:val="00434556"/>
    <w:rsid w:val="00436574"/>
    <w:rsid w:val="004366C9"/>
    <w:rsid w:val="00440B7E"/>
    <w:rsid w:val="00440ECE"/>
    <w:rsid w:val="00444DFB"/>
    <w:rsid w:val="004450C6"/>
    <w:rsid w:val="004453E7"/>
    <w:rsid w:val="00446397"/>
    <w:rsid w:val="00447833"/>
    <w:rsid w:val="00447CF1"/>
    <w:rsid w:val="004525BA"/>
    <w:rsid w:val="00452A8F"/>
    <w:rsid w:val="00453380"/>
    <w:rsid w:val="00457594"/>
    <w:rsid w:val="00457FA9"/>
    <w:rsid w:val="004615DF"/>
    <w:rsid w:val="004622CB"/>
    <w:rsid w:val="004628ED"/>
    <w:rsid w:val="0046329C"/>
    <w:rsid w:val="00463D05"/>
    <w:rsid w:val="00463F39"/>
    <w:rsid w:val="004645B6"/>
    <w:rsid w:val="00464743"/>
    <w:rsid w:val="00467A86"/>
    <w:rsid w:val="00470227"/>
    <w:rsid w:val="00471132"/>
    <w:rsid w:val="00472F0F"/>
    <w:rsid w:val="00474AEE"/>
    <w:rsid w:val="00476638"/>
    <w:rsid w:val="00477740"/>
    <w:rsid w:val="00477D59"/>
    <w:rsid w:val="004815F5"/>
    <w:rsid w:val="004824BB"/>
    <w:rsid w:val="004837D6"/>
    <w:rsid w:val="00487EDC"/>
    <w:rsid w:val="0049017C"/>
    <w:rsid w:val="0049036D"/>
    <w:rsid w:val="004939FE"/>
    <w:rsid w:val="00493BE0"/>
    <w:rsid w:val="0049483E"/>
    <w:rsid w:val="00495E2F"/>
    <w:rsid w:val="00496C3C"/>
    <w:rsid w:val="004A2474"/>
    <w:rsid w:val="004A36B5"/>
    <w:rsid w:val="004A5466"/>
    <w:rsid w:val="004A6EA5"/>
    <w:rsid w:val="004A750F"/>
    <w:rsid w:val="004B037B"/>
    <w:rsid w:val="004B1649"/>
    <w:rsid w:val="004B1C12"/>
    <w:rsid w:val="004B1F7A"/>
    <w:rsid w:val="004B47C9"/>
    <w:rsid w:val="004B5EED"/>
    <w:rsid w:val="004B6B57"/>
    <w:rsid w:val="004B6C55"/>
    <w:rsid w:val="004B7661"/>
    <w:rsid w:val="004B7E87"/>
    <w:rsid w:val="004C244A"/>
    <w:rsid w:val="004C33CA"/>
    <w:rsid w:val="004C34E8"/>
    <w:rsid w:val="004C619E"/>
    <w:rsid w:val="004C7C01"/>
    <w:rsid w:val="004D2CEB"/>
    <w:rsid w:val="004D2EBB"/>
    <w:rsid w:val="004D3EA4"/>
    <w:rsid w:val="004D48DA"/>
    <w:rsid w:val="004D5870"/>
    <w:rsid w:val="004D6418"/>
    <w:rsid w:val="004D7638"/>
    <w:rsid w:val="004D76E4"/>
    <w:rsid w:val="004D7A48"/>
    <w:rsid w:val="004D7B21"/>
    <w:rsid w:val="004E06C0"/>
    <w:rsid w:val="004E1424"/>
    <w:rsid w:val="004E23F6"/>
    <w:rsid w:val="004E4B38"/>
    <w:rsid w:val="004E6304"/>
    <w:rsid w:val="004E6858"/>
    <w:rsid w:val="004E6DA3"/>
    <w:rsid w:val="004E7B03"/>
    <w:rsid w:val="004F0254"/>
    <w:rsid w:val="004F02FF"/>
    <w:rsid w:val="004F144C"/>
    <w:rsid w:val="004F2754"/>
    <w:rsid w:val="004F27C5"/>
    <w:rsid w:val="004F6197"/>
    <w:rsid w:val="00502520"/>
    <w:rsid w:val="0050326E"/>
    <w:rsid w:val="005037AE"/>
    <w:rsid w:val="00503F0D"/>
    <w:rsid w:val="005048C8"/>
    <w:rsid w:val="00505BC4"/>
    <w:rsid w:val="00505E4E"/>
    <w:rsid w:val="00505FF3"/>
    <w:rsid w:val="00507AB1"/>
    <w:rsid w:val="00513FE6"/>
    <w:rsid w:val="0051446E"/>
    <w:rsid w:val="005159C7"/>
    <w:rsid w:val="00515E4F"/>
    <w:rsid w:val="00517E45"/>
    <w:rsid w:val="00520B6D"/>
    <w:rsid w:val="00520F3D"/>
    <w:rsid w:val="005224A4"/>
    <w:rsid w:val="005230F8"/>
    <w:rsid w:val="00523D68"/>
    <w:rsid w:val="00526B4C"/>
    <w:rsid w:val="00527726"/>
    <w:rsid w:val="0053077B"/>
    <w:rsid w:val="005310E5"/>
    <w:rsid w:val="00531DE6"/>
    <w:rsid w:val="005323B8"/>
    <w:rsid w:val="00535833"/>
    <w:rsid w:val="00536D73"/>
    <w:rsid w:val="0053701C"/>
    <w:rsid w:val="0053779D"/>
    <w:rsid w:val="00537972"/>
    <w:rsid w:val="00537E40"/>
    <w:rsid w:val="005402F7"/>
    <w:rsid w:val="005406F0"/>
    <w:rsid w:val="00540CA3"/>
    <w:rsid w:val="005410D8"/>
    <w:rsid w:val="0054167A"/>
    <w:rsid w:val="00541B68"/>
    <w:rsid w:val="00543259"/>
    <w:rsid w:val="00544ACC"/>
    <w:rsid w:val="00550DA6"/>
    <w:rsid w:val="005514AC"/>
    <w:rsid w:val="00551931"/>
    <w:rsid w:val="0055330A"/>
    <w:rsid w:val="0055565C"/>
    <w:rsid w:val="005563E9"/>
    <w:rsid w:val="00557423"/>
    <w:rsid w:val="0055796A"/>
    <w:rsid w:val="00560445"/>
    <w:rsid w:val="00561489"/>
    <w:rsid w:val="00561CBA"/>
    <w:rsid w:val="00563CE8"/>
    <w:rsid w:val="00566603"/>
    <w:rsid w:val="00566A17"/>
    <w:rsid w:val="00571D9F"/>
    <w:rsid w:val="0057298D"/>
    <w:rsid w:val="00573A1B"/>
    <w:rsid w:val="0057665F"/>
    <w:rsid w:val="00580ECA"/>
    <w:rsid w:val="00580FA3"/>
    <w:rsid w:val="00582BE4"/>
    <w:rsid w:val="0058713A"/>
    <w:rsid w:val="00587241"/>
    <w:rsid w:val="00587620"/>
    <w:rsid w:val="005878A8"/>
    <w:rsid w:val="0059226D"/>
    <w:rsid w:val="0059295F"/>
    <w:rsid w:val="00594BAE"/>
    <w:rsid w:val="005956C5"/>
    <w:rsid w:val="00595F8D"/>
    <w:rsid w:val="00596754"/>
    <w:rsid w:val="005A0A84"/>
    <w:rsid w:val="005A0C3E"/>
    <w:rsid w:val="005A1DA8"/>
    <w:rsid w:val="005A211F"/>
    <w:rsid w:val="005A25A6"/>
    <w:rsid w:val="005A3DC0"/>
    <w:rsid w:val="005A616E"/>
    <w:rsid w:val="005B01BA"/>
    <w:rsid w:val="005B02AC"/>
    <w:rsid w:val="005B1390"/>
    <w:rsid w:val="005B1D9E"/>
    <w:rsid w:val="005B350F"/>
    <w:rsid w:val="005B3AF1"/>
    <w:rsid w:val="005B5F4B"/>
    <w:rsid w:val="005B5F6F"/>
    <w:rsid w:val="005C1992"/>
    <w:rsid w:val="005C1A5F"/>
    <w:rsid w:val="005C23E3"/>
    <w:rsid w:val="005C7147"/>
    <w:rsid w:val="005C731C"/>
    <w:rsid w:val="005C7571"/>
    <w:rsid w:val="005D00F7"/>
    <w:rsid w:val="005D1E69"/>
    <w:rsid w:val="005D4820"/>
    <w:rsid w:val="005D58FA"/>
    <w:rsid w:val="005D59F8"/>
    <w:rsid w:val="005D5C3B"/>
    <w:rsid w:val="005D6D17"/>
    <w:rsid w:val="005E222E"/>
    <w:rsid w:val="005E2B16"/>
    <w:rsid w:val="005E3549"/>
    <w:rsid w:val="005E5E12"/>
    <w:rsid w:val="005F0476"/>
    <w:rsid w:val="005F3846"/>
    <w:rsid w:val="005F395F"/>
    <w:rsid w:val="005F4A5C"/>
    <w:rsid w:val="005F68F2"/>
    <w:rsid w:val="005F773F"/>
    <w:rsid w:val="005F77B2"/>
    <w:rsid w:val="00601926"/>
    <w:rsid w:val="0060276E"/>
    <w:rsid w:val="0060285F"/>
    <w:rsid w:val="006046EA"/>
    <w:rsid w:val="0060483B"/>
    <w:rsid w:val="00604A25"/>
    <w:rsid w:val="0060518F"/>
    <w:rsid w:val="00605315"/>
    <w:rsid w:val="00606B09"/>
    <w:rsid w:val="00606D55"/>
    <w:rsid w:val="0061018C"/>
    <w:rsid w:val="006114A5"/>
    <w:rsid w:val="00612AE5"/>
    <w:rsid w:val="006137AC"/>
    <w:rsid w:val="00615584"/>
    <w:rsid w:val="00615E7E"/>
    <w:rsid w:val="00616B8C"/>
    <w:rsid w:val="00616E74"/>
    <w:rsid w:val="00617628"/>
    <w:rsid w:val="00617B5F"/>
    <w:rsid w:val="0062294E"/>
    <w:rsid w:val="006232B2"/>
    <w:rsid w:val="006237C3"/>
    <w:rsid w:val="0062386D"/>
    <w:rsid w:val="00626CBF"/>
    <w:rsid w:val="00627F92"/>
    <w:rsid w:val="0063095E"/>
    <w:rsid w:val="006321FF"/>
    <w:rsid w:val="00635FA2"/>
    <w:rsid w:val="006372E9"/>
    <w:rsid w:val="00637957"/>
    <w:rsid w:val="00640555"/>
    <w:rsid w:val="00640FE5"/>
    <w:rsid w:val="00641EB2"/>
    <w:rsid w:val="00641F72"/>
    <w:rsid w:val="006425CB"/>
    <w:rsid w:val="0064260E"/>
    <w:rsid w:val="006446FB"/>
    <w:rsid w:val="00644731"/>
    <w:rsid w:val="006449A2"/>
    <w:rsid w:val="00644E62"/>
    <w:rsid w:val="006458A2"/>
    <w:rsid w:val="0064743E"/>
    <w:rsid w:val="00647717"/>
    <w:rsid w:val="00647E9D"/>
    <w:rsid w:val="00652B59"/>
    <w:rsid w:val="00652C9C"/>
    <w:rsid w:val="00653079"/>
    <w:rsid w:val="00653B81"/>
    <w:rsid w:val="00654941"/>
    <w:rsid w:val="00654B79"/>
    <w:rsid w:val="00660184"/>
    <w:rsid w:val="00662161"/>
    <w:rsid w:val="0066221E"/>
    <w:rsid w:val="00662588"/>
    <w:rsid w:val="006630BB"/>
    <w:rsid w:val="00663EE6"/>
    <w:rsid w:val="00664197"/>
    <w:rsid w:val="006643B7"/>
    <w:rsid w:val="006652EF"/>
    <w:rsid w:val="00665438"/>
    <w:rsid w:val="00665BDB"/>
    <w:rsid w:val="00667239"/>
    <w:rsid w:val="00671336"/>
    <w:rsid w:val="00672062"/>
    <w:rsid w:val="00672175"/>
    <w:rsid w:val="00672B5D"/>
    <w:rsid w:val="00672CE6"/>
    <w:rsid w:val="00673D46"/>
    <w:rsid w:val="006757FA"/>
    <w:rsid w:val="00675B64"/>
    <w:rsid w:val="00677079"/>
    <w:rsid w:val="00680326"/>
    <w:rsid w:val="00680804"/>
    <w:rsid w:val="00681C62"/>
    <w:rsid w:val="00682216"/>
    <w:rsid w:val="006827EE"/>
    <w:rsid w:val="00682875"/>
    <w:rsid w:val="00683416"/>
    <w:rsid w:val="00684001"/>
    <w:rsid w:val="006841F4"/>
    <w:rsid w:val="006849BC"/>
    <w:rsid w:val="00684BF1"/>
    <w:rsid w:val="00685233"/>
    <w:rsid w:val="00687EDA"/>
    <w:rsid w:val="006921DE"/>
    <w:rsid w:val="0069230A"/>
    <w:rsid w:val="00692C31"/>
    <w:rsid w:val="00692F3F"/>
    <w:rsid w:val="006931A5"/>
    <w:rsid w:val="006932E9"/>
    <w:rsid w:val="006937D8"/>
    <w:rsid w:val="00693831"/>
    <w:rsid w:val="0069530C"/>
    <w:rsid w:val="006A021C"/>
    <w:rsid w:val="006A05F9"/>
    <w:rsid w:val="006A1948"/>
    <w:rsid w:val="006A269A"/>
    <w:rsid w:val="006A287D"/>
    <w:rsid w:val="006A409E"/>
    <w:rsid w:val="006A40AF"/>
    <w:rsid w:val="006A5650"/>
    <w:rsid w:val="006B0332"/>
    <w:rsid w:val="006B2270"/>
    <w:rsid w:val="006B5740"/>
    <w:rsid w:val="006B6744"/>
    <w:rsid w:val="006B7095"/>
    <w:rsid w:val="006B7118"/>
    <w:rsid w:val="006C2EEA"/>
    <w:rsid w:val="006C3DF9"/>
    <w:rsid w:val="006C413D"/>
    <w:rsid w:val="006C46AF"/>
    <w:rsid w:val="006C4FBB"/>
    <w:rsid w:val="006C6E88"/>
    <w:rsid w:val="006D1321"/>
    <w:rsid w:val="006D2418"/>
    <w:rsid w:val="006D27F8"/>
    <w:rsid w:val="006D539F"/>
    <w:rsid w:val="006D6BCD"/>
    <w:rsid w:val="006E1268"/>
    <w:rsid w:val="006E1953"/>
    <w:rsid w:val="006E42FA"/>
    <w:rsid w:val="006E5123"/>
    <w:rsid w:val="006E558B"/>
    <w:rsid w:val="006E7A79"/>
    <w:rsid w:val="006F02CE"/>
    <w:rsid w:val="006F069F"/>
    <w:rsid w:val="006F125A"/>
    <w:rsid w:val="006F17E6"/>
    <w:rsid w:val="006F17F9"/>
    <w:rsid w:val="006F323F"/>
    <w:rsid w:val="006F3E34"/>
    <w:rsid w:val="006F4A13"/>
    <w:rsid w:val="006F5234"/>
    <w:rsid w:val="006F5D1B"/>
    <w:rsid w:val="006F5ECF"/>
    <w:rsid w:val="006F7643"/>
    <w:rsid w:val="006F78E6"/>
    <w:rsid w:val="007040E7"/>
    <w:rsid w:val="00704C1D"/>
    <w:rsid w:val="0070578A"/>
    <w:rsid w:val="00711246"/>
    <w:rsid w:val="007119AF"/>
    <w:rsid w:val="0071267A"/>
    <w:rsid w:val="00712944"/>
    <w:rsid w:val="00715F66"/>
    <w:rsid w:val="00715F7E"/>
    <w:rsid w:val="00720A71"/>
    <w:rsid w:val="00720E44"/>
    <w:rsid w:val="007212DD"/>
    <w:rsid w:val="007216CA"/>
    <w:rsid w:val="00723FD7"/>
    <w:rsid w:val="007248CF"/>
    <w:rsid w:val="00725228"/>
    <w:rsid w:val="00725DDA"/>
    <w:rsid w:val="00727BBF"/>
    <w:rsid w:val="00727CC7"/>
    <w:rsid w:val="00727D5D"/>
    <w:rsid w:val="00732644"/>
    <w:rsid w:val="00733467"/>
    <w:rsid w:val="00734C73"/>
    <w:rsid w:val="007359A6"/>
    <w:rsid w:val="00736C96"/>
    <w:rsid w:val="00737191"/>
    <w:rsid w:val="00737314"/>
    <w:rsid w:val="007406D6"/>
    <w:rsid w:val="00741F50"/>
    <w:rsid w:val="007424B8"/>
    <w:rsid w:val="00742A43"/>
    <w:rsid w:val="00744E3E"/>
    <w:rsid w:val="007462F1"/>
    <w:rsid w:val="007471AE"/>
    <w:rsid w:val="0074769D"/>
    <w:rsid w:val="00753B3F"/>
    <w:rsid w:val="00755EDD"/>
    <w:rsid w:val="007603C0"/>
    <w:rsid w:val="00760BB2"/>
    <w:rsid w:val="00761532"/>
    <w:rsid w:val="00761FD3"/>
    <w:rsid w:val="00762121"/>
    <w:rsid w:val="007635FC"/>
    <w:rsid w:val="00765268"/>
    <w:rsid w:val="00767366"/>
    <w:rsid w:val="00770870"/>
    <w:rsid w:val="00771FD8"/>
    <w:rsid w:val="0077359D"/>
    <w:rsid w:val="00774981"/>
    <w:rsid w:val="0077542F"/>
    <w:rsid w:val="00775780"/>
    <w:rsid w:val="007801C5"/>
    <w:rsid w:val="00780341"/>
    <w:rsid w:val="00781220"/>
    <w:rsid w:val="00781721"/>
    <w:rsid w:val="00782B22"/>
    <w:rsid w:val="00784597"/>
    <w:rsid w:val="00784BD9"/>
    <w:rsid w:val="00786AC5"/>
    <w:rsid w:val="00787636"/>
    <w:rsid w:val="00787C5F"/>
    <w:rsid w:val="007907A1"/>
    <w:rsid w:val="0079150E"/>
    <w:rsid w:val="00791A65"/>
    <w:rsid w:val="00792B79"/>
    <w:rsid w:val="00792C62"/>
    <w:rsid w:val="00794EE2"/>
    <w:rsid w:val="0079518D"/>
    <w:rsid w:val="00797198"/>
    <w:rsid w:val="007A036F"/>
    <w:rsid w:val="007A0548"/>
    <w:rsid w:val="007A0BC2"/>
    <w:rsid w:val="007A0E44"/>
    <w:rsid w:val="007A2F0D"/>
    <w:rsid w:val="007A3AA7"/>
    <w:rsid w:val="007A3B37"/>
    <w:rsid w:val="007A429E"/>
    <w:rsid w:val="007A5398"/>
    <w:rsid w:val="007A7361"/>
    <w:rsid w:val="007A7848"/>
    <w:rsid w:val="007A792D"/>
    <w:rsid w:val="007A7BA8"/>
    <w:rsid w:val="007B083B"/>
    <w:rsid w:val="007B0D08"/>
    <w:rsid w:val="007B1A1F"/>
    <w:rsid w:val="007B1C7C"/>
    <w:rsid w:val="007B24CC"/>
    <w:rsid w:val="007B3CB3"/>
    <w:rsid w:val="007B4550"/>
    <w:rsid w:val="007B6A37"/>
    <w:rsid w:val="007C03B8"/>
    <w:rsid w:val="007C17BF"/>
    <w:rsid w:val="007C1A45"/>
    <w:rsid w:val="007C1A7E"/>
    <w:rsid w:val="007C1C0D"/>
    <w:rsid w:val="007C21DB"/>
    <w:rsid w:val="007C2EAD"/>
    <w:rsid w:val="007C3040"/>
    <w:rsid w:val="007C38E1"/>
    <w:rsid w:val="007C3AD1"/>
    <w:rsid w:val="007C6008"/>
    <w:rsid w:val="007C62BF"/>
    <w:rsid w:val="007C65C8"/>
    <w:rsid w:val="007C671E"/>
    <w:rsid w:val="007C6CDD"/>
    <w:rsid w:val="007D0DDE"/>
    <w:rsid w:val="007D10BE"/>
    <w:rsid w:val="007D14A2"/>
    <w:rsid w:val="007D16A6"/>
    <w:rsid w:val="007D196E"/>
    <w:rsid w:val="007D3191"/>
    <w:rsid w:val="007D44F2"/>
    <w:rsid w:val="007D4797"/>
    <w:rsid w:val="007D556B"/>
    <w:rsid w:val="007D5C6F"/>
    <w:rsid w:val="007D742A"/>
    <w:rsid w:val="007D7DA9"/>
    <w:rsid w:val="007E074E"/>
    <w:rsid w:val="007E15C5"/>
    <w:rsid w:val="007E3709"/>
    <w:rsid w:val="007E3BD7"/>
    <w:rsid w:val="007E42E8"/>
    <w:rsid w:val="007E466E"/>
    <w:rsid w:val="007E5035"/>
    <w:rsid w:val="007E53CE"/>
    <w:rsid w:val="007E6486"/>
    <w:rsid w:val="007E74DE"/>
    <w:rsid w:val="007E778B"/>
    <w:rsid w:val="007F0BF3"/>
    <w:rsid w:val="007F1412"/>
    <w:rsid w:val="007F4039"/>
    <w:rsid w:val="007F48CA"/>
    <w:rsid w:val="007F537F"/>
    <w:rsid w:val="007F5433"/>
    <w:rsid w:val="007F554A"/>
    <w:rsid w:val="007F5B3C"/>
    <w:rsid w:val="007F7B57"/>
    <w:rsid w:val="00800442"/>
    <w:rsid w:val="00802009"/>
    <w:rsid w:val="00802B69"/>
    <w:rsid w:val="008039C3"/>
    <w:rsid w:val="00803A03"/>
    <w:rsid w:val="00804B70"/>
    <w:rsid w:val="00806A9F"/>
    <w:rsid w:val="00807B81"/>
    <w:rsid w:val="00810FE3"/>
    <w:rsid w:val="00812F2E"/>
    <w:rsid w:val="0081315A"/>
    <w:rsid w:val="0081430F"/>
    <w:rsid w:val="0081447C"/>
    <w:rsid w:val="0081620C"/>
    <w:rsid w:val="00816876"/>
    <w:rsid w:val="00817787"/>
    <w:rsid w:val="00817C23"/>
    <w:rsid w:val="00820168"/>
    <w:rsid w:val="00821006"/>
    <w:rsid w:val="0082131D"/>
    <w:rsid w:val="00821885"/>
    <w:rsid w:val="00822062"/>
    <w:rsid w:val="00824B59"/>
    <w:rsid w:val="00824D1A"/>
    <w:rsid w:val="00824EBD"/>
    <w:rsid w:val="008278F4"/>
    <w:rsid w:val="0083156A"/>
    <w:rsid w:val="00831981"/>
    <w:rsid w:val="008320CE"/>
    <w:rsid w:val="008328F6"/>
    <w:rsid w:val="00832AFA"/>
    <w:rsid w:val="00833B4F"/>
    <w:rsid w:val="0084048E"/>
    <w:rsid w:val="00840963"/>
    <w:rsid w:val="00840D4B"/>
    <w:rsid w:val="00844E1D"/>
    <w:rsid w:val="008455D5"/>
    <w:rsid w:val="00845C7A"/>
    <w:rsid w:val="00847EB8"/>
    <w:rsid w:val="008513E9"/>
    <w:rsid w:val="0085212D"/>
    <w:rsid w:val="00855281"/>
    <w:rsid w:val="008568E4"/>
    <w:rsid w:val="00856D5B"/>
    <w:rsid w:val="0085718D"/>
    <w:rsid w:val="00861363"/>
    <w:rsid w:val="00861B08"/>
    <w:rsid w:val="00861D15"/>
    <w:rsid w:val="008632A0"/>
    <w:rsid w:val="00864093"/>
    <w:rsid w:val="008648F6"/>
    <w:rsid w:val="00865805"/>
    <w:rsid w:val="0086617A"/>
    <w:rsid w:val="00867289"/>
    <w:rsid w:val="008739C8"/>
    <w:rsid w:val="00874100"/>
    <w:rsid w:val="008744D5"/>
    <w:rsid w:val="00875324"/>
    <w:rsid w:val="00876281"/>
    <w:rsid w:val="00876988"/>
    <w:rsid w:val="008807EB"/>
    <w:rsid w:val="00881216"/>
    <w:rsid w:val="0088122B"/>
    <w:rsid w:val="008816BA"/>
    <w:rsid w:val="00883068"/>
    <w:rsid w:val="0088575E"/>
    <w:rsid w:val="008858CC"/>
    <w:rsid w:val="0088701C"/>
    <w:rsid w:val="00887A34"/>
    <w:rsid w:val="00891CA4"/>
    <w:rsid w:val="00891D47"/>
    <w:rsid w:val="00892E5E"/>
    <w:rsid w:val="00892EBE"/>
    <w:rsid w:val="00894A2B"/>
    <w:rsid w:val="008951DB"/>
    <w:rsid w:val="00895948"/>
    <w:rsid w:val="00895EFF"/>
    <w:rsid w:val="00896740"/>
    <w:rsid w:val="008977B4"/>
    <w:rsid w:val="00897F12"/>
    <w:rsid w:val="008A10CE"/>
    <w:rsid w:val="008A10F9"/>
    <w:rsid w:val="008A2185"/>
    <w:rsid w:val="008A2CC1"/>
    <w:rsid w:val="008A308A"/>
    <w:rsid w:val="008A37D1"/>
    <w:rsid w:val="008A5636"/>
    <w:rsid w:val="008A637E"/>
    <w:rsid w:val="008A6955"/>
    <w:rsid w:val="008A7450"/>
    <w:rsid w:val="008A780E"/>
    <w:rsid w:val="008B0701"/>
    <w:rsid w:val="008B1093"/>
    <w:rsid w:val="008B201E"/>
    <w:rsid w:val="008B33C2"/>
    <w:rsid w:val="008B3CCA"/>
    <w:rsid w:val="008B3F48"/>
    <w:rsid w:val="008B4803"/>
    <w:rsid w:val="008B4EDB"/>
    <w:rsid w:val="008B4F9D"/>
    <w:rsid w:val="008B6A24"/>
    <w:rsid w:val="008B7947"/>
    <w:rsid w:val="008C0748"/>
    <w:rsid w:val="008C27D0"/>
    <w:rsid w:val="008C2AC1"/>
    <w:rsid w:val="008C2B17"/>
    <w:rsid w:val="008C47AC"/>
    <w:rsid w:val="008C4A2B"/>
    <w:rsid w:val="008C610B"/>
    <w:rsid w:val="008C6BFE"/>
    <w:rsid w:val="008C6E06"/>
    <w:rsid w:val="008D1A19"/>
    <w:rsid w:val="008D22EE"/>
    <w:rsid w:val="008D23C8"/>
    <w:rsid w:val="008D275B"/>
    <w:rsid w:val="008D5428"/>
    <w:rsid w:val="008D59CD"/>
    <w:rsid w:val="008D5F37"/>
    <w:rsid w:val="008D6B80"/>
    <w:rsid w:val="008E54D1"/>
    <w:rsid w:val="008E6525"/>
    <w:rsid w:val="008E72BF"/>
    <w:rsid w:val="008F134D"/>
    <w:rsid w:val="008F13CE"/>
    <w:rsid w:val="008F29A0"/>
    <w:rsid w:val="008F5DB2"/>
    <w:rsid w:val="008F65F2"/>
    <w:rsid w:val="008F695E"/>
    <w:rsid w:val="008F792B"/>
    <w:rsid w:val="00900E93"/>
    <w:rsid w:val="00902562"/>
    <w:rsid w:val="0090571E"/>
    <w:rsid w:val="00905F78"/>
    <w:rsid w:val="00907628"/>
    <w:rsid w:val="00907FF4"/>
    <w:rsid w:val="0091144B"/>
    <w:rsid w:val="00911AEC"/>
    <w:rsid w:val="00911B68"/>
    <w:rsid w:val="00911DAA"/>
    <w:rsid w:val="00913A7D"/>
    <w:rsid w:val="00914604"/>
    <w:rsid w:val="0091489D"/>
    <w:rsid w:val="009173E0"/>
    <w:rsid w:val="00917FFD"/>
    <w:rsid w:val="00920E06"/>
    <w:rsid w:val="0092159C"/>
    <w:rsid w:val="00921AAE"/>
    <w:rsid w:val="00922810"/>
    <w:rsid w:val="00922DC0"/>
    <w:rsid w:val="00922F30"/>
    <w:rsid w:val="00924DDB"/>
    <w:rsid w:val="009266A9"/>
    <w:rsid w:val="009279C2"/>
    <w:rsid w:val="00927FF4"/>
    <w:rsid w:val="0093112D"/>
    <w:rsid w:val="009319BA"/>
    <w:rsid w:val="00931F80"/>
    <w:rsid w:val="00932A5A"/>
    <w:rsid w:val="00934261"/>
    <w:rsid w:val="009354BD"/>
    <w:rsid w:val="00935602"/>
    <w:rsid w:val="0093569A"/>
    <w:rsid w:val="00941455"/>
    <w:rsid w:val="0094434D"/>
    <w:rsid w:val="00944552"/>
    <w:rsid w:val="00945E9D"/>
    <w:rsid w:val="00947885"/>
    <w:rsid w:val="00950022"/>
    <w:rsid w:val="00951684"/>
    <w:rsid w:val="0095451A"/>
    <w:rsid w:val="009552D8"/>
    <w:rsid w:val="00957F70"/>
    <w:rsid w:val="009605AE"/>
    <w:rsid w:val="00962CF5"/>
    <w:rsid w:val="00965DD7"/>
    <w:rsid w:val="009662F5"/>
    <w:rsid w:val="009707FB"/>
    <w:rsid w:val="00970887"/>
    <w:rsid w:val="00970B99"/>
    <w:rsid w:val="0097127B"/>
    <w:rsid w:val="00972865"/>
    <w:rsid w:val="00973850"/>
    <w:rsid w:val="0097431C"/>
    <w:rsid w:val="009774CA"/>
    <w:rsid w:val="009775A7"/>
    <w:rsid w:val="00980590"/>
    <w:rsid w:val="00981574"/>
    <w:rsid w:val="009819FB"/>
    <w:rsid w:val="00984A77"/>
    <w:rsid w:val="00984FFD"/>
    <w:rsid w:val="00986EFD"/>
    <w:rsid w:val="00990828"/>
    <w:rsid w:val="00992425"/>
    <w:rsid w:val="0099424B"/>
    <w:rsid w:val="0099678D"/>
    <w:rsid w:val="009967B6"/>
    <w:rsid w:val="00996B84"/>
    <w:rsid w:val="00997CE3"/>
    <w:rsid w:val="00997DFB"/>
    <w:rsid w:val="009A0182"/>
    <w:rsid w:val="009A0C1C"/>
    <w:rsid w:val="009A1F2E"/>
    <w:rsid w:val="009A3943"/>
    <w:rsid w:val="009A407C"/>
    <w:rsid w:val="009A5EDF"/>
    <w:rsid w:val="009A6535"/>
    <w:rsid w:val="009A67C0"/>
    <w:rsid w:val="009A7AE5"/>
    <w:rsid w:val="009B1892"/>
    <w:rsid w:val="009B1C47"/>
    <w:rsid w:val="009B2D08"/>
    <w:rsid w:val="009B42B9"/>
    <w:rsid w:val="009B7339"/>
    <w:rsid w:val="009C076B"/>
    <w:rsid w:val="009C078C"/>
    <w:rsid w:val="009C09F7"/>
    <w:rsid w:val="009C2942"/>
    <w:rsid w:val="009C3A1D"/>
    <w:rsid w:val="009C3ADE"/>
    <w:rsid w:val="009C3CD4"/>
    <w:rsid w:val="009C3E6A"/>
    <w:rsid w:val="009C4535"/>
    <w:rsid w:val="009C4BEF"/>
    <w:rsid w:val="009C688E"/>
    <w:rsid w:val="009C6AAE"/>
    <w:rsid w:val="009C6ABD"/>
    <w:rsid w:val="009D035A"/>
    <w:rsid w:val="009D1BAE"/>
    <w:rsid w:val="009D1FC1"/>
    <w:rsid w:val="009D3324"/>
    <w:rsid w:val="009D4238"/>
    <w:rsid w:val="009D479C"/>
    <w:rsid w:val="009D547B"/>
    <w:rsid w:val="009D5B33"/>
    <w:rsid w:val="009E0A2C"/>
    <w:rsid w:val="009E3C18"/>
    <w:rsid w:val="009E4487"/>
    <w:rsid w:val="009E51F5"/>
    <w:rsid w:val="009F0E24"/>
    <w:rsid w:val="009F107C"/>
    <w:rsid w:val="009F1163"/>
    <w:rsid w:val="009F1757"/>
    <w:rsid w:val="009F199B"/>
    <w:rsid w:val="009F3523"/>
    <w:rsid w:val="009F508C"/>
    <w:rsid w:val="009F5B60"/>
    <w:rsid w:val="009F7B78"/>
    <w:rsid w:val="00A01F9C"/>
    <w:rsid w:val="00A02863"/>
    <w:rsid w:val="00A02903"/>
    <w:rsid w:val="00A03358"/>
    <w:rsid w:val="00A05D01"/>
    <w:rsid w:val="00A0606F"/>
    <w:rsid w:val="00A076AA"/>
    <w:rsid w:val="00A07B52"/>
    <w:rsid w:val="00A07CE3"/>
    <w:rsid w:val="00A07E2B"/>
    <w:rsid w:val="00A11101"/>
    <w:rsid w:val="00A112F3"/>
    <w:rsid w:val="00A1321A"/>
    <w:rsid w:val="00A1350A"/>
    <w:rsid w:val="00A13904"/>
    <w:rsid w:val="00A13E49"/>
    <w:rsid w:val="00A14749"/>
    <w:rsid w:val="00A15FC4"/>
    <w:rsid w:val="00A1621C"/>
    <w:rsid w:val="00A16D3B"/>
    <w:rsid w:val="00A16E70"/>
    <w:rsid w:val="00A1799C"/>
    <w:rsid w:val="00A22844"/>
    <w:rsid w:val="00A2301D"/>
    <w:rsid w:val="00A233A9"/>
    <w:rsid w:val="00A23829"/>
    <w:rsid w:val="00A24185"/>
    <w:rsid w:val="00A25771"/>
    <w:rsid w:val="00A25A75"/>
    <w:rsid w:val="00A26BC6"/>
    <w:rsid w:val="00A278C9"/>
    <w:rsid w:val="00A27967"/>
    <w:rsid w:val="00A30443"/>
    <w:rsid w:val="00A3153F"/>
    <w:rsid w:val="00A32766"/>
    <w:rsid w:val="00A329F7"/>
    <w:rsid w:val="00A34320"/>
    <w:rsid w:val="00A34416"/>
    <w:rsid w:val="00A3565C"/>
    <w:rsid w:val="00A35925"/>
    <w:rsid w:val="00A360A4"/>
    <w:rsid w:val="00A36206"/>
    <w:rsid w:val="00A369A2"/>
    <w:rsid w:val="00A378CB"/>
    <w:rsid w:val="00A411EA"/>
    <w:rsid w:val="00A428DE"/>
    <w:rsid w:val="00A42D10"/>
    <w:rsid w:val="00A46079"/>
    <w:rsid w:val="00A469AE"/>
    <w:rsid w:val="00A5005D"/>
    <w:rsid w:val="00A502A5"/>
    <w:rsid w:val="00A50518"/>
    <w:rsid w:val="00A5181C"/>
    <w:rsid w:val="00A52B60"/>
    <w:rsid w:val="00A540CE"/>
    <w:rsid w:val="00A5454D"/>
    <w:rsid w:val="00A60754"/>
    <w:rsid w:val="00A60BE9"/>
    <w:rsid w:val="00A62641"/>
    <w:rsid w:val="00A62F2B"/>
    <w:rsid w:val="00A634EE"/>
    <w:rsid w:val="00A63952"/>
    <w:rsid w:val="00A64762"/>
    <w:rsid w:val="00A65539"/>
    <w:rsid w:val="00A657B4"/>
    <w:rsid w:val="00A666BB"/>
    <w:rsid w:val="00A6763A"/>
    <w:rsid w:val="00A67ACC"/>
    <w:rsid w:val="00A702F7"/>
    <w:rsid w:val="00A70650"/>
    <w:rsid w:val="00A7089F"/>
    <w:rsid w:val="00A732AE"/>
    <w:rsid w:val="00A73AAE"/>
    <w:rsid w:val="00A73B68"/>
    <w:rsid w:val="00A75BFD"/>
    <w:rsid w:val="00A769B4"/>
    <w:rsid w:val="00A814B7"/>
    <w:rsid w:val="00A816C9"/>
    <w:rsid w:val="00A82ECF"/>
    <w:rsid w:val="00A83F25"/>
    <w:rsid w:val="00A84107"/>
    <w:rsid w:val="00A8627B"/>
    <w:rsid w:val="00A86E53"/>
    <w:rsid w:val="00A86F6D"/>
    <w:rsid w:val="00A87440"/>
    <w:rsid w:val="00A94173"/>
    <w:rsid w:val="00A94AA7"/>
    <w:rsid w:val="00A95AE6"/>
    <w:rsid w:val="00A9643B"/>
    <w:rsid w:val="00A96748"/>
    <w:rsid w:val="00AA0269"/>
    <w:rsid w:val="00AA194A"/>
    <w:rsid w:val="00AA1BCB"/>
    <w:rsid w:val="00AA2ACC"/>
    <w:rsid w:val="00AA4839"/>
    <w:rsid w:val="00AA487E"/>
    <w:rsid w:val="00AA4C9F"/>
    <w:rsid w:val="00AA6983"/>
    <w:rsid w:val="00AA7AAF"/>
    <w:rsid w:val="00AA7F08"/>
    <w:rsid w:val="00AB1142"/>
    <w:rsid w:val="00AB1AB9"/>
    <w:rsid w:val="00AB1D19"/>
    <w:rsid w:val="00AB1E40"/>
    <w:rsid w:val="00AB405C"/>
    <w:rsid w:val="00AB43E4"/>
    <w:rsid w:val="00AB4BBD"/>
    <w:rsid w:val="00AB4DE9"/>
    <w:rsid w:val="00AB5348"/>
    <w:rsid w:val="00AB5901"/>
    <w:rsid w:val="00AB6212"/>
    <w:rsid w:val="00AC0D41"/>
    <w:rsid w:val="00AC11D6"/>
    <w:rsid w:val="00AC16E6"/>
    <w:rsid w:val="00AC23DE"/>
    <w:rsid w:val="00AC2DE7"/>
    <w:rsid w:val="00AC2F28"/>
    <w:rsid w:val="00AC2F57"/>
    <w:rsid w:val="00AC3FAD"/>
    <w:rsid w:val="00AC3FEF"/>
    <w:rsid w:val="00AC4A51"/>
    <w:rsid w:val="00AC4E79"/>
    <w:rsid w:val="00AC54A2"/>
    <w:rsid w:val="00AC6307"/>
    <w:rsid w:val="00AC6766"/>
    <w:rsid w:val="00AC6E82"/>
    <w:rsid w:val="00AC752F"/>
    <w:rsid w:val="00AD0365"/>
    <w:rsid w:val="00AD0BEC"/>
    <w:rsid w:val="00AD3898"/>
    <w:rsid w:val="00AD3934"/>
    <w:rsid w:val="00AD4309"/>
    <w:rsid w:val="00AD52BE"/>
    <w:rsid w:val="00AD7144"/>
    <w:rsid w:val="00AD757C"/>
    <w:rsid w:val="00AE2AE0"/>
    <w:rsid w:val="00AE3DF4"/>
    <w:rsid w:val="00AE56F1"/>
    <w:rsid w:val="00AE5C23"/>
    <w:rsid w:val="00AE6241"/>
    <w:rsid w:val="00AE74E2"/>
    <w:rsid w:val="00AE7D6B"/>
    <w:rsid w:val="00AF1230"/>
    <w:rsid w:val="00AF1E29"/>
    <w:rsid w:val="00AF30E3"/>
    <w:rsid w:val="00AF3B14"/>
    <w:rsid w:val="00AF3E00"/>
    <w:rsid w:val="00AF40D2"/>
    <w:rsid w:val="00AF44D9"/>
    <w:rsid w:val="00AF4CA4"/>
    <w:rsid w:val="00AF5687"/>
    <w:rsid w:val="00AF59F2"/>
    <w:rsid w:val="00AF5BA5"/>
    <w:rsid w:val="00AF7473"/>
    <w:rsid w:val="00B01FD0"/>
    <w:rsid w:val="00B04552"/>
    <w:rsid w:val="00B045BF"/>
    <w:rsid w:val="00B04AA3"/>
    <w:rsid w:val="00B06919"/>
    <w:rsid w:val="00B1018B"/>
    <w:rsid w:val="00B13039"/>
    <w:rsid w:val="00B131AB"/>
    <w:rsid w:val="00B13217"/>
    <w:rsid w:val="00B13F96"/>
    <w:rsid w:val="00B14720"/>
    <w:rsid w:val="00B16CD0"/>
    <w:rsid w:val="00B16CF9"/>
    <w:rsid w:val="00B16F61"/>
    <w:rsid w:val="00B16FB5"/>
    <w:rsid w:val="00B176BD"/>
    <w:rsid w:val="00B17AE9"/>
    <w:rsid w:val="00B222CD"/>
    <w:rsid w:val="00B22A66"/>
    <w:rsid w:val="00B22FB3"/>
    <w:rsid w:val="00B24517"/>
    <w:rsid w:val="00B24860"/>
    <w:rsid w:val="00B2534F"/>
    <w:rsid w:val="00B254DA"/>
    <w:rsid w:val="00B30036"/>
    <w:rsid w:val="00B33374"/>
    <w:rsid w:val="00B33377"/>
    <w:rsid w:val="00B335B6"/>
    <w:rsid w:val="00B336DD"/>
    <w:rsid w:val="00B3405F"/>
    <w:rsid w:val="00B34492"/>
    <w:rsid w:val="00B3514F"/>
    <w:rsid w:val="00B352BD"/>
    <w:rsid w:val="00B355FD"/>
    <w:rsid w:val="00B35DAB"/>
    <w:rsid w:val="00B35DB7"/>
    <w:rsid w:val="00B35FC0"/>
    <w:rsid w:val="00B3770E"/>
    <w:rsid w:val="00B40193"/>
    <w:rsid w:val="00B40D4D"/>
    <w:rsid w:val="00B40DE0"/>
    <w:rsid w:val="00B4231E"/>
    <w:rsid w:val="00B42684"/>
    <w:rsid w:val="00B46FE1"/>
    <w:rsid w:val="00B47616"/>
    <w:rsid w:val="00B47DC8"/>
    <w:rsid w:val="00B50635"/>
    <w:rsid w:val="00B50861"/>
    <w:rsid w:val="00B511D8"/>
    <w:rsid w:val="00B52390"/>
    <w:rsid w:val="00B54998"/>
    <w:rsid w:val="00B55B1F"/>
    <w:rsid w:val="00B56B12"/>
    <w:rsid w:val="00B57148"/>
    <w:rsid w:val="00B60B06"/>
    <w:rsid w:val="00B60B8F"/>
    <w:rsid w:val="00B6278A"/>
    <w:rsid w:val="00B62EB1"/>
    <w:rsid w:val="00B63AF9"/>
    <w:rsid w:val="00B66106"/>
    <w:rsid w:val="00B67CC2"/>
    <w:rsid w:val="00B73A1B"/>
    <w:rsid w:val="00B75F59"/>
    <w:rsid w:val="00B76096"/>
    <w:rsid w:val="00B80341"/>
    <w:rsid w:val="00B82E08"/>
    <w:rsid w:val="00B85824"/>
    <w:rsid w:val="00B85AAF"/>
    <w:rsid w:val="00B87120"/>
    <w:rsid w:val="00B87747"/>
    <w:rsid w:val="00B9089C"/>
    <w:rsid w:val="00B9133D"/>
    <w:rsid w:val="00B93A6C"/>
    <w:rsid w:val="00B94441"/>
    <w:rsid w:val="00B96FC2"/>
    <w:rsid w:val="00B97798"/>
    <w:rsid w:val="00B9793A"/>
    <w:rsid w:val="00BA10D5"/>
    <w:rsid w:val="00BA10EB"/>
    <w:rsid w:val="00BA1154"/>
    <w:rsid w:val="00BA12AD"/>
    <w:rsid w:val="00BA1790"/>
    <w:rsid w:val="00BA1E15"/>
    <w:rsid w:val="00BA377C"/>
    <w:rsid w:val="00BA480F"/>
    <w:rsid w:val="00BA538B"/>
    <w:rsid w:val="00BA5928"/>
    <w:rsid w:val="00BA7828"/>
    <w:rsid w:val="00BB1273"/>
    <w:rsid w:val="00BB2EFD"/>
    <w:rsid w:val="00BB334E"/>
    <w:rsid w:val="00BB3EEF"/>
    <w:rsid w:val="00BB79F5"/>
    <w:rsid w:val="00BC067C"/>
    <w:rsid w:val="00BC1152"/>
    <w:rsid w:val="00BC1E3D"/>
    <w:rsid w:val="00BC2546"/>
    <w:rsid w:val="00BC3235"/>
    <w:rsid w:val="00BC38EB"/>
    <w:rsid w:val="00BC44D1"/>
    <w:rsid w:val="00BC6C4D"/>
    <w:rsid w:val="00BC79B5"/>
    <w:rsid w:val="00BC7C70"/>
    <w:rsid w:val="00BC7E12"/>
    <w:rsid w:val="00BD018A"/>
    <w:rsid w:val="00BD10CB"/>
    <w:rsid w:val="00BD11E4"/>
    <w:rsid w:val="00BD14CF"/>
    <w:rsid w:val="00BD2B54"/>
    <w:rsid w:val="00BD2BCA"/>
    <w:rsid w:val="00BD4854"/>
    <w:rsid w:val="00BD4E2F"/>
    <w:rsid w:val="00BD5268"/>
    <w:rsid w:val="00BD596D"/>
    <w:rsid w:val="00BD6312"/>
    <w:rsid w:val="00BD6DA0"/>
    <w:rsid w:val="00BD71F3"/>
    <w:rsid w:val="00BD7C50"/>
    <w:rsid w:val="00BD7E13"/>
    <w:rsid w:val="00BE1BFD"/>
    <w:rsid w:val="00BE1D07"/>
    <w:rsid w:val="00BE401B"/>
    <w:rsid w:val="00BE41DE"/>
    <w:rsid w:val="00BE513C"/>
    <w:rsid w:val="00BE5581"/>
    <w:rsid w:val="00BE6397"/>
    <w:rsid w:val="00BE68AB"/>
    <w:rsid w:val="00BE77D9"/>
    <w:rsid w:val="00BF0FE8"/>
    <w:rsid w:val="00BF155F"/>
    <w:rsid w:val="00BF20BF"/>
    <w:rsid w:val="00BF3A40"/>
    <w:rsid w:val="00BF7EAD"/>
    <w:rsid w:val="00C00AFB"/>
    <w:rsid w:val="00C01125"/>
    <w:rsid w:val="00C0195F"/>
    <w:rsid w:val="00C03209"/>
    <w:rsid w:val="00C03AB9"/>
    <w:rsid w:val="00C03B6A"/>
    <w:rsid w:val="00C03BFB"/>
    <w:rsid w:val="00C051DF"/>
    <w:rsid w:val="00C06C9A"/>
    <w:rsid w:val="00C10BE3"/>
    <w:rsid w:val="00C11B1A"/>
    <w:rsid w:val="00C11DBE"/>
    <w:rsid w:val="00C1205F"/>
    <w:rsid w:val="00C12546"/>
    <w:rsid w:val="00C1269F"/>
    <w:rsid w:val="00C13A00"/>
    <w:rsid w:val="00C13B24"/>
    <w:rsid w:val="00C13E65"/>
    <w:rsid w:val="00C13F18"/>
    <w:rsid w:val="00C16864"/>
    <w:rsid w:val="00C173CC"/>
    <w:rsid w:val="00C203DB"/>
    <w:rsid w:val="00C204A5"/>
    <w:rsid w:val="00C21CE1"/>
    <w:rsid w:val="00C22A14"/>
    <w:rsid w:val="00C22BCE"/>
    <w:rsid w:val="00C23267"/>
    <w:rsid w:val="00C24B79"/>
    <w:rsid w:val="00C26150"/>
    <w:rsid w:val="00C26E2B"/>
    <w:rsid w:val="00C276F9"/>
    <w:rsid w:val="00C3073F"/>
    <w:rsid w:val="00C3188B"/>
    <w:rsid w:val="00C32F7E"/>
    <w:rsid w:val="00C35558"/>
    <w:rsid w:val="00C35EEB"/>
    <w:rsid w:val="00C37337"/>
    <w:rsid w:val="00C432C3"/>
    <w:rsid w:val="00C45790"/>
    <w:rsid w:val="00C47400"/>
    <w:rsid w:val="00C504A1"/>
    <w:rsid w:val="00C50614"/>
    <w:rsid w:val="00C50B1F"/>
    <w:rsid w:val="00C5171A"/>
    <w:rsid w:val="00C51E27"/>
    <w:rsid w:val="00C52D6B"/>
    <w:rsid w:val="00C531D6"/>
    <w:rsid w:val="00C53929"/>
    <w:rsid w:val="00C560A4"/>
    <w:rsid w:val="00C566D2"/>
    <w:rsid w:val="00C56CD1"/>
    <w:rsid w:val="00C57DD6"/>
    <w:rsid w:val="00C61DA6"/>
    <w:rsid w:val="00C61F43"/>
    <w:rsid w:val="00C627F8"/>
    <w:rsid w:val="00C62B1B"/>
    <w:rsid w:val="00C63177"/>
    <w:rsid w:val="00C635F9"/>
    <w:rsid w:val="00C64F05"/>
    <w:rsid w:val="00C65499"/>
    <w:rsid w:val="00C663FD"/>
    <w:rsid w:val="00C677CA"/>
    <w:rsid w:val="00C7481E"/>
    <w:rsid w:val="00C74C6E"/>
    <w:rsid w:val="00C761F3"/>
    <w:rsid w:val="00C82F7E"/>
    <w:rsid w:val="00C83370"/>
    <w:rsid w:val="00C8359E"/>
    <w:rsid w:val="00C8398E"/>
    <w:rsid w:val="00C83CFF"/>
    <w:rsid w:val="00C83E08"/>
    <w:rsid w:val="00C84001"/>
    <w:rsid w:val="00C840D1"/>
    <w:rsid w:val="00C84680"/>
    <w:rsid w:val="00C862A1"/>
    <w:rsid w:val="00C867AE"/>
    <w:rsid w:val="00C86CC5"/>
    <w:rsid w:val="00C8782D"/>
    <w:rsid w:val="00C907FC"/>
    <w:rsid w:val="00C91939"/>
    <w:rsid w:val="00C930DE"/>
    <w:rsid w:val="00C94088"/>
    <w:rsid w:val="00C94878"/>
    <w:rsid w:val="00C94CAE"/>
    <w:rsid w:val="00C952FA"/>
    <w:rsid w:val="00C96C38"/>
    <w:rsid w:val="00CA0353"/>
    <w:rsid w:val="00CA1342"/>
    <w:rsid w:val="00CA3661"/>
    <w:rsid w:val="00CA3A39"/>
    <w:rsid w:val="00CA4515"/>
    <w:rsid w:val="00CA6F1C"/>
    <w:rsid w:val="00CA731A"/>
    <w:rsid w:val="00CA736F"/>
    <w:rsid w:val="00CA7E5C"/>
    <w:rsid w:val="00CB0246"/>
    <w:rsid w:val="00CB0A39"/>
    <w:rsid w:val="00CB114C"/>
    <w:rsid w:val="00CB12F5"/>
    <w:rsid w:val="00CB1383"/>
    <w:rsid w:val="00CB298B"/>
    <w:rsid w:val="00CB371B"/>
    <w:rsid w:val="00CB4177"/>
    <w:rsid w:val="00CB46EC"/>
    <w:rsid w:val="00CB57E8"/>
    <w:rsid w:val="00CB617D"/>
    <w:rsid w:val="00CB6EE7"/>
    <w:rsid w:val="00CB6FE2"/>
    <w:rsid w:val="00CB701A"/>
    <w:rsid w:val="00CB7DA6"/>
    <w:rsid w:val="00CB7DD5"/>
    <w:rsid w:val="00CB7F07"/>
    <w:rsid w:val="00CB7F18"/>
    <w:rsid w:val="00CC08A3"/>
    <w:rsid w:val="00CC22EA"/>
    <w:rsid w:val="00CC4216"/>
    <w:rsid w:val="00CC4763"/>
    <w:rsid w:val="00CC4BC2"/>
    <w:rsid w:val="00CC6013"/>
    <w:rsid w:val="00CC6546"/>
    <w:rsid w:val="00CC6AEB"/>
    <w:rsid w:val="00CD0EBD"/>
    <w:rsid w:val="00CD2294"/>
    <w:rsid w:val="00CD2D32"/>
    <w:rsid w:val="00CD30DA"/>
    <w:rsid w:val="00CD3118"/>
    <w:rsid w:val="00CD324B"/>
    <w:rsid w:val="00CD4012"/>
    <w:rsid w:val="00CD4303"/>
    <w:rsid w:val="00CD4F32"/>
    <w:rsid w:val="00CD6223"/>
    <w:rsid w:val="00CD6B72"/>
    <w:rsid w:val="00CD7E43"/>
    <w:rsid w:val="00CE025B"/>
    <w:rsid w:val="00CE035C"/>
    <w:rsid w:val="00CE1F5D"/>
    <w:rsid w:val="00CE473F"/>
    <w:rsid w:val="00CE5251"/>
    <w:rsid w:val="00CE5C54"/>
    <w:rsid w:val="00CE6FF6"/>
    <w:rsid w:val="00CF0D1F"/>
    <w:rsid w:val="00CF15AB"/>
    <w:rsid w:val="00CF22E3"/>
    <w:rsid w:val="00CF36B7"/>
    <w:rsid w:val="00CF3ED1"/>
    <w:rsid w:val="00CF4822"/>
    <w:rsid w:val="00CF48D6"/>
    <w:rsid w:val="00CF64F3"/>
    <w:rsid w:val="00CF76FC"/>
    <w:rsid w:val="00CF7CFA"/>
    <w:rsid w:val="00D00FD7"/>
    <w:rsid w:val="00D0280D"/>
    <w:rsid w:val="00D02EF2"/>
    <w:rsid w:val="00D031AD"/>
    <w:rsid w:val="00D03603"/>
    <w:rsid w:val="00D036A5"/>
    <w:rsid w:val="00D03789"/>
    <w:rsid w:val="00D04ACC"/>
    <w:rsid w:val="00D05F32"/>
    <w:rsid w:val="00D0659F"/>
    <w:rsid w:val="00D066F3"/>
    <w:rsid w:val="00D06AE9"/>
    <w:rsid w:val="00D06CDC"/>
    <w:rsid w:val="00D06DB1"/>
    <w:rsid w:val="00D07441"/>
    <w:rsid w:val="00D076E4"/>
    <w:rsid w:val="00D07C64"/>
    <w:rsid w:val="00D103E1"/>
    <w:rsid w:val="00D11529"/>
    <w:rsid w:val="00D1255D"/>
    <w:rsid w:val="00D13040"/>
    <w:rsid w:val="00D13367"/>
    <w:rsid w:val="00D146AB"/>
    <w:rsid w:val="00D20C37"/>
    <w:rsid w:val="00D216B9"/>
    <w:rsid w:val="00D244D6"/>
    <w:rsid w:val="00D24BE1"/>
    <w:rsid w:val="00D258B4"/>
    <w:rsid w:val="00D27D88"/>
    <w:rsid w:val="00D30E32"/>
    <w:rsid w:val="00D33756"/>
    <w:rsid w:val="00D33947"/>
    <w:rsid w:val="00D33AAB"/>
    <w:rsid w:val="00D34838"/>
    <w:rsid w:val="00D3558B"/>
    <w:rsid w:val="00D40200"/>
    <w:rsid w:val="00D4148D"/>
    <w:rsid w:val="00D41FAA"/>
    <w:rsid w:val="00D42E09"/>
    <w:rsid w:val="00D42F73"/>
    <w:rsid w:val="00D4345B"/>
    <w:rsid w:val="00D435B5"/>
    <w:rsid w:val="00D438BA"/>
    <w:rsid w:val="00D46378"/>
    <w:rsid w:val="00D47E46"/>
    <w:rsid w:val="00D5242C"/>
    <w:rsid w:val="00D53114"/>
    <w:rsid w:val="00D53379"/>
    <w:rsid w:val="00D53C22"/>
    <w:rsid w:val="00D53EF9"/>
    <w:rsid w:val="00D544C4"/>
    <w:rsid w:val="00D552B4"/>
    <w:rsid w:val="00D55935"/>
    <w:rsid w:val="00D57758"/>
    <w:rsid w:val="00D6005E"/>
    <w:rsid w:val="00D60E74"/>
    <w:rsid w:val="00D61425"/>
    <w:rsid w:val="00D6180C"/>
    <w:rsid w:val="00D67094"/>
    <w:rsid w:val="00D674A0"/>
    <w:rsid w:val="00D71A46"/>
    <w:rsid w:val="00D72144"/>
    <w:rsid w:val="00D73F2E"/>
    <w:rsid w:val="00D76E44"/>
    <w:rsid w:val="00D76F38"/>
    <w:rsid w:val="00D773F5"/>
    <w:rsid w:val="00D808F9"/>
    <w:rsid w:val="00D8174B"/>
    <w:rsid w:val="00D817E0"/>
    <w:rsid w:val="00D81BEF"/>
    <w:rsid w:val="00D82E25"/>
    <w:rsid w:val="00D83909"/>
    <w:rsid w:val="00D8395C"/>
    <w:rsid w:val="00D83D6F"/>
    <w:rsid w:val="00D86BC4"/>
    <w:rsid w:val="00D8758C"/>
    <w:rsid w:val="00D90405"/>
    <w:rsid w:val="00D90658"/>
    <w:rsid w:val="00D90C71"/>
    <w:rsid w:val="00D93E1B"/>
    <w:rsid w:val="00D93ED2"/>
    <w:rsid w:val="00D93ED5"/>
    <w:rsid w:val="00D94461"/>
    <w:rsid w:val="00D9607A"/>
    <w:rsid w:val="00D97A19"/>
    <w:rsid w:val="00D97EFF"/>
    <w:rsid w:val="00DA18DB"/>
    <w:rsid w:val="00DA2C68"/>
    <w:rsid w:val="00DA2FA1"/>
    <w:rsid w:val="00DA3CA5"/>
    <w:rsid w:val="00DA4932"/>
    <w:rsid w:val="00DA5166"/>
    <w:rsid w:val="00DA5485"/>
    <w:rsid w:val="00DA6051"/>
    <w:rsid w:val="00DA728A"/>
    <w:rsid w:val="00DA73D4"/>
    <w:rsid w:val="00DB057E"/>
    <w:rsid w:val="00DB1442"/>
    <w:rsid w:val="00DB2DE8"/>
    <w:rsid w:val="00DB31ED"/>
    <w:rsid w:val="00DB3B06"/>
    <w:rsid w:val="00DB3C76"/>
    <w:rsid w:val="00DB46B0"/>
    <w:rsid w:val="00DB47EB"/>
    <w:rsid w:val="00DB6093"/>
    <w:rsid w:val="00DB7729"/>
    <w:rsid w:val="00DB797D"/>
    <w:rsid w:val="00DC14AA"/>
    <w:rsid w:val="00DC3109"/>
    <w:rsid w:val="00DC6049"/>
    <w:rsid w:val="00DC7411"/>
    <w:rsid w:val="00DC788B"/>
    <w:rsid w:val="00DC7AF5"/>
    <w:rsid w:val="00DD0025"/>
    <w:rsid w:val="00DD0CCA"/>
    <w:rsid w:val="00DD0F7E"/>
    <w:rsid w:val="00DD2667"/>
    <w:rsid w:val="00DD39E4"/>
    <w:rsid w:val="00DD508F"/>
    <w:rsid w:val="00DD66E5"/>
    <w:rsid w:val="00DD6886"/>
    <w:rsid w:val="00DD6E76"/>
    <w:rsid w:val="00DD7AD9"/>
    <w:rsid w:val="00DE0D52"/>
    <w:rsid w:val="00DE13D4"/>
    <w:rsid w:val="00DE18FF"/>
    <w:rsid w:val="00DE1BE8"/>
    <w:rsid w:val="00DE28A3"/>
    <w:rsid w:val="00DE33D4"/>
    <w:rsid w:val="00DE40E1"/>
    <w:rsid w:val="00DE4893"/>
    <w:rsid w:val="00DF11E3"/>
    <w:rsid w:val="00DF1FF5"/>
    <w:rsid w:val="00DF23B7"/>
    <w:rsid w:val="00DF57D7"/>
    <w:rsid w:val="00DF606D"/>
    <w:rsid w:val="00DF66BB"/>
    <w:rsid w:val="00DF7D7B"/>
    <w:rsid w:val="00E005AB"/>
    <w:rsid w:val="00E012E2"/>
    <w:rsid w:val="00E0144C"/>
    <w:rsid w:val="00E0414F"/>
    <w:rsid w:val="00E05729"/>
    <w:rsid w:val="00E0622D"/>
    <w:rsid w:val="00E06497"/>
    <w:rsid w:val="00E07E1D"/>
    <w:rsid w:val="00E07FA9"/>
    <w:rsid w:val="00E1047D"/>
    <w:rsid w:val="00E10F6C"/>
    <w:rsid w:val="00E11194"/>
    <w:rsid w:val="00E11711"/>
    <w:rsid w:val="00E12091"/>
    <w:rsid w:val="00E14DEC"/>
    <w:rsid w:val="00E15B94"/>
    <w:rsid w:val="00E15FB5"/>
    <w:rsid w:val="00E176F6"/>
    <w:rsid w:val="00E1780C"/>
    <w:rsid w:val="00E206F9"/>
    <w:rsid w:val="00E209E3"/>
    <w:rsid w:val="00E20AD1"/>
    <w:rsid w:val="00E21B60"/>
    <w:rsid w:val="00E22078"/>
    <w:rsid w:val="00E22AB9"/>
    <w:rsid w:val="00E22D96"/>
    <w:rsid w:val="00E23F4F"/>
    <w:rsid w:val="00E24CC7"/>
    <w:rsid w:val="00E250C2"/>
    <w:rsid w:val="00E255BF"/>
    <w:rsid w:val="00E25994"/>
    <w:rsid w:val="00E25DA6"/>
    <w:rsid w:val="00E267C4"/>
    <w:rsid w:val="00E26B73"/>
    <w:rsid w:val="00E27150"/>
    <w:rsid w:val="00E27159"/>
    <w:rsid w:val="00E27BBF"/>
    <w:rsid w:val="00E300DD"/>
    <w:rsid w:val="00E315C3"/>
    <w:rsid w:val="00E31F16"/>
    <w:rsid w:val="00E31F86"/>
    <w:rsid w:val="00E329E1"/>
    <w:rsid w:val="00E362FE"/>
    <w:rsid w:val="00E364BF"/>
    <w:rsid w:val="00E3657F"/>
    <w:rsid w:val="00E36800"/>
    <w:rsid w:val="00E40029"/>
    <w:rsid w:val="00E43F63"/>
    <w:rsid w:val="00E447E4"/>
    <w:rsid w:val="00E465AE"/>
    <w:rsid w:val="00E46A4A"/>
    <w:rsid w:val="00E46AD3"/>
    <w:rsid w:val="00E47571"/>
    <w:rsid w:val="00E475E0"/>
    <w:rsid w:val="00E50831"/>
    <w:rsid w:val="00E50AE9"/>
    <w:rsid w:val="00E560C3"/>
    <w:rsid w:val="00E562E8"/>
    <w:rsid w:val="00E57209"/>
    <w:rsid w:val="00E60A27"/>
    <w:rsid w:val="00E60A9A"/>
    <w:rsid w:val="00E633FB"/>
    <w:rsid w:val="00E64158"/>
    <w:rsid w:val="00E6426D"/>
    <w:rsid w:val="00E65487"/>
    <w:rsid w:val="00E654D2"/>
    <w:rsid w:val="00E65E2E"/>
    <w:rsid w:val="00E7121D"/>
    <w:rsid w:val="00E721AC"/>
    <w:rsid w:val="00E728D9"/>
    <w:rsid w:val="00E7381A"/>
    <w:rsid w:val="00E74156"/>
    <w:rsid w:val="00E76144"/>
    <w:rsid w:val="00E814A2"/>
    <w:rsid w:val="00E82BBD"/>
    <w:rsid w:val="00E834BD"/>
    <w:rsid w:val="00E835D5"/>
    <w:rsid w:val="00E8374F"/>
    <w:rsid w:val="00E83B5D"/>
    <w:rsid w:val="00E83E67"/>
    <w:rsid w:val="00E84D2D"/>
    <w:rsid w:val="00E86735"/>
    <w:rsid w:val="00E8772E"/>
    <w:rsid w:val="00E87C2E"/>
    <w:rsid w:val="00E91463"/>
    <w:rsid w:val="00E919ED"/>
    <w:rsid w:val="00E923C4"/>
    <w:rsid w:val="00E92441"/>
    <w:rsid w:val="00E94FFD"/>
    <w:rsid w:val="00E959E0"/>
    <w:rsid w:val="00E959E4"/>
    <w:rsid w:val="00E962EB"/>
    <w:rsid w:val="00E96334"/>
    <w:rsid w:val="00E96603"/>
    <w:rsid w:val="00E97475"/>
    <w:rsid w:val="00EA09A6"/>
    <w:rsid w:val="00EA4A63"/>
    <w:rsid w:val="00EA5EC8"/>
    <w:rsid w:val="00EB0C88"/>
    <w:rsid w:val="00EB2EE1"/>
    <w:rsid w:val="00EB5226"/>
    <w:rsid w:val="00EB7D58"/>
    <w:rsid w:val="00EC13E5"/>
    <w:rsid w:val="00EC15AA"/>
    <w:rsid w:val="00EC1A02"/>
    <w:rsid w:val="00EC2374"/>
    <w:rsid w:val="00EC313C"/>
    <w:rsid w:val="00EC42DC"/>
    <w:rsid w:val="00EC4AEA"/>
    <w:rsid w:val="00EC6550"/>
    <w:rsid w:val="00EC6D19"/>
    <w:rsid w:val="00EC6E85"/>
    <w:rsid w:val="00EC6FA8"/>
    <w:rsid w:val="00EC7316"/>
    <w:rsid w:val="00ED0A14"/>
    <w:rsid w:val="00ED1608"/>
    <w:rsid w:val="00ED19FC"/>
    <w:rsid w:val="00ED5917"/>
    <w:rsid w:val="00ED6738"/>
    <w:rsid w:val="00ED79B8"/>
    <w:rsid w:val="00ED7F80"/>
    <w:rsid w:val="00EE0C2C"/>
    <w:rsid w:val="00EE2B17"/>
    <w:rsid w:val="00EE456F"/>
    <w:rsid w:val="00EE783A"/>
    <w:rsid w:val="00EF044D"/>
    <w:rsid w:val="00EF14B7"/>
    <w:rsid w:val="00EF428D"/>
    <w:rsid w:val="00EF440F"/>
    <w:rsid w:val="00EF59C1"/>
    <w:rsid w:val="00EF5A1E"/>
    <w:rsid w:val="00EF7055"/>
    <w:rsid w:val="00EF7C21"/>
    <w:rsid w:val="00EF7FFE"/>
    <w:rsid w:val="00F00104"/>
    <w:rsid w:val="00F009F9"/>
    <w:rsid w:val="00F02E75"/>
    <w:rsid w:val="00F0424C"/>
    <w:rsid w:val="00F06017"/>
    <w:rsid w:val="00F07087"/>
    <w:rsid w:val="00F07816"/>
    <w:rsid w:val="00F079DA"/>
    <w:rsid w:val="00F07AE7"/>
    <w:rsid w:val="00F07F83"/>
    <w:rsid w:val="00F11BF9"/>
    <w:rsid w:val="00F1425E"/>
    <w:rsid w:val="00F169F8"/>
    <w:rsid w:val="00F20B8C"/>
    <w:rsid w:val="00F21124"/>
    <w:rsid w:val="00F23555"/>
    <w:rsid w:val="00F23BD6"/>
    <w:rsid w:val="00F242BC"/>
    <w:rsid w:val="00F25B9D"/>
    <w:rsid w:val="00F25CB8"/>
    <w:rsid w:val="00F264DA"/>
    <w:rsid w:val="00F268F7"/>
    <w:rsid w:val="00F27E63"/>
    <w:rsid w:val="00F30BB3"/>
    <w:rsid w:val="00F3118E"/>
    <w:rsid w:val="00F32EBE"/>
    <w:rsid w:val="00F34000"/>
    <w:rsid w:val="00F34DF8"/>
    <w:rsid w:val="00F3579F"/>
    <w:rsid w:val="00F35DC7"/>
    <w:rsid w:val="00F365DE"/>
    <w:rsid w:val="00F36EBC"/>
    <w:rsid w:val="00F36F06"/>
    <w:rsid w:val="00F4041B"/>
    <w:rsid w:val="00F43B85"/>
    <w:rsid w:val="00F44096"/>
    <w:rsid w:val="00F448F4"/>
    <w:rsid w:val="00F46790"/>
    <w:rsid w:val="00F47573"/>
    <w:rsid w:val="00F51710"/>
    <w:rsid w:val="00F52C7B"/>
    <w:rsid w:val="00F533E5"/>
    <w:rsid w:val="00F53F69"/>
    <w:rsid w:val="00F5483C"/>
    <w:rsid w:val="00F54C35"/>
    <w:rsid w:val="00F55BDE"/>
    <w:rsid w:val="00F5655A"/>
    <w:rsid w:val="00F6007A"/>
    <w:rsid w:val="00F60CAB"/>
    <w:rsid w:val="00F626A0"/>
    <w:rsid w:val="00F640CF"/>
    <w:rsid w:val="00F6551B"/>
    <w:rsid w:val="00F666A4"/>
    <w:rsid w:val="00F673BA"/>
    <w:rsid w:val="00F72354"/>
    <w:rsid w:val="00F723B8"/>
    <w:rsid w:val="00F728CD"/>
    <w:rsid w:val="00F72C59"/>
    <w:rsid w:val="00F767EF"/>
    <w:rsid w:val="00F774E8"/>
    <w:rsid w:val="00F7770B"/>
    <w:rsid w:val="00F77C89"/>
    <w:rsid w:val="00F77EB5"/>
    <w:rsid w:val="00F806C6"/>
    <w:rsid w:val="00F8085E"/>
    <w:rsid w:val="00F811DB"/>
    <w:rsid w:val="00F8253F"/>
    <w:rsid w:val="00F83ADC"/>
    <w:rsid w:val="00F84B02"/>
    <w:rsid w:val="00F84B91"/>
    <w:rsid w:val="00F84D15"/>
    <w:rsid w:val="00F8549B"/>
    <w:rsid w:val="00F8556E"/>
    <w:rsid w:val="00F8628B"/>
    <w:rsid w:val="00F90C55"/>
    <w:rsid w:val="00F93715"/>
    <w:rsid w:val="00F95188"/>
    <w:rsid w:val="00F95719"/>
    <w:rsid w:val="00F96AB1"/>
    <w:rsid w:val="00FA062D"/>
    <w:rsid w:val="00FA1524"/>
    <w:rsid w:val="00FA3924"/>
    <w:rsid w:val="00FA4549"/>
    <w:rsid w:val="00FA4A40"/>
    <w:rsid w:val="00FA4DB1"/>
    <w:rsid w:val="00FA5A15"/>
    <w:rsid w:val="00FA74A9"/>
    <w:rsid w:val="00FB0788"/>
    <w:rsid w:val="00FB07AA"/>
    <w:rsid w:val="00FB1A0D"/>
    <w:rsid w:val="00FB256D"/>
    <w:rsid w:val="00FB2CF0"/>
    <w:rsid w:val="00FB2D57"/>
    <w:rsid w:val="00FB42F9"/>
    <w:rsid w:val="00FB496B"/>
    <w:rsid w:val="00FB4DDF"/>
    <w:rsid w:val="00FB5A5E"/>
    <w:rsid w:val="00FB7384"/>
    <w:rsid w:val="00FC0B97"/>
    <w:rsid w:val="00FC4A3A"/>
    <w:rsid w:val="00FC61D9"/>
    <w:rsid w:val="00FD0BD6"/>
    <w:rsid w:val="00FD1191"/>
    <w:rsid w:val="00FD1C01"/>
    <w:rsid w:val="00FD2C87"/>
    <w:rsid w:val="00FD3E3B"/>
    <w:rsid w:val="00FD50C7"/>
    <w:rsid w:val="00FD5C2F"/>
    <w:rsid w:val="00FD5CBD"/>
    <w:rsid w:val="00FD69EE"/>
    <w:rsid w:val="00FD730E"/>
    <w:rsid w:val="00FD73E8"/>
    <w:rsid w:val="00FD770E"/>
    <w:rsid w:val="00FD7E2F"/>
    <w:rsid w:val="00FE229E"/>
    <w:rsid w:val="00FE3AD3"/>
    <w:rsid w:val="00FE4308"/>
    <w:rsid w:val="00FE7F3C"/>
    <w:rsid w:val="00FF1888"/>
    <w:rsid w:val="00FF265A"/>
    <w:rsid w:val="00FF26D1"/>
    <w:rsid w:val="00FF27F7"/>
    <w:rsid w:val="00FF2BCF"/>
    <w:rsid w:val="00FF39A2"/>
    <w:rsid w:val="00FF3AA7"/>
    <w:rsid w:val="00FF3DF9"/>
    <w:rsid w:val="00FF478D"/>
    <w:rsid w:val="00FF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BF55B"/>
  <w15:docId w15:val="{C54B525E-6695-4319-87D7-CE1A7EC2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DejaVu Sans"/>
        <w:lang w:val="en-GB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383"/>
    <w:rPr>
      <w:rFonts w:ascii="Arial" w:hAnsi="Arial" w:cs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qFormat/>
    <w:pPr>
      <w:keepNext/>
      <w:keepLines/>
      <w:spacing w:before="480"/>
      <w:outlineLvl w:val="0"/>
    </w:pPr>
    <w:rPr>
      <w:rFonts w:cs="Arial"/>
      <w:b/>
      <w:bCs/>
      <w:color w:val="72166B"/>
      <w:sz w:val="28"/>
      <w:szCs w:val="28"/>
    </w:rPr>
  </w:style>
  <w:style w:type="paragraph" w:styleId="Heading2">
    <w:name w:val="heading 2"/>
    <w:basedOn w:val="Normal"/>
    <w:next w:val="Normal"/>
    <w:link w:val="Heading2Char1"/>
    <w:qFormat/>
    <w:pPr>
      <w:keepNext/>
      <w:keepLines/>
      <w:spacing w:before="200"/>
      <w:jc w:val="center"/>
      <w:outlineLvl w:val="1"/>
    </w:pPr>
    <w:rPr>
      <w:rFonts w:cs="Arial"/>
      <w:bCs/>
      <w:i/>
      <w:color w:val="B7168B"/>
      <w:sz w:val="26"/>
      <w:szCs w:val="26"/>
      <w:lang w:val="en-US" w:eastAsia="en-GB"/>
    </w:rPr>
  </w:style>
  <w:style w:type="paragraph" w:styleId="Heading3">
    <w:name w:val="heading 3"/>
    <w:basedOn w:val="Normal"/>
    <w:next w:val="Normal"/>
    <w:qFormat/>
    <w:pPr>
      <w:keepNext/>
      <w:keepLines/>
      <w:spacing w:before="40"/>
      <w:outlineLvl w:val="2"/>
    </w:pPr>
    <w:rPr>
      <w:rFonts w:ascii="Cambria" w:hAnsi="Cambria" w:cs="DejaVu Sans"/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pPr>
      <w:keepNext/>
      <w:keepLines/>
      <w:spacing w:before="40"/>
      <w:outlineLvl w:val="3"/>
    </w:pPr>
    <w:rPr>
      <w:rFonts w:ascii="Cambria" w:hAnsi="Cambria" w:cs="DejaVu Sans"/>
      <w:i/>
      <w:iCs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basedOn w:val="DefaultParagraphFont"/>
    <w:rPr>
      <w:color w:val="0000FF"/>
      <w:u w:val="single"/>
    </w:rPr>
  </w:style>
  <w:style w:type="character" w:customStyle="1" w:styleId="PlainTextChar">
    <w:name w:val="Plain Text Char"/>
    <w:basedOn w:val="DefaultParagraphFont"/>
    <w:qFormat/>
    <w:rPr>
      <w:rFonts w:ascii="Calibri" w:hAnsi="Calibri" w:cs="Times New Roman"/>
    </w:rPr>
  </w:style>
  <w:style w:type="character" w:customStyle="1" w:styleId="BalloonTextChar">
    <w:name w:val="Balloon Text Char"/>
    <w:basedOn w:val="DefaultParagraphFont"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qFormat/>
    <w:rPr>
      <w:rFonts w:ascii="Calibri" w:hAnsi="Calibri" w:cs="Times New Roman"/>
    </w:rPr>
  </w:style>
  <w:style w:type="character" w:customStyle="1" w:styleId="FooterChar">
    <w:name w:val="Footer Char"/>
    <w:basedOn w:val="DefaultParagraphFont"/>
    <w:qFormat/>
    <w:rPr>
      <w:rFonts w:ascii="Calibri" w:hAnsi="Calibri" w:cs="Times New Roman"/>
    </w:rPr>
  </w:style>
  <w:style w:type="character" w:customStyle="1" w:styleId="Heading1Char">
    <w:name w:val="Heading 1 Char"/>
    <w:basedOn w:val="DefaultParagraphFont"/>
    <w:qFormat/>
    <w:rPr>
      <w:rFonts w:ascii="Arial" w:eastAsia="SimSun" w:hAnsi="Arial" w:cs="Arial"/>
      <w:b/>
      <w:bCs/>
      <w:color w:val="72166B"/>
      <w:sz w:val="28"/>
      <w:szCs w:val="28"/>
    </w:rPr>
  </w:style>
  <w:style w:type="character" w:customStyle="1" w:styleId="Heading2Char">
    <w:name w:val="Heading 2 Char"/>
    <w:basedOn w:val="DefaultParagraphFont"/>
    <w:qFormat/>
    <w:rPr>
      <w:rFonts w:ascii="Arial" w:eastAsia="SimSun" w:hAnsi="Arial" w:cs="Arial"/>
      <w:bCs/>
      <w:i/>
      <w:color w:val="B7168B"/>
      <w:sz w:val="26"/>
      <w:szCs w:val="26"/>
      <w:lang w:val="en-US" w:eastAsia="en-GB"/>
    </w:rPr>
  </w:style>
  <w:style w:type="character" w:customStyle="1" w:styleId="Heading3Char">
    <w:name w:val="Heading 3 Char"/>
    <w:basedOn w:val="DefaultParagraphFont"/>
    <w:qFormat/>
    <w:rPr>
      <w:rFonts w:ascii="Cambria" w:eastAsia="SimSun" w:hAnsi="Cambria" w:cs="DejaVu Sans"/>
      <w:color w:val="1F4D78"/>
      <w:sz w:val="24"/>
      <w:szCs w:val="24"/>
    </w:rPr>
  </w:style>
  <w:style w:type="character" w:customStyle="1" w:styleId="Heading4Char">
    <w:name w:val="Heading 4 Char"/>
    <w:basedOn w:val="DefaultParagraphFont"/>
    <w:qFormat/>
    <w:rPr>
      <w:rFonts w:ascii="Cambria" w:eastAsia="SimSun" w:hAnsi="Cambria" w:cs="DejaVu Sans"/>
      <w:i/>
      <w:iCs/>
      <w:color w:val="2E74B5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Calibri" w:cs="Aria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Arial" w:hAnsi="Arial" w:cs="Arial"/>
    </w:rPr>
  </w:style>
  <w:style w:type="character" w:customStyle="1" w:styleId="ListLabel11">
    <w:name w:val="ListLabel 11"/>
    <w:qFormat/>
    <w:rPr>
      <w:rFonts w:ascii="Arial" w:eastAsia="Arial" w:hAnsi="Arial" w:cs="Arial"/>
      <w:lang w:val="en-GB"/>
    </w:rPr>
  </w:style>
  <w:style w:type="character" w:customStyle="1" w:styleId="IndexLink">
    <w:name w:val="Index Link"/>
    <w:qFormat/>
  </w:style>
  <w:style w:type="character" w:customStyle="1" w:styleId="ListLabel12">
    <w:name w:val="ListLabel 12"/>
    <w:qFormat/>
    <w:rPr>
      <w:rFonts w:ascii="Calibri" w:hAnsi="Calibri" w:cs="Symbol"/>
      <w:sz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ascii="Calibri" w:hAnsi="Calibri" w:cs="Symbol"/>
      <w:sz w:val="22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ascii="Arial" w:hAnsi="Arial" w:cs="Arial"/>
    </w:rPr>
  </w:style>
  <w:style w:type="character" w:customStyle="1" w:styleId="ListLabel39">
    <w:name w:val="ListLabel 39"/>
    <w:qFormat/>
  </w:style>
  <w:style w:type="character" w:customStyle="1" w:styleId="ListLabel40">
    <w:name w:val="ListLabel 40"/>
    <w:qFormat/>
    <w:rPr>
      <w:rFonts w:ascii="Arial" w:eastAsia="Arial" w:hAnsi="Arial" w:cs="Arial"/>
      <w:lang w:val="en-GB"/>
    </w:rPr>
  </w:style>
  <w:style w:type="character" w:customStyle="1" w:styleId="ListLabel41">
    <w:name w:val="ListLabel 41"/>
    <w:qFormat/>
    <w:rPr>
      <w:rFonts w:ascii="Calibri" w:hAnsi="Calibri" w:cs="Symbol"/>
      <w:sz w:val="22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Calibri" w:hAnsi="Calibri" w:cs="Symbol"/>
      <w:sz w:val="22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Arial" w:hAnsi="Arial" w:cs="Arial"/>
    </w:rPr>
  </w:style>
  <w:style w:type="character" w:customStyle="1" w:styleId="ListLabel68">
    <w:name w:val="ListLabel 68"/>
    <w:qFormat/>
  </w:style>
  <w:style w:type="character" w:customStyle="1" w:styleId="ListLabel69">
    <w:name w:val="ListLabel 69"/>
    <w:qFormat/>
    <w:rPr>
      <w:rFonts w:ascii="Arial" w:eastAsia="Arial" w:hAnsi="Arial" w:cs="Arial"/>
      <w:lang w:val="en-GB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rsid w:val="00190322"/>
    <w:pPr>
      <w:suppressLineNumbers/>
      <w:spacing w:before="120" w:after="120"/>
    </w:pPr>
    <w:rPr>
      <w:rFonts w:cs="Lohit Devanagari"/>
      <w:b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1"/>
    <w:pPr>
      <w:tabs>
        <w:tab w:val="center" w:pos="4513"/>
        <w:tab w:val="right" w:pos="9026"/>
      </w:tabs>
    </w:pPr>
  </w:style>
  <w:style w:type="paragraph" w:styleId="Header">
    <w:name w:val="header"/>
    <w:basedOn w:val="Normal"/>
    <w:pPr>
      <w:tabs>
        <w:tab w:val="center" w:pos="4513"/>
        <w:tab w:val="right" w:pos="9026"/>
      </w:tabs>
    </w:pPr>
  </w:style>
  <w:style w:type="paragraph" w:styleId="PlainText">
    <w:name w:val="Plain Text"/>
    <w:basedOn w:val="Normal"/>
    <w:qFormat/>
  </w:style>
  <w:style w:type="paragraph" w:styleId="TOC1">
    <w:name w:val="toc 1"/>
    <w:basedOn w:val="Normal"/>
    <w:next w:val="Normal"/>
    <w:uiPriority w:val="39"/>
    <w:pPr>
      <w:spacing w:after="100"/>
    </w:pPr>
  </w:style>
  <w:style w:type="paragraph" w:styleId="ListParagraph">
    <w:name w:val="List Paragraph"/>
    <w:basedOn w:val="Normal"/>
    <w:uiPriority w:val="34"/>
    <w:qFormat/>
    <w:rsid w:val="003C5FB2"/>
    <w:pPr>
      <w:widowControl w:val="0"/>
      <w:contextualSpacing/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CommentReference">
    <w:name w:val="annotation reference"/>
    <w:basedOn w:val="DefaultParagraphFont"/>
    <w:uiPriority w:val="99"/>
    <w:semiHidden/>
    <w:unhideWhenUsed/>
    <w:rsid w:val="000056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56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56D5"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D5"/>
    <w:rPr>
      <w:rFonts w:ascii="Arial" w:hAnsi="Arial" w:cs="Times New Roman"/>
      <w:b/>
      <w:bCs/>
      <w:lang w:eastAsia="en-US"/>
    </w:rPr>
  </w:style>
  <w:style w:type="character" w:styleId="Hyperlink">
    <w:name w:val="Hyperlink"/>
    <w:basedOn w:val="DefaultParagraphFont"/>
    <w:uiPriority w:val="99"/>
    <w:unhideWhenUsed/>
    <w:rsid w:val="00355C6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5C6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55C68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5604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1">
    <w:name w:val="Heading 1 Char1"/>
    <w:basedOn w:val="DefaultParagraphFont"/>
    <w:link w:val="Heading1"/>
    <w:locked/>
    <w:rsid w:val="000C5D3E"/>
    <w:rPr>
      <w:rFonts w:ascii="Arial" w:hAnsi="Arial" w:cs="Arial"/>
      <w:b/>
      <w:bCs/>
      <w:color w:val="72166B"/>
      <w:sz w:val="28"/>
      <w:szCs w:val="28"/>
      <w:lang w:eastAsia="en-US"/>
    </w:rPr>
  </w:style>
  <w:style w:type="paragraph" w:styleId="Revision">
    <w:name w:val="Revision"/>
    <w:hidden/>
    <w:uiPriority w:val="99"/>
    <w:semiHidden/>
    <w:rsid w:val="0024368B"/>
    <w:rPr>
      <w:rFonts w:ascii="Arial" w:hAnsi="Arial" w:cs="Times New Roman"/>
      <w:sz w:val="22"/>
      <w:szCs w:val="22"/>
      <w:lang w:eastAsia="en-US"/>
    </w:rPr>
  </w:style>
  <w:style w:type="character" w:customStyle="1" w:styleId="UnresolvedMention2">
    <w:name w:val="Unresolved Mention2"/>
    <w:basedOn w:val="DefaultParagraphFont"/>
    <w:uiPriority w:val="99"/>
    <w:unhideWhenUsed/>
    <w:rsid w:val="00FD69EE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FD69EE"/>
    <w:rPr>
      <w:color w:val="2B579A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02239"/>
    <w:rPr>
      <w:color w:val="605E5C"/>
      <w:shd w:val="clear" w:color="auto" w:fill="E1DFDD"/>
    </w:rPr>
  </w:style>
  <w:style w:type="character" w:customStyle="1" w:styleId="Heading2Char1">
    <w:name w:val="Heading 2 Char1"/>
    <w:basedOn w:val="DefaultParagraphFont"/>
    <w:link w:val="Heading2"/>
    <w:rsid w:val="00CB7DA6"/>
    <w:rPr>
      <w:rFonts w:ascii="Arial" w:hAnsi="Arial" w:cs="Arial"/>
      <w:bCs/>
      <w:i/>
      <w:color w:val="B7168B"/>
      <w:sz w:val="26"/>
      <w:szCs w:val="26"/>
      <w:lang w:val="en-US" w:eastAsia="en-GB"/>
    </w:rPr>
  </w:style>
  <w:style w:type="character" w:customStyle="1" w:styleId="FooterChar1">
    <w:name w:val="Footer Char1"/>
    <w:basedOn w:val="DefaultParagraphFont"/>
    <w:link w:val="Footer"/>
    <w:rsid w:val="00AB6212"/>
    <w:rPr>
      <w:rFonts w:ascii="Arial" w:hAnsi="Arial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18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5484">
          <w:marLeft w:val="3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athworks.com/help/matlab/ref/rgb2gray.html" TargetMode="External"/><Relationship Id="rId18" Type="http://schemas.openxmlformats.org/officeDocument/2006/relationships/image" Target="media/image10.png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6.png"/><Relationship Id="rId22" Type="http://schemas.openxmlformats.org/officeDocument/2006/relationships/hyperlink" Target="https://lodev.org/cgtutor/filtering.html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38ED4E0-33DE-CC4F-9331-CEC28BDF7473}">
  <we:reference id="wa200000011" version="1.0.1.0" store="en-001" storeType="OMEX"/>
  <we:alternateReferences>
    <we:reference id="wa200000011" version="1.0.1.0" store="wa200000011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55501-610D-46AC-9C04-CC8CCB23B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2038</TotalTime>
  <Pages>8</Pages>
  <Words>1646</Words>
  <Characters>9385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11009</CharactersWithSpaces>
  <SharedDoc>false</SharedDoc>
  <HLinks>
    <vt:vector size="12" baseType="variant">
      <vt:variant>
        <vt:i4>7340145</vt:i4>
      </vt:variant>
      <vt:variant>
        <vt:i4>63</vt:i4>
      </vt:variant>
      <vt:variant>
        <vt:i4>0</vt:i4>
      </vt:variant>
      <vt:variant>
        <vt:i4>5</vt:i4>
      </vt:variant>
      <vt:variant>
        <vt:lpwstr>https://opencores.org/projects/gpio</vt:lpwstr>
      </vt:variant>
      <vt:variant>
        <vt:lpwstr/>
      </vt:variant>
      <vt:variant>
        <vt:i4>2490381</vt:i4>
      </vt:variant>
      <vt:variant>
        <vt:i4>0</vt:i4>
      </vt:variant>
      <vt:variant>
        <vt:i4>0</vt:i4>
      </vt:variant>
      <vt:variant>
        <vt:i4>5</vt:i4>
      </vt:variant>
      <vt:variant>
        <vt:lpwstr>mailto:Dani02@ucm.es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DAChM</dc:creator>
  <cp:keywords/>
  <dc:description/>
  <cp:lastModifiedBy>Mehmet Oguz Derin</cp:lastModifiedBy>
  <cp:revision>199</cp:revision>
  <cp:lastPrinted>2020-11-30T05:41:00Z</cp:lastPrinted>
  <dcterms:created xsi:type="dcterms:W3CDTF">2020-09-02T21:24:00Z</dcterms:created>
  <dcterms:modified xsi:type="dcterms:W3CDTF">2021-01-31T00:45:00Z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00.0001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KSOProductBuildVer">
    <vt:lpwstr>2057-11.2.0.8970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