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890C7" w14:textId="77777777" w:rsidR="00BA20FB" w:rsidRPr="001644F2" w:rsidRDefault="00BA20FB">
      <w:pPr>
        <w:jc w:val="center"/>
        <w:rPr>
          <w:b/>
          <w:sz w:val="32"/>
          <w:szCs w:val="32"/>
          <w:lang w:val="pt-BR"/>
        </w:rPr>
      </w:pPr>
      <w:bookmarkStart w:id="0" w:name="_heading=h.gjdgxs" w:colFirst="0" w:colLast="0"/>
      <w:bookmarkEnd w:id="0"/>
    </w:p>
    <w:p w14:paraId="7B06E80C" w14:textId="77777777" w:rsidR="00BA20FB" w:rsidRPr="001644F2" w:rsidRDefault="00000000">
      <w:pPr>
        <w:jc w:val="center"/>
        <w:rPr>
          <w:lang w:val="pt-BR"/>
        </w:rPr>
      </w:pPr>
      <w:r w:rsidRPr="001644F2">
        <w:rPr>
          <w:lang w:val="pt-BR"/>
        </w:rPr>
        <w:drawing>
          <wp:inline distT="0" distB="0" distL="0" distR="0" wp14:anchorId="04B6BCBF" wp14:editId="7173AC1F">
            <wp:extent cx="2637790" cy="1459865"/>
            <wp:effectExtent l="0" t="0" r="0" b="0"/>
            <wp:docPr id="964890088" name="image2.png" descr="C:\Users\jackie.qin\Desktop\Logos &amp;Posters\IMG-png_RGB\Imagination_Logo_Primary_Blk.pngImagination_Logo_Primary_Bl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jackie.qin\Desktop\Logos &amp;Posters\IMG-png_RGB\Imagination_Logo_Primary_Blk.pngImagination_Logo_Primary_Blk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30118AF" w14:textId="77777777" w:rsidR="00BA20FB" w:rsidRPr="001644F2" w:rsidRDefault="00BA20FB">
      <w:pPr>
        <w:jc w:val="center"/>
        <w:rPr>
          <w:b/>
          <w:sz w:val="32"/>
          <w:szCs w:val="32"/>
          <w:lang w:val="pt-BR"/>
        </w:rPr>
      </w:pPr>
    </w:p>
    <w:p w14:paraId="6C1CC305" w14:textId="77777777" w:rsidR="00BA20FB" w:rsidRPr="001644F2" w:rsidRDefault="00BA20FB">
      <w:pPr>
        <w:jc w:val="center"/>
        <w:rPr>
          <w:b/>
          <w:sz w:val="32"/>
          <w:szCs w:val="32"/>
          <w:lang w:val="pt-BR"/>
        </w:rPr>
      </w:pPr>
    </w:p>
    <w:p w14:paraId="267281AB" w14:textId="77777777" w:rsidR="00BA20FB" w:rsidRPr="001644F2" w:rsidRDefault="00BA20FB">
      <w:pPr>
        <w:jc w:val="center"/>
        <w:rPr>
          <w:b/>
          <w:sz w:val="32"/>
          <w:szCs w:val="32"/>
          <w:lang w:val="pt-BR"/>
        </w:rPr>
      </w:pPr>
    </w:p>
    <w:p w14:paraId="11E53180" w14:textId="77777777" w:rsidR="00BA20FB" w:rsidRPr="001644F2" w:rsidRDefault="00BA20FB">
      <w:pPr>
        <w:jc w:val="center"/>
        <w:rPr>
          <w:b/>
          <w:sz w:val="32"/>
          <w:szCs w:val="32"/>
          <w:lang w:val="pt-BR"/>
        </w:rPr>
      </w:pPr>
    </w:p>
    <w:p w14:paraId="20A8ADB4" w14:textId="77777777" w:rsidR="00BA20FB" w:rsidRPr="001644F2" w:rsidRDefault="00BA20FB">
      <w:pPr>
        <w:jc w:val="center"/>
        <w:rPr>
          <w:b/>
          <w:sz w:val="32"/>
          <w:szCs w:val="32"/>
          <w:lang w:val="pt-BR"/>
        </w:rPr>
      </w:pPr>
    </w:p>
    <w:p w14:paraId="021CA0B2" w14:textId="643DD88C" w:rsidR="00BA20FB" w:rsidRPr="001644F2" w:rsidRDefault="00985BD3">
      <w:pPr>
        <w:jc w:val="center"/>
        <w:rPr>
          <w:b/>
          <w:sz w:val="32"/>
          <w:szCs w:val="32"/>
          <w:lang w:val="pt-BR"/>
        </w:rPr>
      </w:pPr>
      <w:r w:rsidRPr="001644F2">
        <w:rPr>
          <w:b/>
          <w:sz w:val="32"/>
          <w:szCs w:val="32"/>
          <w:lang w:val="pt-BR"/>
        </w:rPr>
        <w:t>THE IMAGINATION UNIVERSITY PROGRAMME</w:t>
      </w:r>
    </w:p>
    <w:p w14:paraId="1F4D7906" w14:textId="77777777" w:rsidR="00BA20FB" w:rsidRPr="001644F2" w:rsidRDefault="00BA20FB">
      <w:pPr>
        <w:jc w:val="center"/>
        <w:rPr>
          <w:b/>
          <w:sz w:val="32"/>
          <w:szCs w:val="32"/>
          <w:lang w:val="pt-BR"/>
        </w:rPr>
      </w:pPr>
    </w:p>
    <w:p w14:paraId="7A28A309" w14:textId="77777777" w:rsidR="00BA20FB" w:rsidRPr="001644F2" w:rsidRDefault="00BA20FB">
      <w:pPr>
        <w:jc w:val="center"/>
        <w:rPr>
          <w:i/>
          <w:color w:val="B7168B"/>
          <w:sz w:val="32"/>
          <w:szCs w:val="32"/>
          <w:lang w:val="pt-BR"/>
        </w:rPr>
      </w:pPr>
    </w:p>
    <w:p w14:paraId="04038889" w14:textId="77777777" w:rsidR="00BA20FB" w:rsidRPr="001644F2" w:rsidRDefault="00BA20FB">
      <w:pPr>
        <w:jc w:val="center"/>
        <w:rPr>
          <w:i/>
          <w:color w:val="B7168B"/>
          <w:sz w:val="32"/>
          <w:szCs w:val="32"/>
          <w:lang w:val="pt-BR"/>
        </w:rPr>
      </w:pPr>
    </w:p>
    <w:p w14:paraId="1699916A" w14:textId="77777777" w:rsidR="00BA20FB" w:rsidRPr="001644F2" w:rsidRDefault="00BA20FB">
      <w:pPr>
        <w:jc w:val="center"/>
        <w:rPr>
          <w:i/>
          <w:color w:val="B7168B"/>
          <w:sz w:val="32"/>
          <w:szCs w:val="32"/>
          <w:lang w:val="pt-BR"/>
        </w:rPr>
      </w:pPr>
    </w:p>
    <w:p w14:paraId="1C6C5857" w14:textId="77777777" w:rsidR="00BA20FB" w:rsidRPr="001644F2" w:rsidRDefault="00000000">
      <w:pPr>
        <w:jc w:val="center"/>
        <w:rPr>
          <w:b/>
          <w:color w:val="00000A"/>
          <w:sz w:val="72"/>
          <w:szCs w:val="72"/>
          <w:lang w:val="pt-BR"/>
        </w:rPr>
      </w:pPr>
      <w:r w:rsidRPr="001644F2">
        <w:rPr>
          <w:b/>
          <w:color w:val="00000A"/>
          <w:sz w:val="72"/>
          <w:szCs w:val="72"/>
          <w:lang w:val="pt-BR"/>
        </w:rPr>
        <w:t xml:space="preserve">RVfpga-SoC </w:t>
      </w:r>
    </w:p>
    <w:p w14:paraId="0385CA5D" w14:textId="6CCE6084" w:rsidR="00BA20FB" w:rsidRPr="001644F2" w:rsidRDefault="00000000">
      <w:pPr>
        <w:jc w:val="center"/>
        <w:rPr>
          <w:b/>
          <w:color w:val="00000A"/>
          <w:sz w:val="56"/>
          <w:szCs w:val="56"/>
          <w:lang w:val="pt-BR"/>
        </w:rPr>
      </w:pPr>
      <w:r w:rsidRPr="001644F2">
        <w:rPr>
          <w:b/>
          <w:color w:val="00000A"/>
          <w:sz w:val="56"/>
          <w:szCs w:val="56"/>
          <w:lang w:val="pt-BR"/>
        </w:rPr>
        <w:t xml:space="preserve">Guia de </w:t>
      </w:r>
      <w:r w:rsidR="00985BD3" w:rsidRPr="001644F2">
        <w:rPr>
          <w:b/>
          <w:color w:val="00000A"/>
          <w:sz w:val="56"/>
          <w:szCs w:val="56"/>
          <w:lang w:val="pt-BR"/>
        </w:rPr>
        <w:t>I</w:t>
      </w:r>
      <w:r w:rsidRPr="001644F2">
        <w:rPr>
          <w:b/>
          <w:color w:val="00000A"/>
          <w:sz w:val="56"/>
          <w:szCs w:val="56"/>
          <w:lang w:val="pt-BR"/>
        </w:rPr>
        <w:t>ntrodução</w:t>
      </w:r>
    </w:p>
    <w:p w14:paraId="3EB11393" w14:textId="77777777" w:rsidR="00BA20FB" w:rsidRPr="001644F2" w:rsidRDefault="00BA20FB">
      <w:pPr>
        <w:pStyle w:val="Heading2"/>
        <w:rPr>
          <w:color w:val="00000A"/>
          <w:lang w:val="pt-BR"/>
        </w:rPr>
      </w:pPr>
    </w:p>
    <w:p w14:paraId="2A48B450" w14:textId="77777777" w:rsidR="00BA20FB" w:rsidRPr="001644F2" w:rsidRDefault="00BA20FB">
      <w:pPr>
        <w:rPr>
          <w:lang w:val="pt-BR"/>
        </w:rPr>
      </w:pPr>
    </w:p>
    <w:p w14:paraId="423A2699" w14:textId="77777777" w:rsidR="00BA20FB" w:rsidRPr="001644F2" w:rsidRDefault="00BA20FB">
      <w:pPr>
        <w:rPr>
          <w:lang w:val="pt-BR"/>
        </w:rPr>
      </w:pPr>
    </w:p>
    <w:p w14:paraId="4BE784A3" w14:textId="77777777" w:rsidR="00BA20FB" w:rsidRPr="001644F2" w:rsidRDefault="00BA20FB">
      <w:pPr>
        <w:rPr>
          <w:lang w:val="pt-BR"/>
        </w:rPr>
      </w:pPr>
    </w:p>
    <w:p w14:paraId="0BD83EE1" w14:textId="77777777" w:rsidR="00BA20FB" w:rsidRPr="001644F2" w:rsidRDefault="00BA20FB">
      <w:pPr>
        <w:rPr>
          <w:sz w:val="20"/>
          <w:szCs w:val="20"/>
          <w:lang w:val="pt-BR"/>
        </w:rPr>
      </w:pPr>
    </w:p>
    <w:p w14:paraId="01F0F32B" w14:textId="77777777" w:rsidR="00BA20FB" w:rsidRPr="001644F2" w:rsidRDefault="00BA20FB">
      <w:pPr>
        <w:rPr>
          <w:lang w:val="pt-BR"/>
        </w:rPr>
      </w:pPr>
    </w:p>
    <w:p w14:paraId="13AD594B" w14:textId="77777777" w:rsidR="00BA20FB" w:rsidRPr="001644F2" w:rsidRDefault="00BA20FB">
      <w:pPr>
        <w:rPr>
          <w:lang w:val="pt-BR"/>
        </w:rPr>
      </w:pPr>
    </w:p>
    <w:p w14:paraId="7C474D37" w14:textId="77777777" w:rsidR="00BA20FB" w:rsidRPr="001644F2" w:rsidRDefault="00BA20FB">
      <w:pPr>
        <w:pStyle w:val="Heading1"/>
        <w:rPr>
          <w:b w:val="0"/>
          <w:color w:val="000000"/>
          <w:sz w:val="18"/>
          <w:szCs w:val="18"/>
          <w:lang w:val="pt-BR"/>
        </w:rPr>
      </w:pPr>
      <w:bookmarkStart w:id="1" w:name="_heading=h.30j0zll" w:colFirst="0" w:colLast="0"/>
      <w:bookmarkEnd w:id="1"/>
    </w:p>
    <w:p w14:paraId="566A25F3" w14:textId="77777777" w:rsidR="00BA20FB" w:rsidRPr="001644F2" w:rsidRDefault="00000000">
      <w:pPr>
        <w:rPr>
          <w:rFonts w:cs="Arial"/>
          <w:color w:val="000000"/>
          <w:sz w:val="18"/>
          <w:szCs w:val="18"/>
          <w:lang w:val="pt-BR"/>
        </w:rPr>
      </w:pPr>
      <w:r w:rsidRPr="001644F2">
        <w:rPr>
          <w:lang w:val="pt-BR"/>
        </w:rPr>
        <w:br w:type="page"/>
      </w:r>
    </w:p>
    <w:p w14:paraId="413EB591" w14:textId="77777777" w:rsidR="00BA20FB" w:rsidRPr="001644F2" w:rsidRDefault="00000000">
      <w:pPr>
        <w:pStyle w:val="Heading1"/>
        <w:jc w:val="center"/>
        <w:rPr>
          <w:lang w:val="pt-BR"/>
        </w:rPr>
      </w:pPr>
      <w:r w:rsidRPr="001644F2">
        <w:rPr>
          <w:sz w:val="28"/>
          <w:lang w:val="pt-BR"/>
        </w:rPr>
        <w:lastRenderedPageBreak/>
        <w:t>Agradecimentos</w:t>
      </w:r>
    </w:p>
    <w:p w14:paraId="1DC850CC" w14:textId="77777777" w:rsidR="00BA20FB" w:rsidRPr="001644F2" w:rsidRDefault="00000000">
      <w:pPr>
        <w:rPr>
          <w:lang w:val="pt-BR"/>
        </w:rPr>
      </w:pPr>
      <w:r w:rsidRPr="001644F2">
        <w:rPr>
          <w:lang w:val="pt-BR"/>
        </w:rPr>
        <w:drawing>
          <wp:inline distT="114300" distB="114300" distL="114300" distR="114300" wp14:anchorId="7D9F1F10" wp14:editId="5C77A81D">
            <wp:extent cx="5731200" cy="3225800"/>
            <wp:effectExtent l="0" t="0" r="0" b="0"/>
            <wp:docPr id="96489008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2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BDA7A50" w14:textId="46AB427E" w:rsidR="00B160E3" w:rsidRPr="001644F2" w:rsidRDefault="00B160E3" w:rsidP="00B160E3">
      <w:pPr>
        <w:rPr>
          <w:b/>
          <w:sz w:val="18"/>
          <w:szCs w:val="18"/>
          <w:lang w:val="pt-BR"/>
        </w:rPr>
      </w:pPr>
      <w:r w:rsidRPr="001644F2">
        <w:rPr>
          <w:b/>
          <w:sz w:val="18"/>
          <w:szCs w:val="18"/>
          <w:u w:val="single"/>
          <w:lang w:val="pt-BR"/>
        </w:rPr>
        <w:t>AUTORES</w:t>
      </w:r>
    </w:p>
    <w:p w14:paraId="5792FC2B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Prof. Sarah Harris (</w:t>
      </w:r>
      <w:hyperlink r:id="rId10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https://www.linkedin.com/in/sarah-harris-12720697/</w:t>
        </w:r>
      </w:hyperlink>
      <w:r w:rsidRPr="001644F2">
        <w:rPr>
          <w:sz w:val="18"/>
          <w:szCs w:val="18"/>
          <w:lang w:val="pt-BR"/>
        </w:rPr>
        <w:t>)</w:t>
      </w:r>
    </w:p>
    <w:p w14:paraId="3CE0E4CC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Prof. Daniel Chaver (</w:t>
      </w:r>
      <w:hyperlink r:id="rId11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https://www.linkedin.com/in/daniel-chaver-a5056a156/</w:t>
        </w:r>
      </w:hyperlink>
      <w:r w:rsidRPr="001644F2">
        <w:rPr>
          <w:sz w:val="18"/>
          <w:szCs w:val="18"/>
          <w:lang w:val="pt-BR"/>
        </w:rPr>
        <w:t>)</w:t>
      </w:r>
    </w:p>
    <w:p w14:paraId="1AB64486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Zubair Kakakhel (</w:t>
      </w:r>
      <w:hyperlink r:id="rId12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https://www.linkedin.com/in/zubairlk/</w:t>
        </w:r>
      </w:hyperlink>
      <w:r w:rsidRPr="001644F2">
        <w:rPr>
          <w:sz w:val="18"/>
          <w:szCs w:val="18"/>
          <w:lang w:val="pt-BR"/>
        </w:rPr>
        <w:t>)</w:t>
      </w:r>
    </w:p>
    <w:p w14:paraId="5D6F770F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M. Hamza Liaqat (</w:t>
      </w:r>
      <w:hyperlink r:id="rId13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https://www.linkedin.com/in/muhammad-hamza-liaqat-ab73a0195/</w:t>
        </w:r>
      </w:hyperlink>
      <w:r w:rsidRPr="001644F2">
        <w:rPr>
          <w:sz w:val="18"/>
          <w:szCs w:val="18"/>
          <w:lang w:val="pt-BR"/>
        </w:rPr>
        <w:t>)</w:t>
      </w:r>
    </w:p>
    <w:p w14:paraId="18376500" w14:textId="2FB81A4B" w:rsidR="00B160E3" w:rsidRPr="001644F2" w:rsidRDefault="00B160E3" w:rsidP="00B160E3">
      <w:pPr>
        <w:rPr>
          <w:b/>
          <w:sz w:val="18"/>
          <w:szCs w:val="18"/>
          <w:lang w:val="pt-BR"/>
        </w:rPr>
      </w:pPr>
      <w:r w:rsidRPr="001644F2">
        <w:rPr>
          <w:b/>
          <w:sz w:val="18"/>
          <w:szCs w:val="18"/>
          <w:u w:val="single"/>
          <w:lang w:val="pt-BR"/>
        </w:rPr>
        <w:t>ORIENTADOR</w:t>
      </w:r>
    </w:p>
    <w:p w14:paraId="202A6FB8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Prof. David Patterson (</w:t>
      </w:r>
      <w:hyperlink r:id="rId14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https://www.linkedin.com/in/dave-patterson-408225/</w:t>
        </w:r>
      </w:hyperlink>
      <w:r w:rsidRPr="001644F2">
        <w:rPr>
          <w:sz w:val="18"/>
          <w:szCs w:val="18"/>
          <w:lang w:val="pt-BR"/>
        </w:rPr>
        <w:t>)</w:t>
      </w:r>
    </w:p>
    <w:p w14:paraId="170C9A99" w14:textId="7C3F88B5" w:rsidR="00B160E3" w:rsidRPr="001644F2" w:rsidRDefault="00B160E3" w:rsidP="00B160E3">
      <w:pPr>
        <w:rPr>
          <w:b/>
          <w:sz w:val="18"/>
          <w:szCs w:val="18"/>
          <w:u w:val="single"/>
          <w:lang w:val="pt-BR"/>
        </w:rPr>
      </w:pPr>
      <w:r w:rsidRPr="001644F2">
        <w:rPr>
          <w:b/>
          <w:sz w:val="18"/>
          <w:szCs w:val="18"/>
          <w:u w:val="single"/>
          <w:lang w:val="pt-BR"/>
        </w:rPr>
        <w:t>COLABORADORES</w:t>
      </w:r>
    </w:p>
    <w:p w14:paraId="59938E43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Robert Owen (</w:t>
      </w:r>
      <w:hyperlink r:id="rId15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https://www.linkedin.com/in/robert-owen-4335931/</w:t>
        </w:r>
      </w:hyperlink>
      <w:r w:rsidRPr="001644F2">
        <w:rPr>
          <w:sz w:val="18"/>
          <w:szCs w:val="18"/>
          <w:lang w:val="pt-BR"/>
        </w:rPr>
        <w:t>)</w:t>
      </w:r>
    </w:p>
    <w:p w14:paraId="0CC58067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Olof Kindgren (</w:t>
      </w:r>
      <w:hyperlink r:id="rId16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https://www.linkedin.com/in/olofkindgren/</w:t>
        </w:r>
      </w:hyperlink>
      <w:r w:rsidRPr="001644F2">
        <w:rPr>
          <w:sz w:val="18"/>
          <w:szCs w:val="18"/>
          <w:lang w:val="pt-BR"/>
        </w:rPr>
        <w:t>)</w:t>
      </w:r>
    </w:p>
    <w:p w14:paraId="0FDB9DA7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Prof. Luis Piñuel (</w:t>
      </w:r>
      <w:hyperlink r:id="rId17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https://www.linkedin.com/in/lpinuel/</w:t>
        </w:r>
      </w:hyperlink>
      <w:r w:rsidRPr="001644F2">
        <w:rPr>
          <w:sz w:val="18"/>
          <w:szCs w:val="18"/>
          <w:lang w:val="pt-BR"/>
        </w:rPr>
        <w:t>)</w:t>
      </w:r>
    </w:p>
    <w:p w14:paraId="773BC5EA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Ivan Kravets (</w:t>
      </w:r>
      <w:hyperlink r:id="rId18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https://www.linkedin.com/in/ivankravets/</w:t>
        </w:r>
      </w:hyperlink>
      <w:r w:rsidRPr="001644F2">
        <w:rPr>
          <w:sz w:val="18"/>
          <w:szCs w:val="18"/>
          <w:lang w:val="pt-BR"/>
        </w:rPr>
        <w:t>)</w:t>
      </w:r>
    </w:p>
    <w:p w14:paraId="4B248F54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Valerii Koval (</w:t>
      </w:r>
      <w:hyperlink r:id="rId19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https://www.linkedin.com/in/valeros/</w:t>
        </w:r>
      </w:hyperlink>
      <w:r w:rsidRPr="001644F2">
        <w:rPr>
          <w:sz w:val="18"/>
          <w:szCs w:val="18"/>
          <w:lang w:val="pt-BR"/>
        </w:rPr>
        <w:t>)</w:t>
      </w:r>
    </w:p>
    <w:p w14:paraId="549B63F4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Ted Marena (</w:t>
      </w:r>
      <w:hyperlink r:id="rId20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https://www.linkedin.com/in/tedmarena/</w:t>
        </w:r>
      </w:hyperlink>
      <w:r w:rsidRPr="001644F2">
        <w:rPr>
          <w:sz w:val="18"/>
          <w:szCs w:val="18"/>
          <w:lang w:val="pt-BR"/>
        </w:rPr>
        <w:t>)</w:t>
      </w:r>
    </w:p>
    <w:p w14:paraId="68566AB2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Prof. Roy Kravitz (</w:t>
      </w:r>
      <w:hyperlink r:id="rId21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https://www.linkedin.com/in/roy-kravitz-4725963/</w:t>
        </w:r>
      </w:hyperlink>
      <w:r w:rsidRPr="001644F2">
        <w:rPr>
          <w:sz w:val="18"/>
          <w:szCs w:val="18"/>
          <w:lang w:val="pt-BR"/>
        </w:rPr>
        <w:t>)</w:t>
      </w:r>
    </w:p>
    <w:p w14:paraId="56480D73" w14:textId="65F332BE" w:rsidR="00B160E3" w:rsidRPr="001644F2" w:rsidRDefault="00B160E3" w:rsidP="00B160E3">
      <w:pPr>
        <w:rPr>
          <w:b/>
          <w:sz w:val="18"/>
          <w:szCs w:val="18"/>
          <w:u w:val="single"/>
          <w:lang w:val="pt-BR"/>
        </w:rPr>
      </w:pPr>
      <w:r w:rsidRPr="001644F2">
        <w:rPr>
          <w:b/>
          <w:sz w:val="18"/>
          <w:szCs w:val="18"/>
          <w:u w:val="single"/>
          <w:lang w:val="pt-BR"/>
        </w:rPr>
        <w:t>ASSOCIADOS</w:t>
      </w:r>
    </w:p>
    <w:p w14:paraId="2538C600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Prof. José Ignacio Gómez (</w:t>
      </w:r>
      <w:hyperlink r:id="rId22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https://www.linkedin.com/in/jos%C3%A9-ignacio-gomez-182b981/</w:t>
        </w:r>
      </w:hyperlink>
      <w:r w:rsidRPr="001644F2">
        <w:rPr>
          <w:sz w:val="18"/>
          <w:szCs w:val="18"/>
          <w:lang w:val="pt-BR"/>
        </w:rPr>
        <w:t>)</w:t>
      </w:r>
    </w:p>
    <w:p w14:paraId="0E10C3F2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Prof. Christian Tenllado (</w:t>
      </w:r>
      <w:hyperlink r:id="rId23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https://www.linkedin.com/in/christian-tenllado-31578659/</w:t>
        </w:r>
      </w:hyperlink>
      <w:r w:rsidRPr="001644F2">
        <w:rPr>
          <w:sz w:val="18"/>
          <w:szCs w:val="18"/>
          <w:lang w:val="pt-BR"/>
        </w:rPr>
        <w:t>)</w:t>
      </w:r>
    </w:p>
    <w:p w14:paraId="3439DB81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Prof. Daniel León (</w:t>
      </w:r>
      <w:hyperlink r:id="rId24">
        <w:r w:rsidRPr="001644F2">
          <w:rPr>
            <w:color w:val="0000FF"/>
            <w:sz w:val="18"/>
            <w:szCs w:val="18"/>
            <w:u w:val="single"/>
            <w:lang w:val="pt-BR"/>
          </w:rPr>
          <w:t>www.linkedin.com/in/danileon-ufv</w:t>
        </w:r>
      </w:hyperlink>
      <w:r w:rsidRPr="001644F2">
        <w:rPr>
          <w:sz w:val="18"/>
          <w:szCs w:val="18"/>
          <w:lang w:val="pt-BR"/>
        </w:rPr>
        <w:t>)</w:t>
      </w:r>
    </w:p>
    <w:p w14:paraId="2AA6AD5F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Prof. Katzalin Olcoz (</w:t>
      </w:r>
      <w:hyperlink r:id="rId25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https://www.linkedin.com/in/katzalin-olcoz-herrero-5724b0200/</w:t>
        </w:r>
      </w:hyperlink>
      <w:r w:rsidRPr="001644F2">
        <w:rPr>
          <w:sz w:val="18"/>
          <w:szCs w:val="18"/>
          <w:lang w:val="pt-BR"/>
        </w:rPr>
        <w:t>)</w:t>
      </w:r>
    </w:p>
    <w:p w14:paraId="5755D041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Prof. Alberto del Barrio (</w:t>
      </w:r>
      <w:hyperlink r:id="rId26">
        <w:r w:rsidRPr="001644F2">
          <w:rPr>
            <w:color w:val="0000FF"/>
            <w:sz w:val="16"/>
            <w:szCs w:val="16"/>
            <w:u w:val="single"/>
            <w:lang w:val="pt-BR"/>
          </w:rPr>
          <w:t>https://www.linkedin.com/in/alberto-antonio-del-barrio-garc%C3%ADa-1a85586a/</w:t>
        </w:r>
      </w:hyperlink>
      <w:r w:rsidRPr="001644F2">
        <w:rPr>
          <w:sz w:val="18"/>
          <w:szCs w:val="18"/>
          <w:lang w:val="pt-BR"/>
        </w:rPr>
        <w:t>)</w:t>
      </w:r>
    </w:p>
    <w:p w14:paraId="1223370A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Prof. Fernando Castro (</w:t>
      </w:r>
      <w:hyperlink r:id="rId27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https://www.linkedin.com/in/fernando-castro-5993103a/</w:t>
        </w:r>
      </w:hyperlink>
      <w:r w:rsidRPr="001644F2">
        <w:rPr>
          <w:sz w:val="18"/>
          <w:szCs w:val="18"/>
          <w:lang w:val="pt-BR"/>
        </w:rPr>
        <w:t>)</w:t>
      </w:r>
    </w:p>
    <w:p w14:paraId="6C0343E9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Prof. Manuel Prieto (</w:t>
      </w:r>
      <w:hyperlink r:id="rId28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https://www.linkedin.com/in/manuel-prieto-matias-02470b8b/</w:t>
        </w:r>
      </w:hyperlink>
      <w:r w:rsidRPr="001644F2">
        <w:rPr>
          <w:sz w:val="18"/>
          <w:szCs w:val="18"/>
          <w:lang w:val="pt-BR"/>
        </w:rPr>
        <w:t>)</w:t>
      </w:r>
    </w:p>
    <w:p w14:paraId="54513435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Prof. Francisco Tirado (</w:t>
      </w:r>
      <w:hyperlink r:id="rId29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https://www.linkedin.com/in/francisco-tirado-fern%C3%A1ndez-40a45570/</w:t>
        </w:r>
      </w:hyperlink>
      <w:r w:rsidRPr="001644F2">
        <w:rPr>
          <w:sz w:val="18"/>
          <w:szCs w:val="18"/>
          <w:lang w:val="pt-BR"/>
        </w:rPr>
        <w:t>)</w:t>
      </w:r>
    </w:p>
    <w:p w14:paraId="4A4CCB1E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Prof. Román Hermida (</w:t>
      </w:r>
      <w:hyperlink r:id="rId30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https://www.linkedin.com/in/roman-hermida-correa-a4175645/</w:t>
        </w:r>
      </w:hyperlink>
      <w:r w:rsidRPr="001644F2">
        <w:rPr>
          <w:sz w:val="18"/>
          <w:szCs w:val="18"/>
          <w:lang w:val="pt-BR"/>
        </w:rPr>
        <w:t>)</w:t>
      </w:r>
    </w:p>
    <w:p w14:paraId="7F190D05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Cathal McCabe (</w:t>
      </w:r>
      <w:hyperlink r:id="rId31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https://www.linkedin.com/in/cathalmccabe/</w:t>
        </w:r>
      </w:hyperlink>
      <w:r w:rsidRPr="001644F2">
        <w:rPr>
          <w:sz w:val="18"/>
          <w:szCs w:val="18"/>
          <w:lang w:val="pt-BR"/>
        </w:rPr>
        <w:t>)</w:t>
      </w:r>
    </w:p>
    <w:p w14:paraId="7F1571D2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Dan Hugo (</w:t>
      </w:r>
      <w:hyperlink r:id="rId32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https://www.linkedin.com/in/danhugo/</w:t>
        </w:r>
      </w:hyperlink>
      <w:r w:rsidRPr="001644F2">
        <w:rPr>
          <w:sz w:val="18"/>
          <w:szCs w:val="18"/>
          <w:lang w:val="pt-BR"/>
        </w:rPr>
        <w:t>)</w:t>
      </w:r>
    </w:p>
    <w:p w14:paraId="74BC92FA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Braden Harwood (</w:t>
      </w:r>
      <w:hyperlink r:id="rId33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https://www.linkedin.com/in/braden-harwood/</w:t>
        </w:r>
      </w:hyperlink>
      <w:r w:rsidRPr="001644F2">
        <w:rPr>
          <w:sz w:val="18"/>
          <w:szCs w:val="18"/>
          <w:lang w:val="pt-BR"/>
        </w:rPr>
        <w:t xml:space="preserve"> )</w:t>
      </w:r>
    </w:p>
    <w:p w14:paraId="015F6D3F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David Burnett (</w:t>
      </w:r>
      <w:hyperlink r:id="rId34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https://www.linkedin.com/in/david-burnett-3b03778/</w:t>
        </w:r>
      </w:hyperlink>
      <w:r w:rsidRPr="001644F2">
        <w:rPr>
          <w:sz w:val="18"/>
          <w:szCs w:val="18"/>
          <w:lang w:val="pt-BR"/>
        </w:rPr>
        <w:t>)</w:t>
      </w:r>
    </w:p>
    <w:p w14:paraId="44EEB712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Gage Elerding (</w:t>
      </w:r>
      <w:hyperlink r:id="rId35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https://www.linkedin.com/in/gage-elerding-052b16106/</w:t>
        </w:r>
      </w:hyperlink>
      <w:r w:rsidRPr="001644F2">
        <w:rPr>
          <w:sz w:val="18"/>
          <w:szCs w:val="18"/>
          <w:lang w:val="pt-BR"/>
        </w:rPr>
        <w:t>)</w:t>
      </w:r>
    </w:p>
    <w:p w14:paraId="14F1F553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Brian Cruickshank (</w:t>
      </w:r>
      <w:hyperlink r:id="rId36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https://www.linkedin.com/in/bcruiksh/</w:t>
        </w:r>
      </w:hyperlink>
      <w:r w:rsidRPr="001644F2">
        <w:rPr>
          <w:sz w:val="18"/>
          <w:szCs w:val="18"/>
          <w:lang w:val="pt-BR"/>
        </w:rPr>
        <w:t>)</w:t>
      </w:r>
    </w:p>
    <w:p w14:paraId="215D308B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Deepen Parmar (</w:t>
      </w:r>
      <w:hyperlink r:id="rId37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https://www.linkedin.com/in/deepen-parmar/</w:t>
        </w:r>
      </w:hyperlink>
      <w:r w:rsidRPr="001644F2">
        <w:rPr>
          <w:sz w:val="18"/>
          <w:szCs w:val="18"/>
          <w:lang w:val="pt-BR"/>
        </w:rPr>
        <w:t>)</w:t>
      </w:r>
    </w:p>
    <w:p w14:paraId="0F1C119A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Thong Doan (</w:t>
      </w:r>
      <w:hyperlink r:id="rId38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https://www.linkedin.com/in/thong-doan/</w:t>
        </w:r>
      </w:hyperlink>
      <w:r w:rsidRPr="001644F2">
        <w:rPr>
          <w:sz w:val="18"/>
          <w:szCs w:val="18"/>
          <w:lang w:val="pt-BR"/>
        </w:rPr>
        <w:t>)</w:t>
      </w:r>
    </w:p>
    <w:p w14:paraId="42DBF0E6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Oliver Rew (</w:t>
      </w:r>
      <w:hyperlink r:id="rId39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https://www.linkedin.com/in/oliver-rew/</w:t>
        </w:r>
      </w:hyperlink>
      <w:r w:rsidRPr="001644F2">
        <w:rPr>
          <w:sz w:val="18"/>
          <w:szCs w:val="18"/>
          <w:lang w:val="pt-BR"/>
        </w:rPr>
        <w:t>)</w:t>
      </w:r>
    </w:p>
    <w:p w14:paraId="0AB58AFD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Niko Nikolay (</w:t>
      </w:r>
      <w:hyperlink r:id="rId40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https://www.linkedin.com/in/roy-kravitz-4725963/</w:t>
        </w:r>
      </w:hyperlink>
      <w:r w:rsidRPr="001644F2">
        <w:rPr>
          <w:sz w:val="18"/>
          <w:szCs w:val="18"/>
          <w:lang w:val="pt-BR"/>
        </w:rPr>
        <w:t>)</w:t>
      </w:r>
    </w:p>
    <w:p w14:paraId="71A1C0CF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Guanyang He (</w:t>
      </w:r>
      <w:hyperlink r:id="rId41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https://www.linkedin.com/in/guanyang-he-5775ba109/</w:t>
        </w:r>
      </w:hyperlink>
      <w:r w:rsidRPr="001644F2">
        <w:rPr>
          <w:sz w:val="18"/>
          <w:szCs w:val="18"/>
          <w:lang w:val="pt-BR"/>
        </w:rPr>
        <w:t>)</w:t>
      </w:r>
    </w:p>
    <w:p w14:paraId="656EA82D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Prof. Ataur Patwary (</w:t>
      </w:r>
      <w:hyperlink r:id="rId42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https://www.linkedin.com/in/ataurpatwary/</w:t>
        </w:r>
      </w:hyperlink>
      <w:r w:rsidRPr="001644F2">
        <w:rPr>
          <w:sz w:val="18"/>
          <w:szCs w:val="18"/>
          <w:lang w:val="pt-BR"/>
        </w:rPr>
        <w:t>)</w:t>
      </w:r>
    </w:p>
    <w:p w14:paraId="6136C49A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 xml:space="preserve">Chuck Faber </w:t>
      </w:r>
      <w:hyperlink r:id="rId43">
        <w:r w:rsidRPr="001644F2">
          <w:rPr>
            <w:color w:val="1155CC"/>
            <w:sz w:val="18"/>
            <w:szCs w:val="18"/>
            <w:u w:val="single"/>
            <w:lang w:val="pt-BR"/>
          </w:rPr>
          <w:t>(</w:t>
        </w:r>
      </w:hyperlink>
      <w:hyperlink r:id="rId44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https://www.linkedin.com/in/chuck-faber-3b502339/</w:t>
        </w:r>
      </w:hyperlink>
      <w:r w:rsidRPr="001644F2">
        <w:rPr>
          <w:sz w:val="18"/>
          <w:szCs w:val="18"/>
          <w:lang w:val="pt-BR"/>
        </w:rPr>
        <w:t>)</w:t>
      </w:r>
    </w:p>
    <w:p w14:paraId="0D212443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Brett Thornhill (</w:t>
      </w:r>
      <w:hyperlink r:id="rId45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https://www.linkedin.com/in/brett-d-thornhill/</w:t>
        </w:r>
      </w:hyperlink>
      <w:r w:rsidRPr="001644F2">
        <w:rPr>
          <w:sz w:val="18"/>
          <w:szCs w:val="18"/>
          <w:lang w:val="pt-BR"/>
        </w:rPr>
        <w:t>)</w:t>
      </w:r>
    </w:p>
    <w:p w14:paraId="4B78C96C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lastRenderedPageBreak/>
        <w:t xml:space="preserve">Daniel Hale </w:t>
      </w:r>
      <w:r w:rsidRPr="001644F2">
        <w:rPr>
          <w:color w:val="0000FF"/>
          <w:sz w:val="18"/>
          <w:szCs w:val="18"/>
          <w:lang w:val="pt-BR"/>
        </w:rPr>
        <w:t>(</w:t>
      </w:r>
      <w:hyperlink r:id="rId46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https://www.linkedin.com/in/daniel-lee-hale/</w:t>
        </w:r>
      </w:hyperlink>
      <w:r w:rsidRPr="001644F2">
        <w:rPr>
          <w:sz w:val="18"/>
          <w:szCs w:val="18"/>
          <w:lang w:val="pt-BR"/>
        </w:rPr>
        <w:t>)</w:t>
      </w:r>
    </w:p>
    <w:p w14:paraId="73D41F14" w14:textId="77777777" w:rsidR="00B160E3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Joshua Blazek (</w:t>
      </w:r>
      <w:hyperlink r:id="rId47">
        <w:r w:rsidRPr="001644F2">
          <w:rPr>
            <w:color w:val="0000FF"/>
            <w:sz w:val="18"/>
            <w:szCs w:val="18"/>
            <w:u w:val="single"/>
            <w:lang w:val="pt-BR"/>
          </w:rPr>
          <w:t>https://www.linkedin.com/in/joshuablazek/</w:t>
        </w:r>
      </w:hyperlink>
      <w:r w:rsidRPr="001644F2">
        <w:rPr>
          <w:sz w:val="18"/>
          <w:szCs w:val="18"/>
          <w:lang w:val="pt-BR"/>
        </w:rPr>
        <w:t>)</w:t>
      </w:r>
    </w:p>
    <w:p w14:paraId="538FE052" w14:textId="2BB94338" w:rsidR="00BA20FB" w:rsidRPr="001644F2" w:rsidRDefault="00B160E3" w:rsidP="00B160E3">
      <w:pPr>
        <w:widowControl w:val="0"/>
        <w:numPr>
          <w:ilvl w:val="0"/>
          <w:numId w:val="4"/>
        </w:numPr>
        <w:rPr>
          <w:sz w:val="18"/>
          <w:szCs w:val="18"/>
          <w:lang w:val="pt-BR"/>
        </w:rPr>
      </w:pPr>
      <w:r w:rsidRPr="001644F2">
        <w:rPr>
          <w:sz w:val="18"/>
          <w:szCs w:val="18"/>
          <w:lang w:val="pt-BR"/>
        </w:rPr>
        <w:t>Tiffani Shilts (</w:t>
      </w:r>
      <w:hyperlink r:id="rId48">
        <w:r w:rsidRPr="001644F2">
          <w:rPr>
            <w:color w:val="0000FF"/>
            <w:sz w:val="18"/>
            <w:szCs w:val="18"/>
            <w:u w:val="single"/>
            <w:lang w:val="pt-BR"/>
          </w:rPr>
          <w:t>https://linkedin.com/in/tiffanishilts</w:t>
        </w:r>
      </w:hyperlink>
      <w:r w:rsidRPr="001644F2">
        <w:rPr>
          <w:color w:val="0000FF"/>
          <w:sz w:val="18"/>
          <w:szCs w:val="18"/>
          <w:u w:val="single"/>
          <w:lang w:val="pt-BR"/>
        </w:rPr>
        <w:t>/</w:t>
      </w:r>
      <w:r w:rsidRPr="001644F2">
        <w:rPr>
          <w:sz w:val="18"/>
          <w:szCs w:val="18"/>
          <w:lang w:val="pt-BR"/>
        </w:rPr>
        <w:t>)</w:t>
      </w:r>
    </w:p>
    <w:p w14:paraId="6AB43EC9" w14:textId="76C7A560" w:rsidR="001644F2" w:rsidRPr="001644F2" w:rsidRDefault="001644F2">
      <w:pPr>
        <w:rPr>
          <w:b/>
          <w:lang w:val="pt-BR"/>
        </w:rPr>
      </w:pPr>
    </w:p>
    <w:p w14:paraId="446955EA" w14:textId="77777777" w:rsidR="001644F2" w:rsidRPr="001644F2" w:rsidRDefault="001644F2">
      <w:pPr>
        <w:rPr>
          <w:b/>
          <w:lang w:val="pt-BR"/>
        </w:rPr>
      </w:pPr>
    </w:p>
    <w:p w14:paraId="70420A19" w14:textId="77777777" w:rsidR="001644F2" w:rsidRPr="001644F2" w:rsidRDefault="001644F2" w:rsidP="001644F2">
      <w:pPr>
        <w:pStyle w:val="Heading1"/>
        <w:ind w:left="720" w:hanging="720"/>
        <w:jc w:val="center"/>
        <w:rPr>
          <w:rFonts w:eastAsia="SimSun"/>
          <w:sz w:val="28"/>
          <w:lang w:val="pt-BR"/>
        </w:rPr>
      </w:pPr>
      <w:bookmarkStart w:id="2" w:name="_Toc147054533"/>
      <w:r w:rsidRPr="001644F2">
        <w:rPr>
          <w:rFonts w:eastAsia="SimSun"/>
          <w:sz w:val="28"/>
          <w:lang w:val="pt-BR"/>
        </w:rPr>
        <w:t>Notas Sobre a Tradução para Português</w:t>
      </w:r>
      <w:bookmarkEnd w:id="2"/>
    </w:p>
    <w:p w14:paraId="308A4736" w14:textId="77777777" w:rsidR="001644F2" w:rsidRPr="001644F2" w:rsidRDefault="001644F2" w:rsidP="001644F2">
      <w:pPr>
        <w:rPr>
          <w:rFonts w:eastAsia="SimSun"/>
          <w:lang w:val="pt-BR"/>
        </w:rPr>
      </w:pPr>
    </w:p>
    <w:p w14:paraId="43DAAC46" w14:textId="77777777" w:rsidR="001644F2" w:rsidRPr="001644F2" w:rsidRDefault="001644F2" w:rsidP="001644F2">
      <w:pPr>
        <w:rPr>
          <w:lang w:val="pt-BR"/>
        </w:rPr>
      </w:pPr>
    </w:p>
    <w:p w14:paraId="370FC21C" w14:textId="7D61C84A" w:rsidR="001644F2" w:rsidRPr="001644F2" w:rsidRDefault="001644F2" w:rsidP="001644F2">
      <w:pPr>
        <w:rPr>
          <w:lang w:val="pt-BR"/>
        </w:rPr>
      </w:pPr>
      <w:r w:rsidRPr="001644F2">
        <w:rPr>
          <w:lang w:val="pt-BR"/>
        </w:rPr>
        <w:t>Este curso RVfpga</w:t>
      </w:r>
      <w:r w:rsidR="00D10596">
        <w:rPr>
          <w:lang w:val="pt-BR"/>
        </w:rPr>
        <w:t>-SoC</w:t>
      </w:r>
      <w:r w:rsidRPr="001644F2">
        <w:rPr>
          <w:lang w:val="pt-BR"/>
        </w:rPr>
        <w:t xml:space="preserve"> foi traduzido para português pós-acordo ortográfico. Vale a pena referir que para os públicos do Brasil e de Portugal, mesmo depois do novo acordo ortográfico, não existe uma única concordância possível para vários termos e expressões. Existem vários termos técnicos que continuam a ser diferentes, por exemplo: registos e registros, e ficheiro e arquivo. Como o curso RVfpga</w:t>
      </w:r>
      <w:r w:rsidR="00B61A28">
        <w:rPr>
          <w:lang w:val="pt-BR"/>
        </w:rPr>
        <w:t>-SoC</w:t>
      </w:r>
      <w:r w:rsidRPr="001644F2">
        <w:rPr>
          <w:lang w:val="pt-BR"/>
        </w:rPr>
        <w:t xml:space="preserve"> é oferecido com os documentos editáveis, é possível substituir automaticamente todas as expressões para adaptar o texto com a terminologia preferida. Uma forma possível de realizar esta substituição é explicada em </w:t>
      </w:r>
      <w:hyperlink r:id="rId49" w:history="1">
        <w:r w:rsidRPr="001644F2">
          <w:rPr>
            <w:rStyle w:val="Hyperlink"/>
            <w:lang w:val="pt-BR"/>
          </w:rPr>
          <w:t>https://gregmaxey.com/word_tip_pages/vba_find_and_replace.html</w:t>
        </w:r>
      </w:hyperlink>
      <w:r w:rsidRPr="001644F2">
        <w:rPr>
          <w:lang w:val="pt-BR"/>
        </w:rPr>
        <w:t>.</w:t>
      </w:r>
    </w:p>
    <w:p w14:paraId="72968D5A" w14:textId="77777777" w:rsidR="001644F2" w:rsidRPr="001644F2" w:rsidRDefault="001644F2" w:rsidP="001644F2">
      <w:pPr>
        <w:rPr>
          <w:sz w:val="18"/>
          <w:szCs w:val="18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644F2" w:rsidRPr="00412778" w14:paraId="077FE589" w14:textId="77777777" w:rsidTr="001644F2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A617" w14:textId="77777777" w:rsidR="001644F2" w:rsidRPr="00412778" w:rsidRDefault="001644F2">
            <w:pPr>
              <w:rPr>
                <w:b/>
                <w:bCs/>
                <w:sz w:val="20"/>
                <w:szCs w:val="20"/>
                <w:lang w:val="pt-PT"/>
              </w:rPr>
            </w:pPr>
            <w:r w:rsidRPr="00412778">
              <w:rPr>
                <w:b/>
                <w:bCs/>
                <w:sz w:val="20"/>
                <w:szCs w:val="20"/>
                <w:lang w:val="pt-PT"/>
              </w:rPr>
              <w:t>Português de Portugal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58584" w14:textId="77777777" w:rsidR="001644F2" w:rsidRPr="00412778" w:rsidRDefault="001644F2">
            <w:pPr>
              <w:rPr>
                <w:b/>
                <w:bCs/>
                <w:sz w:val="20"/>
                <w:szCs w:val="20"/>
                <w:lang w:val="pt-BR"/>
              </w:rPr>
            </w:pPr>
            <w:r w:rsidRPr="00412778">
              <w:rPr>
                <w:b/>
                <w:bCs/>
                <w:sz w:val="20"/>
                <w:szCs w:val="20"/>
                <w:lang w:val="pt-BR"/>
              </w:rPr>
              <w:t>Português do Brasil</w:t>
            </w:r>
          </w:p>
        </w:tc>
      </w:tr>
      <w:tr w:rsidR="001644F2" w:rsidRPr="00412778" w14:paraId="4AE91DAD" w14:textId="77777777" w:rsidTr="001644F2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5E4F" w14:textId="71C0A759" w:rsidR="001644F2" w:rsidRPr="00412778" w:rsidRDefault="00412778">
            <w:pPr>
              <w:rPr>
                <w:sz w:val="20"/>
                <w:szCs w:val="20"/>
                <w:lang w:val="pt-PT"/>
              </w:rPr>
            </w:pPr>
            <w:r w:rsidRPr="00412778">
              <w:rPr>
                <w:sz w:val="20"/>
                <w:szCs w:val="20"/>
                <w:lang w:val="pt-PT"/>
              </w:rPr>
              <w:t xml:space="preserve">Sistema </w:t>
            </w:r>
            <w:r w:rsidR="00346100">
              <w:rPr>
                <w:sz w:val="20"/>
                <w:szCs w:val="20"/>
                <w:lang w:val="pt-PT"/>
              </w:rPr>
              <w:t>O</w:t>
            </w:r>
            <w:r w:rsidRPr="00412778">
              <w:rPr>
                <w:sz w:val="20"/>
                <w:szCs w:val="20"/>
                <w:lang w:val="pt-PT"/>
              </w:rPr>
              <w:t>perativo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D69E" w14:textId="54CA074E" w:rsidR="001644F2" w:rsidRPr="00412778" w:rsidRDefault="00412778">
            <w:pPr>
              <w:rPr>
                <w:sz w:val="20"/>
                <w:szCs w:val="20"/>
                <w:lang w:val="pt-BR"/>
              </w:rPr>
            </w:pPr>
            <w:r w:rsidRPr="00412778">
              <w:rPr>
                <w:sz w:val="20"/>
                <w:szCs w:val="20"/>
                <w:lang w:val="pt-BR"/>
              </w:rPr>
              <w:t xml:space="preserve">Sistema </w:t>
            </w:r>
            <w:r w:rsidR="00346100">
              <w:rPr>
                <w:sz w:val="20"/>
                <w:szCs w:val="20"/>
                <w:lang w:val="pt-BR"/>
              </w:rPr>
              <w:t>O</w:t>
            </w:r>
            <w:r w:rsidRPr="00412778">
              <w:rPr>
                <w:sz w:val="20"/>
                <w:szCs w:val="20"/>
                <w:lang w:val="pt-BR"/>
              </w:rPr>
              <w:t>peracional</w:t>
            </w:r>
          </w:p>
        </w:tc>
      </w:tr>
      <w:tr w:rsidR="001644F2" w:rsidRPr="00412778" w14:paraId="2AB4D2CF" w14:textId="77777777" w:rsidTr="001644F2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4B1D" w14:textId="079C6862" w:rsidR="001644F2" w:rsidRPr="00412778" w:rsidRDefault="00412778">
            <w:pPr>
              <w:rPr>
                <w:sz w:val="20"/>
                <w:szCs w:val="20"/>
                <w:lang w:val="pt-PT"/>
              </w:rPr>
            </w:pPr>
            <w:r w:rsidRPr="00412778">
              <w:rPr>
                <w:sz w:val="20"/>
                <w:szCs w:val="20"/>
                <w:lang w:val="pt-PT"/>
              </w:rPr>
              <w:t>Utilizador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8C80" w14:textId="0E91FA5F" w:rsidR="001644F2" w:rsidRPr="00412778" w:rsidRDefault="00412778">
            <w:pPr>
              <w:rPr>
                <w:sz w:val="20"/>
                <w:szCs w:val="20"/>
                <w:lang w:val="pt-BR"/>
              </w:rPr>
            </w:pPr>
            <w:r w:rsidRPr="00412778">
              <w:rPr>
                <w:sz w:val="20"/>
                <w:szCs w:val="20"/>
                <w:lang w:val="pt-BR"/>
              </w:rPr>
              <w:t>Usuário</w:t>
            </w:r>
          </w:p>
        </w:tc>
      </w:tr>
      <w:tr w:rsidR="001644F2" w:rsidRPr="00412778" w14:paraId="420D59ED" w14:textId="77777777" w:rsidTr="001644F2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80D89" w14:textId="77777777" w:rsidR="001644F2" w:rsidRPr="00412778" w:rsidRDefault="001644F2">
            <w:pPr>
              <w:rPr>
                <w:sz w:val="20"/>
                <w:szCs w:val="20"/>
                <w:lang w:val="pt-PT"/>
              </w:rPr>
            </w:pPr>
            <w:r w:rsidRPr="00412778">
              <w:rPr>
                <w:sz w:val="20"/>
                <w:szCs w:val="20"/>
                <w:lang w:val="pt-PT"/>
              </w:rPr>
              <w:t>Ficheiro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C45C5" w14:textId="77777777" w:rsidR="001644F2" w:rsidRPr="00412778" w:rsidRDefault="001644F2">
            <w:pPr>
              <w:rPr>
                <w:sz w:val="20"/>
                <w:szCs w:val="20"/>
                <w:lang w:val="pt-BR"/>
              </w:rPr>
            </w:pPr>
            <w:r w:rsidRPr="00412778">
              <w:rPr>
                <w:sz w:val="20"/>
                <w:szCs w:val="20"/>
                <w:lang w:val="pt-BR"/>
              </w:rPr>
              <w:t>Arquivo</w:t>
            </w:r>
          </w:p>
        </w:tc>
      </w:tr>
      <w:tr w:rsidR="001644F2" w:rsidRPr="00412778" w14:paraId="488BB0CD" w14:textId="77777777" w:rsidTr="001644F2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FBE41" w14:textId="14DBD60A" w:rsidR="001644F2" w:rsidRPr="00412778" w:rsidRDefault="001644F2">
            <w:pPr>
              <w:rPr>
                <w:sz w:val="20"/>
                <w:szCs w:val="20"/>
                <w:lang w:val="pt-PT"/>
              </w:rPr>
            </w:pPr>
            <w:r w:rsidRPr="00412778">
              <w:rPr>
                <w:sz w:val="20"/>
                <w:szCs w:val="20"/>
                <w:lang w:val="pt-PT"/>
              </w:rPr>
              <w:t>Eletrónica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7F55" w14:textId="6129CF01" w:rsidR="001644F2" w:rsidRPr="00412778" w:rsidRDefault="001644F2">
            <w:pPr>
              <w:rPr>
                <w:sz w:val="20"/>
                <w:szCs w:val="20"/>
                <w:lang w:val="pt-BR"/>
              </w:rPr>
            </w:pPr>
            <w:r w:rsidRPr="00412778">
              <w:rPr>
                <w:sz w:val="20"/>
                <w:szCs w:val="20"/>
                <w:lang w:val="pt-BR"/>
              </w:rPr>
              <w:t>Eletrônica</w:t>
            </w:r>
          </w:p>
        </w:tc>
      </w:tr>
      <w:tr w:rsidR="001644F2" w:rsidRPr="00412778" w14:paraId="142E5411" w14:textId="77777777" w:rsidTr="000F729E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88E8" w14:textId="2B64A98C" w:rsidR="001644F2" w:rsidRPr="00412778" w:rsidRDefault="00412778">
            <w:pPr>
              <w:rPr>
                <w:sz w:val="20"/>
                <w:szCs w:val="20"/>
                <w:lang w:val="pt-PT"/>
              </w:rPr>
            </w:pPr>
            <w:r w:rsidRPr="00412778">
              <w:rPr>
                <w:sz w:val="20"/>
                <w:szCs w:val="20"/>
                <w:lang w:val="pt-PT"/>
              </w:rPr>
              <w:t xml:space="preserve">Sistema </w:t>
            </w:r>
            <w:r w:rsidR="00346100">
              <w:rPr>
                <w:sz w:val="20"/>
                <w:szCs w:val="20"/>
                <w:lang w:val="pt-PT"/>
              </w:rPr>
              <w:t>E</w:t>
            </w:r>
            <w:r w:rsidRPr="00412778">
              <w:rPr>
                <w:sz w:val="20"/>
                <w:szCs w:val="20"/>
                <w:lang w:val="pt-PT"/>
              </w:rPr>
              <w:t>mbebido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FD5A" w14:textId="0C04B3DA" w:rsidR="001644F2" w:rsidRPr="00412778" w:rsidRDefault="00412778">
            <w:pPr>
              <w:rPr>
                <w:sz w:val="20"/>
                <w:szCs w:val="20"/>
                <w:lang w:val="pt-BR"/>
              </w:rPr>
            </w:pPr>
            <w:r w:rsidRPr="00412778">
              <w:rPr>
                <w:sz w:val="20"/>
                <w:szCs w:val="20"/>
                <w:lang w:val="pt-BR"/>
              </w:rPr>
              <w:t xml:space="preserve">Sistema </w:t>
            </w:r>
            <w:r w:rsidR="00346100">
              <w:rPr>
                <w:sz w:val="20"/>
                <w:szCs w:val="20"/>
                <w:lang w:val="pt-BR"/>
              </w:rPr>
              <w:t>E</w:t>
            </w:r>
            <w:r w:rsidRPr="00412778">
              <w:rPr>
                <w:sz w:val="20"/>
                <w:szCs w:val="20"/>
                <w:lang w:val="pt-BR"/>
              </w:rPr>
              <w:t>mbarc</w:t>
            </w:r>
            <w:r w:rsidRPr="00412778">
              <w:rPr>
                <w:sz w:val="20"/>
                <w:szCs w:val="20"/>
                <w:lang w:val="pt-BR"/>
              </w:rPr>
              <w:t>ado</w:t>
            </w:r>
          </w:p>
        </w:tc>
      </w:tr>
      <w:tr w:rsidR="00412778" w:rsidRPr="00412778" w14:paraId="053ADE35" w14:textId="77777777" w:rsidTr="000F729E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2523" w14:textId="5B6F9848" w:rsidR="00412778" w:rsidRPr="00412778" w:rsidRDefault="00412778" w:rsidP="00412778">
            <w:pPr>
              <w:rPr>
                <w:sz w:val="20"/>
                <w:szCs w:val="20"/>
                <w:lang w:val="pt-PT"/>
              </w:rPr>
            </w:pPr>
            <w:r w:rsidRPr="00412778">
              <w:rPr>
                <w:color w:val="000000"/>
                <w:sz w:val="20"/>
                <w:szCs w:val="20"/>
                <w:lang w:val="pt-PT"/>
              </w:rPr>
              <w:t>Descarregar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770C" w14:textId="3DEB39BA" w:rsidR="00412778" w:rsidRPr="00412778" w:rsidRDefault="00412778" w:rsidP="00412778">
            <w:pPr>
              <w:rPr>
                <w:sz w:val="20"/>
                <w:szCs w:val="20"/>
                <w:lang w:val="pt-BR"/>
              </w:rPr>
            </w:pPr>
            <w:r w:rsidRPr="00412778">
              <w:rPr>
                <w:color w:val="000000"/>
                <w:sz w:val="20"/>
                <w:szCs w:val="20"/>
                <w:lang w:val="pt-BR"/>
              </w:rPr>
              <w:t>Baixar</w:t>
            </w:r>
          </w:p>
        </w:tc>
      </w:tr>
      <w:tr w:rsidR="00412778" w:rsidRPr="00412778" w14:paraId="155F5288" w14:textId="77777777" w:rsidTr="000F729E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7152" w14:textId="0ACBD792" w:rsidR="00412778" w:rsidRPr="00412778" w:rsidRDefault="00412778">
            <w:pPr>
              <w:rPr>
                <w:sz w:val="20"/>
                <w:szCs w:val="20"/>
                <w:lang w:val="pt-PT"/>
              </w:rPr>
            </w:pPr>
            <w:r w:rsidRPr="00412778">
              <w:rPr>
                <w:color w:val="000000"/>
                <w:sz w:val="20"/>
                <w:szCs w:val="20"/>
                <w:lang w:val="pt-PT"/>
              </w:rPr>
              <w:t>Programadores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149A" w14:textId="5167AC39" w:rsidR="00412778" w:rsidRPr="00412778" w:rsidRDefault="00412778">
            <w:pPr>
              <w:rPr>
                <w:sz w:val="20"/>
                <w:szCs w:val="20"/>
                <w:lang w:val="pt-BR"/>
              </w:rPr>
            </w:pPr>
            <w:r w:rsidRPr="00412778">
              <w:rPr>
                <w:rFonts w:cs="Arial"/>
                <w:color w:val="222222"/>
                <w:sz w:val="20"/>
                <w:szCs w:val="20"/>
                <w:lang w:val="pt-BR"/>
              </w:rPr>
              <w:t>Desenvolvedores</w:t>
            </w:r>
          </w:p>
        </w:tc>
      </w:tr>
      <w:tr w:rsidR="00412778" w:rsidRPr="00412778" w14:paraId="2B1AFFDA" w14:textId="77777777" w:rsidTr="000F729E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90B4" w14:textId="7A9A1F2C" w:rsidR="00412778" w:rsidRPr="00412778" w:rsidRDefault="00412778">
            <w:pPr>
              <w:rPr>
                <w:sz w:val="20"/>
                <w:szCs w:val="20"/>
                <w:lang w:val="pt-PT"/>
              </w:rPr>
            </w:pPr>
            <w:r w:rsidRPr="00412778">
              <w:rPr>
                <w:sz w:val="20"/>
                <w:szCs w:val="20"/>
                <w:lang w:val="pt-PT"/>
              </w:rPr>
              <w:t>Aceder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35F6" w14:textId="66F60E78" w:rsidR="00412778" w:rsidRPr="00412778" w:rsidRDefault="00412778">
            <w:pPr>
              <w:rPr>
                <w:sz w:val="20"/>
                <w:szCs w:val="20"/>
                <w:lang w:val="pt-BR"/>
              </w:rPr>
            </w:pPr>
            <w:r w:rsidRPr="00412778">
              <w:rPr>
                <w:color w:val="000000"/>
                <w:sz w:val="20"/>
                <w:szCs w:val="20"/>
                <w:lang w:val="pt-BR"/>
              </w:rPr>
              <w:t>Acessar</w:t>
            </w:r>
          </w:p>
        </w:tc>
      </w:tr>
    </w:tbl>
    <w:p w14:paraId="505BD901" w14:textId="77777777" w:rsidR="001644F2" w:rsidRPr="00412778" w:rsidRDefault="001644F2" w:rsidP="001644F2">
      <w:pPr>
        <w:rPr>
          <w:sz w:val="20"/>
          <w:szCs w:val="20"/>
          <w:lang w:val="pt-BR"/>
        </w:rPr>
      </w:pPr>
    </w:p>
    <w:p w14:paraId="2E5058D6" w14:textId="77777777" w:rsidR="001644F2" w:rsidRPr="001644F2" w:rsidRDefault="001644F2" w:rsidP="001644F2">
      <w:pPr>
        <w:rPr>
          <w:lang w:val="pt-BR"/>
        </w:rPr>
      </w:pPr>
    </w:p>
    <w:p w14:paraId="5B6CCFCC" w14:textId="77777777" w:rsidR="001644F2" w:rsidRPr="001644F2" w:rsidRDefault="001644F2" w:rsidP="001644F2">
      <w:pPr>
        <w:rPr>
          <w:lang w:val="pt-BR"/>
        </w:rPr>
      </w:pPr>
      <w:r w:rsidRPr="001644F2">
        <w:rPr>
          <w:lang w:val="pt-BR"/>
        </w:rPr>
        <w:t>Este curso foi traduzido por Rui Policarpo Duarte, professor de Arquiteturas de Computadores do Instituto Superior de Engenharia de Lisboa (ISEL) / Instituto Politécnico de Lisboa (IPL), e também investigador no INESC-ID. Possui um doutoramento em Engenharia Eléctrica e Electrónica pelo Imperial College London, e um mestrado em Engenharia Eletrotécnica de e Computadores pelo Instituto Superior Técnico. Os seus principais interesses de investigação são em sistemas digitais reconfiguráveis e sistemas embebidos.</w:t>
      </w:r>
    </w:p>
    <w:p w14:paraId="786CBEF1" w14:textId="77777777" w:rsidR="001644F2" w:rsidRPr="001644F2" w:rsidRDefault="001644F2" w:rsidP="001644F2">
      <w:pPr>
        <w:rPr>
          <w:lang w:val="pt-BR"/>
        </w:rPr>
      </w:pPr>
      <w:hyperlink r:id="rId50" w:history="1">
        <w:r w:rsidRPr="001644F2">
          <w:rPr>
            <w:rStyle w:val="Hyperlink"/>
            <w:lang w:val="pt-BR"/>
          </w:rPr>
          <w:t>https://www.linkedin.com/in/ruiapduarte/</w:t>
        </w:r>
      </w:hyperlink>
      <w:r w:rsidRPr="001644F2">
        <w:rPr>
          <w:lang w:val="pt-BR"/>
        </w:rPr>
        <w:t xml:space="preserve"> </w:t>
      </w:r>
    </w:p>
    <w:p w14:paraId="7EE60AB9" w14:textId="77777777" w:rsidR="001644F2" w:rsidRPr="001644F2" w:rsidRDefault="001644F2" w:rsidP="001644F2">
      <w:pPr>
        <w:rPr>
          <w:b/>
          <w:bCs/>
          <w:lang w:val="pt-BR"/>
        </w:rPr>
      </w:pPr>
    </w:p>
    <w:p w14:paraId="5A36600E" w14:textId="77777777" w:rsidR="001644F2" w:rsidRPr="001644F2" w:rsidRDefault="001644F2" w:rsidP="001644F2">
      <w:pPr>
        <w:rPr>
          <w:lang w:val="pt-BR"/>
        </w:rPr>
      </w:pPr>
      <w:r w:rsidRPr="001644F2">
        <w:rPr>
          <w:lang w:val="pt-BR"/>
        </w:rPr>
        <w:br w:type="page"/>
      </w:r>
    </w:p>
    <w:p w14:paraId="519D8161" w14:textId="7A21656F" w:rsidR="00BA20FB" w:rsidRPr="001644F2" w:rsidRDefault="00000000">
      <w:pPr>
        <w:widowControl w:val="0"/>
        <w:spacing w:before="240" w:after="240"/>
        <w:jc w:val="center"/>
        <w:rPr>
          <w:sz w:val="16"/>
          <w:szCs w:val="16"/>
          <w:lang w:val="pt-BR"/>
        </w:rPr>
      </w:pPr>
      <w:r w:rsidRPr="001644F2">
        <w:rPr>
          <w:b/>
          <w:lang w:val="pt-BR"/>
        </w:rPr>
        <w:lastRenderedPageBreak/>
        <w:t xml:space="preserve"> Tabela 1. Termos do RVfpga</w:t>
      </w:r>
    </w:p>
    <w:tbl>
      <w:tblPr>
        <w:tblStyle w:val="a2"/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8"/>
        <w:gridCol w:w="7920"/>
      </w:tblGrid>
      <w:tr w:rsidR="00BA20FB" w:rsidRPr="001644F2" w14:paraId="23D82FAA" w14:textId="77777777">
        <w:tc>
          <w:tcPr>
            <w:tcW w:w="1728" w:type="dxa"/>
            <w:shd w:val="clear" w:color="auto" w:fill="000000"/>
          </w:tcPr>
          <w:p w14:paraId="22794D0B" w14:textId="77777777" w:rsidR="00BA20FB" w:rsidRPr="001644F2" w:rsidRDefault="00000000">
            <w:pPr>
              <w:rPr>
                <w:b/>
                <w:color w:val="FFFFFF"/>
                <w:lang w:val="pt-BR"/>
              </w:rPr>
            </w:pPr>
            <w:r w:rsidRPr="001644F2">
              <w:rPr>
                <w:b/>
                <w:color w:val="FFFFFF"/>
                <w:lang w:val="pt-BR"/>
              </w:rPr>
              <w:t>Nome</w:t>
            </w:r>
          </w:p>
        </w:tc>
        <w:tc>
          <w:tcPr>
            <w:tcW w:w="7920" w:type="dxa"/>
            <w:shd w:val="clear" w:color="auto" w:fill="000000"/>
          </w:tcPr>
          <w:p w14:paraId="228D5A91" w14:textId="77777777" w:rsidR="00BA20FB" w:rsidRPr="001644F2" w:rsidRDefault="00000000">
            <w:pPr>
              <w:rPr>
                <w:b/>
                <w:color w:val="FFFFFF"/>
                <w:lang w:val="pt-BR"/>
              </w:rPr>
            </w:pPr>
            <w:r w:rsidRPr="001644F2">
              <w:rPr>
                <w:b/>
                <w:color w:val="FFFFFF"/>
                <w:lang w:val="pt-BR"/>
              </w:rPr>
              <w:t>Descrição</w:t>
            </w:r>
          </w:p>
        </w:tc>
      </w:tr>
      <w:tr w:rsidR="00BA20FB" w:rsidRPr="001644F2" w14:paraId="754B35DC" w14:textId="77777777">
        <w:tc>
          <w:tcPr>
            <w:tcW w:w="9648" w:type="dxa"/>
            <w:gridSpan w:val="2"/>
            <w:shd w:val="clear" w:color="auto" w:fill="F2F2F2"/>
          </w:tcPr>
          <w:p w14:paraId="37A94F12" w14:textId="77777777" w:rsidR="00BA20FB" w:rsidRPr="001644F2" w:rsidRDefault="00000000">
            <w:pPr>
              <w:jc w:val="center"/>
              <w:rPr>
                <w:b/>
                <w:lang w:val="pt-BR"/>
              </w:rPr>
            </w:pPr>
            <w:r w:rsidRPr="001644F2">
              <w:rPr>
                <w:b/>
                <w:lang w:val="pt-BR"/>
              </w:rPr>
              <w:t>Cursos</w:t>
            </w:r>
          </w:p>
        </w:tc>
      </w:tr>
      <w:tr w:rsidR="00BA20FB" w:rsidRPr="001644F2" w14:paraId="1043569E" w14:textId="77777777">
        <w:tc>
          <w:tcPr>
            <w:tcW w:w="1728" w:type="dxa"/>
          </w:tcPr>
          <w:p w14:paraId="615E2E55" w14:textId="77777777" w:rsidR="00BA20FB" w:rsidRPr="001644F2" w:rsidRDefault="00000000">
            <w:pPr>
              <w:rPr>
                <w:b/>
                <w:lang w:val="pt-BR"/>
              </w:rPr>
            </w:pPr>
            <w:r w:rsidRPr="001644F2">
              <w:rPr>
                <w:b/>
                <w:lang w:val="pt-BR"/>
              </w:rPr>
              <w:t>RVfpga</w:t>
            </w:r>
          </w:p>
        </w:tc>
        <w:tc>
          <w:tcPr>
            <w:tcW w:w="7920" w:type="dxa"/>
          </w:tcPr>
          <w:p w14:paraId="752464FE" w14:textId="113CDA93" w:rsidR="00BA20FB" w:rsidRPr="001644F2" w:rsidRDefault="00000000">
            <w:pPr>
              <w:spacing w:after="200"/>
              <w:rPr>
                <w:lang w:val="pt-BR"/>
              </w:rPr>
            </w:pPr>
            <w:r w:rsidRPr="001644F2">
              <w:rPr>
                <w:lang w:val="pt-BR"/>
              </w:rPr>
              <w:t>Um curso que mostra como usar o RVfpgaNexys e o RVfpgaSim, RISC-V system-on-chips (SoCs), para executar programas e ampliar o sistema adicionando periféricos (RVfpga Labs 1-10) e explorar o núcleo e o sistema de memória executando simulações, medindo o desempenho, adicionando instruções e modificando o sistema de memória (RVfpga Labs 11-20). Ao longo do curso, os utilizadores também aprende</w:t>
            </w:r>
            <w:r w:rsidR="00D6641C" w:rsidRPr="001644F2">
              <w:rPr>
                <w:lang w:val="pt-BR"/>
              </w:rPr>
              <w:t>m</w:t>
            </w:r>
            <w:r w:rsidRPr="001644F2">
              <w:rPr>
                <w:lang w:val="pt-BR"/>
              </w:rPr>
              <w:t xml:space="preserve"> a usar a cadeia de ferramentas RISC-V (compiladores e depuradores) e simuladores, o simulador Verilator HDL e o simulador de conjunto de instruções Whisper (ISS) da Western Digital. </w:t>
            </w:r>
          </w:p>
        </w:tc>
      </w:tr>
      <w:tr w:rsidR="00BA20FB" w:rsidRPr="001644F2" w14:paraId="50F26041" w14:textId="77777777">
        <w:tc>
          <w:tcPr>
            <w:tcW w:w="1728" w:type="dxa"/>
          </w:tcPr>
          <w:p w14:paraId="025EA612" w14:textId="77777777" w:rsidR="00BA20FB" w:rsidRPr="001644F2" w:rsidRDefault="00000000">
            <w:pPr>
              <w:rPr>
                <w:b/>
                <w:lang w:val="pt-BR"/>
              </w:rPr>
            </w:pPr>
            <w:r w:rsidRPr="001644F2">
              <w:rPr>
                <w:b/>
                <w:lang w:val="pt-BR"/>
              </w:rPr>
              <w:t>RVfpga-SoC</w:t>
            </w:r>
          </w:p>
        </w:tc>
        <w:tc>
          <w:tcPr>
            <w:tcW w:w="7920" w:type="dxa"/>
          </w:tcPr>
          <w:p w14:paraId="0415BCA3" w14:textId="6AE1F7D0" w:rsidR="00BA20FB" w:rsidRPr="001644F2" w:rsidRDefault="00000000">
            <w:pPr>
              <w:spacing w:after="200"/>
              <w:rPr>
                <w:lang w:val="pt-BR"/>
              </w:rPr>
            </w:pPr>
            <w:r w:rsidRPr="001644F2">
              <w:rPr>
                <w:lang w:val="pt-BR"/>
              </w:rPr>
              <w:t>Um curso que mostra como construir um</w:t>
            </w:r>
            <w:r w:rsidR="00A87993" w:rsidRPr="001644F2">
              <w:rPr>
                <w:lang w:val="pt-BR"/>
              </w:rPr>
              <w:t>a parte</w:t>
            </w:r>
            <w:r w:rsidRPr="001644F2">
              <w:rPr>
                <w:lang w:val="pt-BR"/>
              </w:rPr>
              <w:t xml:space="preserve"> do SweRVolfX SoC a partir do zero usando blocos como o núcleo SweRV, memórias e periféricos. O curso também mostra como carregar o sistema opera</w:t>
            </w:r>
            <w:r w:rsidR="008D15D1" w:rsidRPr="001644F2">
              <w:rPr>
                <w:lang w:val="pt-BR"/>
              </w:rPr>
              <w:t>tivo</w:t>
            </w:r>
            <w:r w:rsidRPr="001644F2">
              <w:rPr>
                <w:lang w:val="pt-BR"/>
              </w:rPr>
              <w:t xml:space="preserve"> em tempo real (RTOS) Zephyr no SweRVolf e executar programas, incluindo o exemplo </w:t>
            </w:r>
            <w:r w:rsidR="00197E1A" w:rsidRPr="001644F2">
              <w:rPr>
                <w:lang w:val="pt-BR"/>
              </w:rPr>
              <w:t>Hello-World</w:t>
            </w:r>
            <w:r w:rsidRPr="001644F2">
              <w:rPr>
                <w:lang w:val="pt-BR"/>
              </w:rPr>
              <w:t xml:space="preserve"> do Tensorflow Lite, sobre o sistema opera</w:t>
            </w:r>
            <w:r w:rsidR="008D15D1" w:rsidRPr="001644F2">
              <w:rPr>
                <w:lang w:val="pt-BR"/>
              </w:rPr>
              <w:t>tivo</w:t>
            </w:r>
            <w:r w:rsidRPr="001644F2">
              <w:rPr>
                <w:lang w:val="pt-BR"/>
              </w:rPr>
              <w:t xml:space="preserve">. </w:t>
            </w:r>
          </w:p>
        </w:tc>
      </w:tr>
      <w:tr w:rsidR="00BA20FB" w:rsidRPr="001644F2" w14:paraId="6D430347" w14:textId="77777777">
        <w:tc>
          <w:tcPr>
            <w:tcW w:w="9648" w:type="dxa"/>
            <w:gridSpan w:val="2"/>
            <w:shd w:val="clear" w:color="auto" w:fill="F2F2F2"/>
          </w:tcPr>
          <w:p w14:paraId="7D63806E" w14:textId="77777777" w:rsidR="00BA20FB" w:rsidRPr="001644F2" w:rsidRDefault="00000000">
            <w:pPr>
              <w:spacing w:line="276" w:lineRule="auto"/>
              <w:jc w:val="center"/>
              <w:rPr>
                <w:b/>
                <w:lang w:val="pt-BR"/>
              </w:rPr>
            </w:pPr>
            <w:r w:rsidRPr="001644F2">
              <w:rPr>
                <w:b/>
                <w:lang w:val="pt-BR"/>
              </w:rPr>
              <w:t>Núcleos e SoCs</w:t>
            </w:r>
          </w:p>
        </w:tc>
      </w:tr>
      <w:tr w:rsidR="00BA20FB" w:rsidRPr="001644F2" w14:paraId="3C48097D" w14:textId="77777777">
        <w:tc>
          <w:tcPr>
            <w:tcW w:w="1728" w:type="dxa"/>
          </w:tcPr>
          <w:p w14:paraId="3EE1BCCB" w14:textId="42F7DAB0" w:rsidR="00BA20FB" w:rsidRPr="001644F2" w:rsidRDefault="00000000">
            <w:pPr>
              <w:spacing w:after="200"/>
              <w:rPr>
                <w:b/>
                <w:lang w:val="pt-BR"/>
              </w:rPr>
            </w:pPr>
            <w:r w:rsidRPr="001644F2">
              <w:rPr>
                <w:b/>
                <w:lang w:val="pt-BR"/>
              </w:rPr>
              <w:t>SweRV EH1</w:t>
            </w:r>
            <w:r w:rsidR="00A12399" w:rsidRPr="001644F2">
              <w:rPr>
                <w:b/>
                <w:lang w:val="pt-BR"/>
              </w:rPr>
              <w:t xml:space="preserve"> Core</w:t>
            </w:r>
          </w:p>
        </w:tc>
        <w:tc>
          <w:tcPr>
            <w:tcW w:w="7920" w:type="dxa"/>
          </w:tcPr>
          <w:p w14:paraId="31FC6F56" w14:textId="7708BDDB" w:rsidR="00BA20FB" w:rsidRPr="001644F2" w:rsidRDefault="00000000" w:rsidP="00BB7466">
            <w:pPr>
              <w:rPr>
                <w:lang w:val="pt-BR"/>
              </w:rPr>
            </w:pPr>
            <w:r w:rsidRPr="001644F2">
              <w:rPr>
                <w:lang w:val="pt-BR"/>
              </w:rPr>
              <w:t>Núcleo RISC-V comercial de código aberto desenvolvido pela Western Digital</w:t>
            </w:r>
            <w:r w:rsidR="00BB7466" w:rsidRPr="001644F2">
              <w:rPr>
                <w:lang w:val="pt-BR"/>
              </w:rPr>
              <w:t xml:space="preserve"> (</w:t>
            </w:r>
            <w:hyperlink r:id="rId51">
              <w:r w:rsidR="00BB7466" w:rsidRPr="001644F2">
                <w:rPr>
                  <w:color w:val="0000FF"/>
                  <w:u w:val="single"/>
                  <w:lang w:val="pt-BR"/>
                </w:rPr>
                <w:t>https://github.com/chipsalliance/Cores-SweRV</w:t>
              </w:r>
            </w:hyperlink>
            <w:r w:rsidR="00BB7466" w:rsidRPr="001644F2">
              <w:rPr>
                <w:lang w:val="pt-BR"/>
              </w:rPr>
              <w:t>)</w:t>
            </w:r>
            <w:r w:rsidRPr="001644F2">
              <w:rPr>
                <w:lang w:val="pt-BR"/>
              </w:rPr>
              <w:t>.</w:t>
            </w:r>
          </w:p>
        </w:tc>
      </w:tr>
      <w:tr w:rsidR="00BA20FB" w:rsidRPr="001644F2" w14:paraId="6B39622A" w14:textId="77777777">
        <w:tc>
          <w:tcPr>
            <w:tcW w:w="1728" w:type="dxa"/>
          </w:tcPr>
          <w:p w14:paraId="32A0D2AF" w14:textId="1C6F76B9" w:rsidR="00BA20FB" w:rsidRPr="001644F2" w:rsidRDefault="00000000">
            <w:pPr>
              <w:spacing w:after="200"/>
              <w:rPr>
                <w:b/>
                <w:lang w:val="pt-BR"/>
              </w:rPr>
            </w:pPr>
            <w:r w:rsidRPr="001644F2">
              <w:rPr>
                <w:b/>
                <w:lang w:val="pt-BR"/>
              </w:rPr>
              <w:t>SweRV EH1</w:t>
            </w:r>
            <w:r w:rsidR="00A12399" w:rsidRPr="001644F2">
              <w:rPr>
                <w:b/>
                <w:lang w:val="pt-BR"/>
              </w:rPr>
              <w:t xml:space="preserve"> Core Complex</w:t>
            </w:r>
          </w:p>
        </w:tc>
        <w:tc>
          <w:tcPr>
            <w:tcW w:w="7920" w:type="dxa"/>
          </w:tcPr>
          <w:p w14:paraId="5EBF47FB" w14:textId="486A74A3" w:rsidR="00BA20FB" w:rsidRPr="001644F2" w:rsidRDefault="00000000">
            <w:pPr>
              <w:spacing w:after="200"/>
              <w:rPr>
                <w:lang w:val="pt-BR"/>
              </w:rPr>
            </w:pPr>
            <w:r w:rsidRPr="001644F2">
              <w:rPr>
                <w:lang w:val="pt-BR"/>
              </w:rPr>
              <w:t>Núcleo SweRV EH1 com memória adicional (ICCM, DCCM e cache de instruções), controlador de interrupção programável (PIC), interfaces de barramento e unidade de depuração</w:t>
            </w:r>
            <w:r w:rsidR="00BB7466" w:rsidRPr="001644F2">
              <w:rPr>
                <w:lang w:val="pt-BR"/>
              </w:rPr>
              <w:t xml:space="preserve"> (</w:t>
            </w:r>
            <w:hyperlink r:id="rId52">
              <w:r w:rsidR="00BB7466" w:rsidRPr="001644F2">
                <w:rPr>
                  <w:color w:val="0000FF"/>
                  <w:u w:val="single"/>
                  <w:lang w:val="pt-BR"/>
                </w:rPr>
                <w:t>https://github.com/chipsalliance/Cores-SweRV</w:t>
              </w:r>
            </w:hyperlink>
            <w:r w:rsidR="00BB7466" w:rsidRPr="001644F2">
              <w:rPr>
                <w:lang w:val="pt-BR"/>
              </w:rPr>
              <w:t>)</w:t>
            </w:r>
            <w:r w:rsidRPr="001644F2">
              <w:rPr>
                <w:lang w:val="pt-BR"/>
              </w:rPr>
              <w:t>.</w:t>
            </w:r>
          </w:p>
        </w:tc>
      </w:tr>
      <w:tr w:rsidR="00BA20FB" w:rsidRPr="001644F2" w14:paraId="6A9EAB5D" w14:textId="77777777">
        <w:tc>
          <w:tcPr>
            <w:tcW w:w="1728" w:type="dxa"/>
          </w:tcPr>
          <w:p w14:paraId="1377DA60" w14:textId="77777777" w:rsidR="00BA20FB" w:rsidRPr="001644F2" w:rsidRDefault="00000000">
            <w:pPr>
              <w:spacing w:after="200"/>
              <w:rPr>
                <w:b/>
                <w:lang w:val="pt-BR"/>
              </w:rPr>
            </w:pPr>
            <w:r w:rsidRPr="001644F2">
              <w:rPr>
                <w:b/>
                <w:lang w:val="pt-BR"/>
              </w:rPr>
              <w:t>SweRVolfX</w:t>
            </w:r>
          </w:p>
        </w:tc>
        <w:tc>
          <w:tcPr>
            <w:tcW w:w="7920" w:type="dxa"/>
          </w:tcPr>
          <w:p w14:paraId="780144C0" w14:textId="402D526D" w:rsidR="00BA20FB" w:rsidRPr="001644F2" w:rsidRDefault="002041E9">
            <w:pPr>
              <w:rPr>
                <w:lang w:val="pt-BR"/>
              </w:rPr>
            </w:pPr>
            <w:r w:rsidRPr="001644F2">
              <w:rPr>
                <w:lang w:val="pt-BR"/>
              </w:rPr>
              <w:t xml:space="preserve">É o </w:t>
            </w:r>
            <w:r w:rsidR="00D32154" w:rsidRPr="001644F2">
              <w:rPr>
                <w:lang w:val="pt-BR"/>
              </w:rPr>
              <w:t>System-on-a-Chip</w:t>
            </w:r>
            <w:r w:rsidRPr="001644F2">
              <w:rPr>
                <w:lang w:val="pt-BR"/>
              </w:rPr>
              <w:t xml:space="preserve"> </w:t>
            </w:r>
            <w:r w:rsidR="008659E5" w:rsidRPr="001644F2">
              <w:rPr>
                <w:lang w:val="pt-BR"/>
              </w:rPr>
              <w:t xml:space="preserve">usado </w:t>
            </w:r>
            <w:r w:rsidRPr="001644F2">
              <w:rPr>
                <w:lang w:val="pt-BR"/>
              </w:rPr>
              <w:t xml:space="preserve">no curso RVfpga. </w:t>
            </w:r>
            <w:r w:rsidR="008659E5" w:rsidRPr="001644F2">
              <w:rPr>
                <w:lang w:val="pt-BR"/>
              </w:rPr>
              <w:t>É</w:t>
            </w:r>
            <w:r w:rsidRPr="001644F2">
              <w:rPr>
                <w:lang w:val="pt-BR"/>
              </w:rPr>
              <w:t xml:space="preserve"> uma extensão do SweRVolf.</w:t>
            </w:r>
          </w:p>
          <w:p w14:paraId="63B77C93" w14:textId="76CF89AC" w:rsidR="00BA20FB" w:rsidRPr="001644F2" w:rsidRDefault="00000000">
            <w:pPr>
              <w:rPr>
                <w:lang w:val="pt-BR"/>
              </w:rPr>
            </w:pPr>
            <w:r w:rsidRPr="001644F2">
              <w:rPr>
                <w:b/>
                <w:u w:val="single"/>
                <w:lang w:val="pt-BR"/>
              </w:rPr>
              <w:t>SweRVolf</w:t>
            </w:r>
            <w:r w:rsidR="00304099" w:rsidRPr="001644F2">
              <w:rPr>
                <w:lang w:val="pt-BR"/>
              </w:rPr>
              <w:t xml:space="preserve"> (</w:t>
            </w:r>
            <w:hyperlink r:id="rId53">
              <w:r w:rsidR="00304099" w:rsidRPr="001644F2">
                <w:rPr>
                  <w:color w:val="0000FF"/>
                  <w:u w:val="single"/>
                  <w:lang w:val="pt-BR"/>
                </w:rPr>
                <w:t>https://github.com/chipsalliance/Cores-SweRVolf</w:t>
              </w:r>
            </w:hyperlink>
            <w:r w:rsidR="00304099" w:rsidRPr="001644F2">
              <w:rPr>
                <w:lang w:val="pt-BR"/>
              </w:rPr>
              <w:t>)</w:t>
            </w:r>
            <w:r w:rsidRPr="001644F2">
              <w:rPr>
                <w:lang w:val="pt-BR"/>
              </w:rPr>
              <w:t>: Um SoC de código aberto criado em torno do SweRV EH1</w:t>
            </w:r>
            <w:r w:rsidR="00304099" w:rsidRPr="001644F2">
              <w:rPr>
                <w:lang w:val="pt-BR"/>
              </w:rPr>
              <w:t xml:space="preserve"> Core Complex</w:t>
            </w:r>
            <w:r w:rsidRPr="001644F2">
              <w:rPr>
                <w:lang w:val="pt-BR"/>
              </w:rPr>
              <w:t xml:space="preserve">. </w:t>
            </w:r>
            <w:r w:rsidR="00304099" w:rsidRPr="001644F2">
              <w:rPr>
                <w:lang w:val="pt-BR"/>
              </w:rPr>
              <w:t>A</w:t>
            </w:r>
            <w:r w:rsidR="00230750" w:rsidRPr="001644F2">
              <w:rPr>
                <w:lang w:val="pt-BR"/>
              </w:rPr>
              <w:t>dicion</w:t>
            </w:r>
            <w:r w:rsidR="00304099" w:rsidRPr="001644F2">
              <w:rPr>
                <w:lang w:val="pt-BR"/>
              </w:rPr>
              <w:t>a</w:t>
            </w:r>
            <w:r w:rsidRPr="001644F2">
              <w:rPr>
                <w:lang w:val="pt-BR"/>
              </w:rPr>
              <w:t xml:space="preserve"> um</w:t>
            </w:r>
            <w:r w:rsidR="00304099" w:rsidRPr="001644F2">
              <w:rPr>
                <w:lang w:val="pt-BR"/>
              </w:rPr>
              <w:t>a</w:t>
            </w:r>
            <w:r w:rsidRPr="001644F2">
              <w:rPr>
                <w:lang w:val="pt-BR"/>
              </w:rPr>
              <w:t xml:space="preserve"> boot ROM, </w:t>
            </w:r>
            <w:r w:rsidR="00230750" w:rsidRPr="001644F2">
              <w:rPr>
                <w:lang w:val="pt-BR"/>
              </w:rPr>
              <w:t xml:space="preserve">uma </w:t>
            </w:r>
            <w:r w:rsidRPr="001644F2">
              <w:rPr>
                <w:lang w:val="pt-BR"/>
              </w:rPr>
              <w:t xml:space="preserve">interface UART, </w:t>
            </w:r>
            <w:r w:rsidR="00230750" w:rsidRPr="001644F2">
              <w:rPr>
                <w:lang w:val="pt-BR"/>
              </w:rPr>
              <w:t xml:space="preserve">um </w:t>
            </w:r>
            <w:r w:rsidRPr="001644F2">
              <w:rPr>
                <w:lang w:val="pt-BR"/>
              </w:rPr>
              <w:t xml:space="preserve">controlador de sistema, </w:t>
            </w:r>
            <w:r w:rsidR="00230750" w:rsidRPr="001644F2">
              <w:rPr>
                <w:lang w:val="pt-BR"/>
              </w:rPr>
              <w:t xml:space="preserve">uma </w:t>
            </w:r>
            <w:r w:rsidRPr="001644F2">
              <w:rPr>
                <w:lang w:val="pt-BR"/>
              </w:rPr>
              <w:t>interconexão (</w:t>
            </w:r>
            <w:r w:rsidR="00230750" w:rsidRPr="001644F2">
              <w:rPr>
                <w:lang w:val="pt-BR"/>
              </w:rPr>
              <w:t>AXI Interconnect, Wishbone Interconnect, e AXI-to-Wishbone bridge</w:t>
            </w:r>
            <w:r w:rsidRPr="001644F2">
              <w:rPr>
                <w:lang w:val="pt-BR"/>
              </w:rPr>
              <w:t>) e um controlador SPI.</w:t>
            </w:r>
          </w:p>
          <w:p w14:paraId="1132F2F0" w14:textId="77777777" w:rsidR="00BA20FB" w:rsidRPr="001644F2" w:rsidRDefault="00000000">
            <w:pPr>
              <w:spacing w:after="200"/>
              <w:rPr>
                <w:lang w:val="pt-BR"/>
              </w:rPr>
            </w:pPr>
            <w:r w:rsidRPr="001644F2">
              <w:rPr>
                <w:b/>
                <w:u w:val="single"/>
                <w:lang w:val="pt-BR"/>
              </w:rPr>
              <w:t>SweRVolfX</w:t>
            </w:r>
            <w:r w:rsidRPr="001644F2">
              <w:rPr>
                <w:lang w:val="pt-BR"/>
              </w:rPr>
              <w:t>: adiciona quatro novos periféricos ao SweRVolf: um GPIO, um PTC, um SPI adicional e um controlador para os 8 mostradores de 7 segmentos de 8 dígitos.</w:t>
            </w:r>
          </w:p>
        </w:tc>
      </w:tr>
      <w:tr w:rsidR="00BA20FB" w:rsidRPr="001644F2" w14:paraId="2C3AFC4B" w14:textId="77777777">
        <w:tc>
          <w:tcPr>
            <w:tcW w:w="1728" w:type="dxa"/>
          </w:tcPr>
          <w:p w14:paraId="6421083E" w14:textId="77777777" w:rsidR="00BA20FB" w:rsidRPr="001644F2" w:rsidRDefault="00000000">
            <w:pPr>
              <w:rPr>
                <w:b/>
                <w:lang w:val="pt-BR"/>
              </w:rPr>
            </w:pPr>
            <w:r w:rsidRPr="001644F2">
              <w:rPr>
                <w:b/>
                <w:lang w:val="pt-BR"/>
              </w:rPr>
              <w:t>RVfpgaNexys</w:t>
            </w:r>
          </w:p>
        </w:tc>
        <w:tc>
          <w:tcPr>
            <w:tcW w:w="7920" w:type="dxa"/>
          </w:tcPr>
          <w:p w14:paraId="62461D38" w14:textId="52113551" w:rsidR="00BA20FB" w:rsidRPr="001644F2" w:rsidRDefault="00000000">
            <w:pPr>
              <w:rPr>
                <w:lang w:val="pt-BR"/>
              </w:rPr>
            </w:pPr>
            <w:r w:rsidRPr="001644F2">
              <w:rPr>
                <w:lang w:val="pt-BR"/>
              </w:rPr>
              <w:t>O SoC SweRVolfX foi realizado para a placa Nexys A7 e seus periféricos. Ele adiciona uma interface DDR2, unidade CDC (</w:t>
            </w:r>
            <w:r w:rsidR="00E96366" w:rsidRPr="001644F2">
              <w:rPr>
                <w:lang w:val="pt-BR"/>
              </w:rPr>
              <w:t>clock domain crossing</w:t>
            </w:r>
            <w:r w:rsidRPr="001644F2">
              <w:rPr>
                <w:lang w:val="pt-BR"/>
              </w:rPr>
              <w:t>), lógica BSCAN (para a interface JTAG) e gerador de relógio.</w:t>
            </w:r>
          </w:p>
          <w:p w14:paraId="36DBE05C" w14:textId="50A4F3FC" w:rsidR="00BA20FB" w:rsidRPr="001644F2" w:rsidRDefault="00000000">
            <w:pPr>
              <w:spacing w:after="200"/>
              <w:rPr>
                <w:lang w:val="pt-BR"/>
              </w:rPr>
            </w:pPr>
            <w:r w:rsidRPr="001644F2">
              <w:rPr>
                <w:lang w:val="pt-BR"/>
              </w:rPr>
              <w:t>O RVfpgaNexys é o mesmo que o SweRVolf Nexys</w:t>
            </w:r>
            <w:r w:rsidR="00E96366" w:rsidRPr="001644F2">
              <w:rPr>
                <w:lang w:val="pt-BR"/>
              </w:rPr>
              <w:t xml:space="preserve"> (</w:t>
            </w:r>
            <w:hyperlink r:id="rId54">
              <w:r w:rsidR="00E96366" w:rsidRPr="001644F2">
                <w:rPr>
                  <w:color w:val="0000FF"/>
                  <w:u w:val="single"/>
                  <w:lang w:val="pt-BR"/>
                </w:rPr>
                <w:t>https://github.com/chipsalliance/Cores-SweRVolf</w:t>
              </w:r>
            </w:hyperlink>
            <w:r w:rsidR="00E96366" w:rsidRPr="001644F2">
              <w:rPr>
                <w:lang w:val="pt-BR"/>
              </w:rPr>
              <w:t>)</w:t>
            </w:r>
            <w:r w:rsidRPr="001644F2">
              <w:rPr>
                <w:lang w:val="pt-BR"/>
              </w:rPr>
              <w:t>, exceto que o último é baseado no SweRVolf.</w:t>
            </w:r>
          </w:p>
        </w:tc>
      </w:tr>
      <w:tr w:rsidR="00BA20FB" w:rsidRPr="001644F2" w14:paraId="6443B014" w14:textId="77777777">
        <w:tc>
          <w:tcPr>
            <w:tcW w:w="1728" w:type="dxa"/>
          </w:tcPr>
          <w:p w14:paraId="6DED9F09" w14:textId="77777777" w:rsidR="00BA20FB" w:rsidRPr="001644F2" w:rsidRDefault="00000000">
            <w:pPr>
              <w:rPr>
                <w:b/>
                <w:lang w:val="pt-BR"/>
              </w:rPr>
            </w:pPr>
            <w:r w:rsidRPr="001644F2">
              <w:rPr>
                <w:b/>
                <w:lang w:val="pt-BR"/>
              </w:rPr>
              <w:t>RVfpgaSim</w:t>
            </w:r>
          </w:p>
        </w:tc>
        <w:tc>
          <w:tcPr>
            <w:tcW w:w="7920" w:type="dxa"/>
          </w:tcPr>
          <w:p w14:paraId="4FFB1BA6" w14:textId="07150C9B" w:rsidR="00BA20FB" w:rsidRPr="001644F2" w:rsidRDefault="00000000">
            <w:pPr>
              <w:rPr>
                <w:lang w:val="pt-BR"/>
              </w:rPr>
            </w:pPr>
            <w:r w:rsidRPr="001644F2">
              <w:rPr>
                <w:lang w:val="pt-BR"/>
              </w:rPr>
              <w:t xml:space="preserve">O SoC SweRVolfX </w:t>
            </w:r>
            <w:r w:rsidR="000F649D" w:rsidRPr="001644F2">
              <w:rPr>
                <w:lang w:val="pt-BR"/>
              </w:rPr>
              <w:t>te</w:t>
            </w:r>
            <w:r w:rsidRPr="001644F2">
              <w:rPr>
                <w:lang w:val="pt-BR"/>
              </w:rPr>
              <w:t>m um encapsulamento de testbench e memória AXI destinado</w:t>
            </w:r>
            <w:r w:rsidR="00CF5461" w:rsidRPr="001644F2">
              <w:rPr>
                <w:lang w:val="pt-BR"/>
              </w:rPr>
              <w:t>s</w:t>
            </w:r>
            <w:r w:rsidRPr="001644F2">
              <w:rPr>
                <w:lang w:val="pt-BR"/>
              </w:rPr>
              <w:t xml:space="preserve"> </w:t>
            </w:r>
            <w:r w:rsidR="00CF5461" w:rsidRPr="001644F2">
              <w:rPr>
                <w:lang w:val="pt-BR"/>
              </w:rPr>
              <w:t>a</w:t>
            </w:r>
            <w:r w:rsidRPr="001644F2">
              <w:rPr>
                <w:lang w:val="pt-BR"/>
              </w:rPr>
              <w:t xml:space="preserve"> simulação.</w:t>
            </w:r>
          </w:p>
          <w:p w14:paraId="6F60810D" w14:textId="17A7499C" w:rsidR="00BA20FB" w:rsidRPr="001644F2" w:rsidRDefault="00000000">
            <w:pPr>
              <w:spacing w:after="200"/>
              <w:rPr>
                <w:lang w:val="pt-BR"/>
              </w:rPr>
            </w:pPr>
            <w:r w:rsidRPr="001644F2">
              <w:rPr>
                <w:lang w:val="pt-BR"/>
              </w:rPr>
              <w:t>O RVfpgaSim é o mesmo que o SweRVolf Sim</w:t>
            </w:r>
            <w:r w:rsidR="00431846" w:rsidRPr="001644F2">
              <w:rPr>
                <w:lang w:val="pt-BR"/>
              </w:rPr>
              <w:t xml:space="preserve"> (</w:t>
            </w:r>
            <w:hyperlink r:id="rId55">
              <w:r w:rsidR="00431846" w:rsidRPr="001644F2">
                <w:rPr>
                  <w:color w:val="0000FF"/>
                  <w:u w:val="single"/>
                  <w:lang w:val="pt-BR"/>
                </w:rPr>
                <w:t>https://github.com/chipsalliance/Cores-SweRVolf</w:t>
              </w:r>
            </w:hyperlink>
            <w:r w:rsidR="00431846" w:rsidRPr="001644F2">
              <w:rPr>
                <w:lang w:val="pt-BR"/>
              </w:rPr>
              <w:t>)</w:t>
            </w:r>
            <w:r w:rsidRPr="001644F2">
              <w:rPr>
                <w:lang w:val="pt-BR"/>
              </w:rPr>
              <w:t>, exceto pelo fato de que o último é baseado no SweRVolf.</w:t>
            </w:r>
          </w:p>
        </w:tc>
      </w:tr>
    </w:tbl>
    <w:p w14:paraId="13C6DFE3" w14:textId="77777777" w:rsidR="00BA20FB" w:rsidRPr="001644F2" w:rsidRDefault="00BA20FB">
      <w:pPr>
        <w:widowControl w:val="0"/>
        <w:rPr>
          <w:sz w:val="24"/>
          <w:szCs w:val="24"/>
          <w:lang w:val="pt-BR"/>
        </w:rPr>
      </w:pPr>
    </w:p>
    <w:p w14:paraId="4F87BB2A" w14:textId="76DD2252" w:rsidR="00BA20FB" w:rsidRPr="001644F2" w:rsidRDefault="00000000">
      <w:pPr>
        <w:pStyle w:val="Heading1"/>
        <w:shd w:val="clear" w:color="auto" w:fill="000000"/>
        <w:spacing w:before="0"/>
        <w:rPr>
          <w:color w:val="FFFFFF"/>
          <w:lang w:val="pt-BR"/>
        </w:rPr>
      </w:pPr>
      <w:r w:rsidRPr="001644F2">
        <w:rPr>
          <w:color w:val="FFFFFF"/>
          <w:lang w:val="pt-BR"/>
        </w:rPr>
        <w:lastRenderedPageBreak/>
        <w:t xml:space="preserve">Resumo dos </w:t>
      </w:r>
      <w:r w:rsidR="000F5590" w:rsidRPr="001644F2">
        <w:rPr>
          <w:color w:val="FFFFFF"/>
          <w:lang w:val="pt-BR"/>
        </w:rPr>
        <w:t>L</w:t>
      </w:r>
      <w:r w:rsidRPr="001644F2">
        <w:rPr>
          <w:color w:val="FFFFFF"/>
          <w:lang w:val="pt-BR"/>
        </w:rPr>
        <w:t>aboratórios RVfpga-SoC</w:t>
      </w:r>
    </w:p>
    <w:p w14:paraId="252420D6" w14:textId="77777777" w:rsidR="00BA20FB" w:rsidRPr="001644F2" w:rsidRDefault="00BA20FB">
      <w:pPr>
        <w:rPr>
          <w:lang w:val="pt-BR"/>
        </w:rPr>
      </w:pPr>
      <w:bookmarkStart w:id="3" w:name="_heading=h.1fob9te" w:colFirst="0" w:colLast="0"/>
      <w:bookmarkEnd w:id="3"/>
    </w:p>
    <w:p w14:paraId="760C7EC4" w14:textId="27E45F49" w:rsidR="00BA20FB" w:rsidRPr="001644F2" w:rsidRDefault="00000000">
      <w:pPr>
        <w:rPr>
          <w:lang w:val="pt-BR"/>
        </w:rPr>
      </w:pPr>
      <w:r w:rsidRPr="001644F2">
        <w:rPr>
          <w:lang w:val="pt-BR"/>
        </w:rPr>
        <w:t xml:space="preserve">Este curso RVfpga-SoC mostra como construir um SoC RISC-V </w:t>
      </w:r>
      <w:r w:rsidR="00841FCC" w:rsidRPr="001644F2">
        <w:rPr>
          <w:lang w:val="pt-BR"/>
        </w:rPr>
        <w:t xml:space="preserve">a partir </w:t>
      </w:r>
      <w:r w:rsidRPr="001644F2">
        <w:rPr>
          <w:lang w:val="pt-BR"/>
        </w:rPr>
        <w:t xml:space="preserve">do zero usando os blocos fornecidos e uma abordagem de design visual baseada em blocos. Os blocos incluem o núcleo da CPU SweRV EH 1, a interconexão, </w:t>
      </w:r>
      <w:r w:rsidR="00841FCC" w:rsidRPr="001644F2">
        <w:rPr>
          <w:lang w:val="pt-BR"/>
        </w:rPr>
        <w:t>a</w:t>
      </w:r>
      <w:r w:rsidRPr="001644F2">
        <w:rPr>
          <w:lang w:val="pt-BR"/>
        </w:rPr>
        <w:t xml:space="preserve"> boot ROM, o controlador do sistema</w:t>
      </w:r>
      <w:r w:rsidR="004A4E2A" w:rsidRPr="001644F2">
        <w:rPr>
          <w:lang w:val="pt-BR"/>
        </w:rPr>
        <w:t>,</w:t>
      </w:r>
      <w:r w:rsidRPr="001644F2">
        <w:rPr>
          <w:lang w:val="pt-BR"/>
        </w:rPr>
        <w:t xml:space="preserve"> e o controlador GPIO. O SoC criado pelo utilizador usando a abordagem de </w:t>
      </w:r>
      <w:r w:rsidR="00E812F7" w:rsidRPr="001644F2">
        <w:rPr>
          <w:lang w:val="pt-BR"/>
        </w:rPr>
        <w:t>Block D</w:t>
      </w:r>
      <w:r w:rsidRPr="001644F2">
        <w:rPr>
          <w:lang w:val="pt-BR"/>
        </w:rPr>
        <w:t>esign é um SweRVolfX</w:t>
      </w:r>
      <w:r w:rsidR="00E812F7" w:rsidRPr="001644F2">
        <w:rPr>
          <w:lang w:val="pt-BR"/>
        </w:rPr>
        <w:t xml:space="preserve"> reduzido</w:t>
      </w:r>
      <w:r w:rsidRPr="001644F2">
        <w:rPr>
          <w:lang w:val="pt-BR"/>
        </w:rPr>
        <w:t>. Os laboratórios subsequentes mostram como executar programas no SoC, comparar o SoC d</w:t>
      </w:r>
      <w:r w:rsidR="004A4E2A" w:rsidRPr="001644F2">
        <w:rPr>
          <w:lang w:val="pt-BR"/>
        </w:rPr>
        <w:t>o</w:t>
      </w:r>
      <w:r w:rsidRPr="001644F2">
        <w:rPr>
          <w:lang w:val="pt-BR"/>
        </w:rPr>
        <w:t xml:space="preserve"> </w:t>
      </w:r>
      <w:r w:rsidR="00135FD1" w:rsidRPr="001644F2">
        <w:rPr>
          <w:lang w:val="pt-BR"/>
        </w:rPr>
        <w:t>Block Design</w:t>
      </w:r>
      <w:r w:rsidRPr="001644F2">
        <w:rPr>
          <w:lang w:val="pt-BR"/>
        </w:rPr>
        <w:t xml:space="preserve"> com o SweRVolf criado usando o FuseSoC, executar o </w:t>
      </w:r>
      <w:r w:rsidR="00BB7466" w:rsidRPr="001644F2">
        <w:rPr>
          <w:lang w:val="pt-BR"/>
        </w:rPr>
        <w:t>sistema operativo</w:t>
      </w:r>
      <w:r w:rsidRPr="001644F2">
        <w:rPr>
          <w:lang w:val="pt-BR"/>
        </w:rPr>
        <w:t xml:space="preserve"> </w:t>
      </w:r>
      <w:r w:rsidR="00060878" w:rsidRPr="001644F2">
        <w:rPr>
          <w:lang w:val="pt-BR"/>
        </w:rPr>
        <w:t>de</w:t>
      </w:r>
      <w:r w:rsidRPr="001644F2">
        <w:rPr>
          <w:lang w:val="pt-BR"/>
        </w:rPr>
        <w:t xml:space="preserve"> tempo</w:t>
      </w:r>
      <w:r w:rsidR="00060878" w:rsidRPr="001644F2">
        <w:rPr>
          <w:lang w:val="pt-BR"/>
        </w:rPr>
        <w:t>-</w:t>
      </w:r>
      <w:r w:rsidRPr="001644F2">
        <w:rPr>
          <w:lang w:val="pt-BR"/>
        </w:rPr>
        <w:t>real Zephyr no SweRVolf e, em seguida, executar um exemplo Hello-World do Tensorflow Lite no SweRVolf.</w:t>
      </w:r>
    </w:p>
    <w:p w14:paraId="58681AEA" w14:textId="77777777" w:rsidR="00BA20FB" w:rsidRPr="001644F2" w:rsidRDefault="00BA20FB">
      <w:pPr>
        <w:rPr>
          <w:lang w:val="pt-BR"/>
        </w:rPr>
      </w:pPr>
    </w:p>
    <w:p w14:paraId="2CDD6AA3" w14:textId="77777777" w:rsidR="00BA20FB" w:rsidRPr="001644F2" w:rsidRDefault="00000000">
      <w:pPr>
        <w:rPr>
          <w:lang w:val="pt-BR"/>
        </w:rPr>
      </w:pPr>
      <w:r w:rsidRPr="001644F2">
        <w:rPr>
          <w:lang w:val="pt-BR"/>
        </w:rPr>
        <w:t>Os laboratórios RVfpga-SoC foram construídos com a seguinte plataforma:</w:t>
      </w:r>
    </w:p>
    <w:p w14:paraId="4550AAB5" w14:textId="0EB69099" w:rsidR="00BA20FB" w:rsidRPr="001644F2" w:rsidRDefault="00000000">
      <w:pPr>
        <w:numPr>
          <w:ilvl w:val="0"/>
          <w:numId w:val="1"/>
        </w:numPr>
        <w:rPr>
          <w:lang w:val="pt-BR"/>
        </w:rPr>
      </w:pPr>
      <w:r w:rsidRPr="001644F2">
        <w:rPr>
          <w:lang w:val="pt-BR"/>
        </w:rPr>
        <w:t>Sistema opera</w:t>
      </w:r>
      <w:r w:rsidR="00BB7466" w:rsidRPr="001644F2">
        <w:rPr>
          <w:lang w:val="pt-BR"/>
        </w:rPr>
        <w:t>tivo</w:t>
      </w:r>
      <w:r w:rsidRPr="001644F2">
        <w:rPr>
          <w:lang w:val="pt-BR"/>
        </w:rPr>
        <w:t>: Ubuntu 18.04 LTS</w:t>
      </w:r>
    </w:p>
    <w:p w14:paraId="42B1C423" w14:textId="4A03B5BA" w:rsidR="00BA20FB" w:rsidRPr="001644F2" w:rsidRDefault="00000000">
      <w:pPr>
        <w:numPr>
          <w:ilvl w:val="1"/>
          <w:numId w:val="1"/>
        </w:numPr>
        <w:rPr>
          <w:lang w:val="pt-BR"/>
        </w:rPr>
      </w:pPr>
      <w:r w:rsidRPr="001644F2">
        <w:rPr>
          <w:lang w:val="pt-BR"/>
        </w:rPr>
        <w:t xml:space="preserve">Os </w:t>
      </w:r>
      <w:r w:rsidR="00E35091" w:rsidRPr="001644F2">
        <w:rPr>
          <w:lang w:val="pt-BR"/>
        </w:rPr>
        <w:t>Lab</w:t>
      </w:r>
      <w:r w:rsidRPr="001644F2">
        <w:rPr>
          <w:lang w:val="pt-BR"/>
        </w:rPr>
        <w:t xml:space="preserve">s 1 e 2 podem ser facilmente executados no Windows 10. Os </w:t>
      </w:r>
      <w:r w:rsidR="006A2CCC" w:rsidRPr="001644F2">
        <w:rPr>
          <w:lang w:val="pt-BR"/>
        </w:rPr>
        <w:t xml:space="preserve">Labs </w:t>
      </w:r>
      <w:r w:rsidRPr="001644F2">
        <w:rPr>
          <w:lang w:val="pt-BR"/>
        </w:rPr>
        <w:t xml:space="preserve">3, 4 e 5 usam alguns pacotes que são executados somente </w:t>
      </w:r>
      <w:r w:rsidR="006A2CCC" w:rsidRPr="001644F2">
        <w:rPr>
          <w:lang w:val="pt-BR"/>
        </w:rPr>
        <w:t>n</w:t>
      </w:r>
      <w:r w:rsidRPr="001644F2">
        <w:rPr>
          <w:lang w:val="pt-BR"/>
        </w:rPr>
        <w:t xml:space="preserve">um ambiente Linux. Os utilizadores do Windows 10 podem executar as partes de simulação dos laboratórios usando o </w:t>
      </w:r>
      <w:hyperlink r:id="rId56">
        <w:r w:rsidRPr="001644F2">
          <w:rPr>
            <w:color w:val="1155CC"/>
            <w:u w:val="single"/>
            <w:lang w:val="pt-BR"/>
          </w:rPr>
          <w:t>Windows Subsystem for Linux.</w:t>
        </w:r>
      </w:hyperlink>
    </w:p>
    <w:p w14:paraId="38BE3926" w14:textId="6B20B3A2" w:rsidR="00BA20FB" w:rsidRPr="001644F2" w:rsidRDefault="00165DE5">
      <w:pPr>
        <w:numPr>
          <w:ilvl w:val="0"/>
          <w:numId w:val="1"/>
        </w:numPr>
        <w:rPr>
          <w:lang w:val="pt-BR"/>
        </w:rPr>
      </w:pPr>
      <w:r w:rsidRPr="001644F2">
        <w:rPr>
          <w:lang w:val="pt-BR"/>
        </w:rPr>
        <w:t>Hardware (opcional): Placa Nexys A7-100T (ou placa Nexys 4 DDR)</w:t>
      </w:r>
    </w:p>
    <w:p w14:paraId="74A336C0" w14:textId="77777777" w:rsidR="00BA20FB" w:rsidRPr="001644F2" w:rsidRDefault="00000000">
      <w:pPr>
        <w:numPr>
          <w:ilvl w:val="0"/>
          <w:numId w:val="1"/>
        </w:numPr>
        <w:rPr>
          <w:lang w:val="pt-BR"/>
        </w:rPr>
      </w:pPr>
      <w:r w:rsidRPr="001644F2">
        <w:rPr>
          <w:lang w:val="pt-BR"/>
        </w:rPr>
        <w:t>Simulador de sistema completo: Verilator</w:t>
      </w:r>
    </w:p>
    <w:p w14:paraId="34785CAF" w14:textId="77777777" w:rsidR="00BA20FB" w:rsidRPr="001644F2" w:rsidRDefault="00BA20FB">
      <w:pPr>
        <w:rPr>
          <w:lang w:val="pt-BR"/>
        </w:rPr>
      </w:pPr>
    </w:p>
    <w:p w14:paraId="08888603" w14:textId="1AC820A0" w:rsidR="00BA20FB" w:rsidRPr="001644F2" w:rsidRDefault="00000000">
      <w:pPr>
        <w:rPr>
          <w:lang w:val="pt-BR"/>
        </w:rPr>
      </w:pPr>
      <w:r w:rsidRPr="001644F2">
        <w:rPr>
          <w:lang w:val="pt-BR"/>
        </w:rPr>
        <w:t xml:space="preserve">Antes de iniciar os laboratórios do RVfpga-SoC, já deve ter concluído o Guia de </w:t>
      </w:r>
      <w:r w:rsidR="00733B03" w:rsidRPr="001644F2">
        <w:rPr>
          <w:lang w:val="pt-BR"/>
        </w:rPr>
        <w:t>I</w:t>
      </w:r>
      <w:r w:rsidRPr="001644F2">
        <w:rPr>
          <w:lang w:val="pt-BR"/>
        </w:rPr>
        <w:t xml:space="preserve">nstalação do RVfpga-SoC. O Guia de Instalação foi dividido em instruções necessárias para cada laboratório. A estrutura do </w:t>
      </w:r>
      <w:r w:rsidR="00733B03" w:rsidRPr="001644F2">
        <w:rPr>
          <w:lang w:val="pt-BR"/>
        </w:rPr>
        <w:t>G</w:t>
      </w:r>
      <w:r w:rsidRPr="001644F2">
        <w:rPr>
          <w:lang w:val="pt-BR"/>
        </w:rPr>
        <w:t xml:space="preserve">uia de </w:t>
      </w:r>
      <w:r w:rsidR="00733B03" w:rsidRPr="001644F2">
        <w:rPr>
          <w:lang w:val="pt-BR"/>
        </w:rPr>
        <w:t>I</w:t>
      </w:r>
      <w:r w:rsidRPr="001644F2">
        <w:rPr>
          <w:lang w:val="pt-BR"/>
        </w:rPr>
        <w:t>nstalação é a seguinte:</w:t>
      </w:r>
    </w:p>
    <w:p w14:paraId="7889CBCC" w14:textId="218B0F01" w:rsidR="00BA20FB" w:rsidRPr="001644F2" w:rsidRDefault="00000000">
      <w:pPr>
        <w:numPr>
          <w:ilvl w:val="0"/>
          <w:numId w:val="2"/>
        </w:numPr>
        <w:rPr>
          <w:lang w:val="pt-BR"/>
        </w:rPr>
      </w:pPr>
      <w:r w:rsidRPr="001644F2">
        <w:rPr>
          <w:b/>
          <w:lang w:val="pt-BR"/>
        </w:rPr>
        <w:t>Instalação para o Lab</w:t>
      </w:r>
      <w:r w:rsidR="00A95922" w:rsidRPr="001644F2">
        <w:rPr>
          <w:b/>
          <w:lang w:val="pt-BR"/>
        </w:rPr>
        <w:t xml:space="preserve"> </w:t>
      </w:r>
      <w:r w:rsidRPr="001644F2">
        <w:rPr>
          <w:b/>
          <w:lang w:val="pt-BR"/>
        </w:rPr>
        <w:t xml:space="preserve">1: </w:t>
      </w:r>
      <w:r w:rsidRPr="001644F2">
        <w:rPr>
          <w:lang w:val="pt-BR"/>
        </w:rPr>
        <w:t xml:space="preserve">Instalação do Vivado 2019.2 Web Pack, drivers e </w:t>
      </w:r>
      <w:r w:rsidR="00BE7C39" w:rsidRPr="001644F2">
        <w:rPr>
          <w:lang w:val="pt-BR"/>
        </w:rPr>
        <w:t>os Board Files da</w:t>
      </w:r>
      <w:r w:rsidRPr="001644F2">
        <w:rPr>
          <w:lang w:val="pt-BR"/>
        </w:rPr>
        <w:t xml:space="preserve"> Digilent.</w:t>
      </w:r>
    </w:p>
    <w:p w14:paraId="595C3F7A" w14:textId="09217C57" w:rsidR="00BA20FB" w:rsidRPr="001644F2" w:rsidRDefault="00000000">
      <w:pPr>
        <w:numPr>
          <w:ilvl w:val="0"/>
          <w:numId w:val="2"/>
        </w:numPr>
        <w:rPr>
          <w:lang w:val="pt-BR"/>
        </w:rPr>
      </w:pPr>
      <w:r w:rsidRPr="001644F2">
        <w:rPr>
          <w:b/>
          <w:lang w:val="pt-BR"/>
        </w:rPr>
        <w:t>Instalação para o Lab</w:t>
      </w:r>
      <w:r w:rsidR="00A95922" w:rsidRPr="001644F2">
        <w:rPr>
          <w:b/>
          <w:lang w:val="pt-BR"/>
        </w:rPr>
        <w:t xml:space="preserve"> </w:t>
      </w:r>
      <w:r w:rsidRPr="001644F2">
        <w:rPr>
          <w:b/>
          <w:lang w:val="pt-BR"/>
        </w:rPr>
        <w:t xml:space="preserve">2: </w:t>
      </w:r>
      <w:r w:rsidRPr="001644F2">
        <w:rPr>
          <w:lang w:val="pt-BR"/>
        </w:rPr>
        <w:t>Instalação do Visual Studio Code (VScode), PlatformIO, Verilator versão 4.106 e GTKWave.</w:t>
      </w:r>
    </w:p>
    <w:p w14:paraId="42FC1A97" w14:textId="1B4BB010" w:rsidR="00BA20FB" w:rsidRPr="001644F2" w:rsidRDefault="00000000">
      <w:pPr>
        <w:numPr>
          <w:ilvl w:val="0"/>
          <w:numId w:val="2"/>
        </w:numPr>
        <w:rPr>
          <w:lang w:val="pt-BR"/>
        </w:rPr>
      </w:pPr>
      <w:r w:rsidRPr="001644F2">
        <w:rPr>
          <w:b/>
          <w:lang w:val="pt-BR"/>
        </w:rPr>
        <w:t xml:space="preserve">Instalação para o </w:t>
      </w:r>
      <w:r w:rsidR="00A95922" w:rsidRPr="001644F2">
        <w:rPr>
          <w:b/>
          <w:lang w:val="pt-BR"/>
        </w:rPr>
        <w:t>L</w:t>
      </w:r>
      <w:r w:rsidRPr="001644F2">
        <w:rPr>
          <w:b/>
          <w:lang w:val="pt-BR"/>
        </w:rPr>
        <w:t>ab</w:t>
      </w:r>
      <w:r w:rsidR="00A95922" w:rsidRPr="001644F2">
        <w:rPr>
          <w:b/>
          <w:lang w:val="pt-BR"/>
        </w:rPr>
        <w:t xml:space="preserve"> </w:t>
      </w:r>
      <w:r w:rsidRPr="001644F2">
        <w:rPr>
          <w:b/>
          <w:lang w:val="pt-BR"/>
        </w:rPr>
        <w:t xml:space="preserve">3: </w:t>
      </w:r>
      <w:r w:rsidRPr="001644F2">
        <w:rPr>
          <w:lang w:val="pt-BR"/>
        </w:rPr>
        <w:t>instalação do FuseSoC e do OpenOCD.</w:t>
      </w:r>
    </w:p>
    <w:p w14:paraId="5C94E294" w14:textId="37B26656" w:rsidR="00BA20FB" w:rsidRPr="001644F2" w:rsidRDefault="00000000">
      <w:pPr>
        <w:numPr>
          <w:ilvl w:val="0"/>
          <w:numId w:val="2"/>
        </w:numPr>
        <w:rPr>
          <w:lang w:val="pt-BR"/>
        </w:rPr>
      </w:pPr>
      <w:r w:rsidRPr="001644F2">
        <w:rPr>
          <w:b/>
          <w:lang w:val="pt-BR"/>
        </w:rPr>
        <w:t xml:space="preserve">Instalação para o </w:t>
      </w:r>
      <w:r w:rsidR="00A95922" w:rsidRPr="001644F2">
        <w:rPr>
          <w:b/>
          <w:lang w:val="pt-BR"/>
        </w:rPr>
        <w:t>L</w:t>
      </w:r>
      <w:r w:rsidRPr="001644F2">
        <w:rPr>
          <w:b/>
          <w:lang w:val="pt-BR"/>
        </w:rPr>
        <w:t>ab</w:t>
      </w:r>
      <w:r w:rsidR="00A95922" w:rsidRPr="001644F2">
        <w:rPr>
          <w:b/>
          <w:lang w:val="pt-BR"/>
        </w:rPr>
        <w:t xml:space="preserve"> </w:t>
      </w:r>
      <w:r w:rsidRPr="001644F2">
        <w:rPr>
          <w:b/>
          <w:lang w:val="pt-BR"/>
        </w:rPr>
        <w:t xml:space="preserve">4: </w:t>
      </w:r>
      <w:r w:rsidRPr="001644F2">
        <w:rPr>
          <w:lang w:val="pt-BR"/>
        </w:rPr>
        <w:t>instalação das dependências do Zephyr, west, CMake, PuTTY e Zephyr SDK versão 0.12.4.</w:t>
      </w:r>
    </w:p>
    <w:p w14:paraId="56C52BCB" w14:textId="77777777" w:rsidR="00BA20FB" w:rsidRPr="001644F2" w:rsidRDefault="00BA20FB">
      <w:pPr>
        <w:rPr>
          <w:lang w:val="pt-BR"/>
        </w:rPr>
      </w:pPr>
    </w:p>
    <w:p w14:paraId="652DF764" w14:textId="4CFC0F05" w:rsidR="00BA20FB" w:rsidRPr="001644F2" w:rsidRDefault="00000000">
      <w:pPr>
        <w:rPr>
          <w:lang w:val="pt-BR"/>
        </w:rPr>
      </w:pPr>
      <w:r w:rsidRPr="001644F2">
        <w:rPr>
          <w:lang w:val="pt-BR"/>
        </w:rPr>
        <w:t>Se já tiver concluído o curso RVfpga, já terá instalado grande parte des</w:t>
      </w:r>
      <w:r w:rsidR="00E740AA" w:rsidRPr="001644F2">
        <w:rPr>
          <w:lang w:val="pt-BR"/>
        </w:rPr>
        <w:t>t</w:t>
      </w:r>
      <w:r w:rsidRPr="001644F2">
        <w:rPr>
          <w:lang w:val="pt-BR"/>
        </w:rPr>
        <w:t>e software.</w:t>
      </w:r>
    </w:p>
    <w:p w14:paraId="2F789FB4" w14:textId="77777777" w:rsidR="00BA20FB" w:rsidRPr="001644F2" w:rsidRDefault="00BA20FB">
      <w:pPr>
        <w:rPr>
          <w:lang w:val="pt-BR"/>
        </w:rPr>
      </w:pPr>
    </w:p>
    <w:p w14:paraId="41939734" w14:textId="532F2B6E" w:rsidR="00BA20FB" w:rsidRPr="001644F2" w:rsidRDefault="00000000">
      <w:pPr>
        <w:rPr>
          <w:lang w:val="pt-BR"/>
        </w:rPr>
      </w:pPr>
      <w:r w:rsidRPr="001644F2">
        <w:rPr>
          <w:lang w:val="pt-BR"/>
        </w:rPr>
        <w:t xml:space="preserve">Certifique-se de ter copiado a pasta </w:t>
      </w:r>
      <w:r w:rsidRPr="001644F2">
        <w:rPr>
          <w:b/>
          <w:i/>
          <w:lang w:val="pt-BR"/>
        </w:rPr>
        <w:t xml:space="preserve">RVfpgaSoC </w:t>
      </w:r>
      <w:r w:rsidRPr="001644F2">
        <w:rPr>
          <w:lang w:val="pt-BR"/>
        </w:rPr>
        <w:t xml:space="preserve">que </w:t>
      </w:r>
      <w:r w:rsidR="00F115FA" w:rsidRPr="001644F2">
        <w:rPr>
          <w:lang w:val="pt-BR"/>
        </w:rPr>
        <w:t>descarregou</w:t>
      </w:r>
      <w:r w:rsidRPr="001644F2">
        <w:rPr>
          <w:lang w:val="pt-BR"/>
        </w:rPr>
        <w:t xml:space="preserve"> do </w:t>
      </w:r>
      <w:r w:rsidR="00F115FA" w:rsidRPr="001644F2">
        <w:rPr>
          <w:lang w:val="pt-BR"/>
        </w:rPr>
        <w:t>Imagination University Programme</w:t>
      </w:r>
      <w:r w:rsidRPr="001644F2">
        <w:rPr>
          <w:lang w:val="pt-BR"/>
        </w:rPr>
        <w:t xml:space="preserve"> para </w:t>
      </w:r>
      <w:r w:rsidR="00DC73B1" w:rsidRPr="001644F2">
        <w:rPr>
          <w:lang w:val="pt-BR"/>
        </w:rPr>
        <w:t>o computador</w:t>
      </w:r>
      <w:r w:rsidRPr="001644F2">
        <w:rPr>
          <w:lang w:val="pt-BR"/>
        </w:rPr>
        <w:t>. Vamo</w:t>
      </w:r>
      <w:r w:rsidR="002623C0" w:rsidRPr="001644F2">
        <w:rPr>
          <w:lang w:val="pt-BR"/>
        </w:rPr>
        <w:t>-</w:t>
      </w:r>
      <w:r w:rsidRPr="001644F2">
        <w:rPr>
          <w:lang w:val="pt-BR"/>
        </w:rPr>
        <w:t>nos referir ao caminho absoluto do diretório para colocar a pasta RVfpgaSoC como [</w:t>
      </w:r>
      <w:r w:rsidRPr="001644F2">
        <w:rPr>
          <w:i/>
          <w:lang w:val="pt-BR"/>
        </w:rPr>
        <w:t>RVfpgaSoCPath</w:t>
      </w:r>
      <w:r w:rsidRPr="001644F2">
        <w:rPr>
          <w:lang w:val="pt-BR"/>
        </w:rPr>
        <w:t xml:space="preserve">]. De preferência, coloque a pasta </w:t>
      </w:r>
      <w:r w:rsidRPr="001644F2">
        <w:rPr>
          <w:b/>
          <w:lang w:val="pt-BR"/>
        </w:rPr>
        <w:t xml:space="preserve">RVfpgaSoC </w:t>
      </w:r>
      <w:r w:rsidR="00A17F9E" w:rsidRPr="001644F2">
        <w:rPr>
          <w:lang w:val="pt-BR"/>
        </w:rPr>
        <w:t>no</w:t>
      </w:r>
      <w:r w:rsidRPr="001644F2">
        <w:rPr>
          <w:lang w:val="pt-BR"/>
        </w:rPr>
        <w:t xml:space="preserve"> seu diretório pessoal, ou seja, : </w:t>
      </w:r>
      <w:r w:rsidRPr="001644F2">
        <w:rPr>
          <w:rFonts w:ascii="Courier New" w:eastAsia="Courier New" w:hAnsi="Courier New" w:cs="Courier New"/>
          <w:lang w:val="pt-BR"/>
        </w:rPr>
        <w:t>/home/&lt;nome de u</w:t>
      </w:r>
      <w:r w:rsidR="001E44E5" w:rsidRPr="001644F2">
        <w:rPr>
          <w:rFonts w:ascii="Courier New" w:eastAsia="Courier New" w:hAnsi="Courier New" w:cs="Courier New"/>
          <w:lang w:val="pt-BR"/>
        </w:rPr>
        <w:t>tilizador</w:t>
      </w:r>
      <w:r w:rsidRPr="001644F2">
        <w:rPr>
          <w:rFonts w:ascii="Courier New" w:eastAsia="Courier New" w:hAnsi="Courier New" w:cs="Courier New"/>
          <w:lang w:val="pt-BR"/>
        </w:rPr>
        <w:t>&gt;/RVfpgaSoC</w:t>
      </w:r>
    </w:p>
    <w:p w14:paraId="561C856C" w14:textId="77777777" w:rsidR="00BA20FB" w:rsidRPr="001644F2" w:rsidRDefault="00BA20FB">
      <w:pPr>
        <w:rPr>
          <w:lang w:val="pt-BR"/>
        </w:rPr>
      </w:pPr>
    </w:p>
    <w:p w14:paraId="1F3770C7" w14:textId="77777777" w:rsidR="00BA20FB" w:rsidRPr="001644F2" w:rsidRDefault="00000000">
      <w:pPr>
        <w:rPr>
          <w:lang w:val="pt-BR"/>
        </w:rPr>
      </w:pPr>
      <w:r w:rsidRPr="001644F2">
        <w:rPr>
          <w:lang w:val="pt-BR"/>
        </w:rPr>
        <w:t>São fornecidos os seguintes laboratórios:</w:t>
      </w:r>
    </w:p>
    <w:p w14:paraId="2CEE5564" w14:textId="07D8B702" w:rsidR="00BA20FB" w:rsidRPr="001644F2" w:rsidRDefault="00000000">
      <w:pPr>
        <w:widowControl w:val="0"/>
        <w:numPr>
          <w:ilvl w:val="0"/>
          <w:numId w:val="3"/>
        </w:numPr>
        <w:rPr>
          <w:rFonts w:ascii="Times New Roman" w:eastAsia="Times New Roman" w:hAnsi="Times New Roman"/>
          <w:lang w:val="pt-BR"/>
        </w:rPr>
      </w:pPr>
      <w:r w:rsidRPr="001644F2">
        <w:rPr>
          <w:b/>
          <w:lang w:val="pt-BR"/>
        </w:rPr>
        <w:t>Lab</w:t>
      </w:r>
      <w:r w:rsidR="001E44E5" w:rsidRPr="001644F2">
        <w:rPr>
          <w:b/>
          <w:lang w:val="pt-BR"/>
        </w:rPr>
        <w:t xml:space="preserve"> </w:t>
      </w:r>
      <w:r w:rsidRPr="001644F2">
        <w:rPr>
          <w:b/>
          <w:lang w:val="pt-BR"/>
        </w:rPr>
        <w:t>1</w:t>
      </w:r>
      <w:r w:rsidRPr="001644F2">
        <w:rPr>
          <w:lang w:val="pt-BR"/>
        </w:rPr>
        <w:t>: Introdução ao RVfpga-SoC</w:t>
      </w:r>
    </w:p>
    <w:p w14:paraId="4E4EA1AA" w14:textId="356F6F44" w:rsidR="00BA20FB" w:rsidRPr="001644F2" w:rsidRDefault="00000000">
      <w:pPr>
        <w:widowControl w:val="0"/>
        <w:numPr>
          <w:ilvl w:val="0"/>
          <w:numId w:val="3"/>
        </w:numPr>
        <w:rPr>
          <w:rFonts w:ascii="Times New Roman" w:eastAsia="Times New Roman" w:hAnsi="Times New Roman"/>
          <w:lang w:val="pt-BR"/>
        </w:rPr>
      </w:pPr>
      <w:r w:rsidRPr="001644F2">
        <w:rPr>
          <w:b/>
          <w:lang w:val="pt-BR"/>
        </w:rPr>
        <w:t>Lab</w:t>
      </w:r>
      <w:r w:rsidR="001E44E5" w:rsidRPr="001644F2">
        <w:rPr>
          <w:b/>
          <w:lang w:val="pt-BR"/>
        </w:rPr>
        <w:t xml:space="preserve"> </w:t>
      </w:r>
      <w:r w:rsidRPr="001644F2">
        <w:rPr>
          <w:b/>
          <w:lang w:val="pt-BR"/>
        </w:rPr>
        <w:t>2</w:t>
      </w:r>
      <w:r w:rsidRPr="001644F2">
        <w:rPr>
          <w:lang w:val="pt-BR"/>
        </w:rPr>
        <w:t xml:space="preserve">: </w:t>
      </w:r>
      <w:r w:rsidR="00A17F9E" w:rsidRPr="001644F2">
        <w:rPr>
          <w:lang w:val="pt-BR"/>
        </w:rPr>
        <w:t>E</w:t>
      </w:r>
      <w:r w:rsidRPr="001644F2">
        <w:rPr>
          <w:lang w:val="pt-BR"/>
        </w:rPr>
        <w:t>xecuta</w:t>
      </w:r>
      <w:r w:rsidR="001E44E5" w:rsidRPr="001644F2">
        <w:rPr>
          <w:lang w:val="pt-BR"/>
        </w:rPr>
        <w:t xml:space="preserve">r </w:t>
      </w:r>
      <w:r w:rsidRPr="001644F2">
        <w:rPr>
          <w:lang w:val="pt-BR"/>
        </w:rPr>
        <w:t>software no RVfpga-SoC</w:t>
      </w:r>
    </w:p>
    <w:p w14:paraId="399CC369" w14:textId="2FB4E288" w:rsidR="00BA20FB" w:rsidRPr="001644F2" w:rsidRDefault="00000000">
      <w:pPr>
        <w:widowControl w:val="0"/>
        <w:numPr>
          <w:ilvl w:val="0"/>
          <w:numId w:val="3"/>
        </w:numPr>
        <w:rPr>
          <w:rFonts w:ascii="Times New Roman" w:eastAsia="Times New Roman" w:hAnsi="Times New Roman"/>
          <w:lang w:val="pt-BR"/>
        </w:rPr>
      </w:pPr>
      <w:r w:rsidRPr="001644F2">
        <w:rPr>
          <w:b/>
          <w:lang w:val="pt-BR"/>
        </w:rPr>
        <w:t>Lab</w:t>
      </w:r>
      <w:r w:rsidR="001E44E5" w:rsidRPr="001644F2">
        <w:rPr>
          <w:b/>
          <w:lang w:val="pt-BR"/>
        </w:rPr>
        <w:t xml:space="preserve"> </w:t>
      </w:r>
      <w:r w:rsidRPr="001644F2">
        <w:rPr>
          <w:b/>
          <w:lang w:val="pt-BR"/>
        </w:rPr>
        <w:t>3</w:t>
      </w:r>
      <w:r w:rsidRPr="001644F2">
        <w:rPr>
          <w:lang w:val="pt-BR"/>
        </w:rPr>
        <w:t xml:space="preserve">: </w:t>
      </w:r>
      <w:r w:rsidR="00A17F9E" w:rsidRPr="001644F2">
        <w:rPr>
          <w:lang w:val="pt-BR"/>
        </w:rPr>
        <w:t>I</w:t>
      </w:r>
      <w:r w:rsidRPr="001644F2">
        <w:rPr>
          <w:lang w:val="pt-BR"/>
        </w:rPr>
        <w:t>ntrodução ao SweRVolf e ao FuseSoC</w:t>
      </w:r>
    </w:p>
    <w:p w14:paraId="4E016604" w14:textId="2E639978" w:rsidR="00BA20FB" w:rsidRPr="001644F2" w:rsidRDefault="00000000">
      <w:pPr>
        <w:widowControl w:val="0"/>
        <w:numPr>
          <w:ilvl w:val="0"/>
          <w:numId w:val="3"/>
        </w:numPr>
        <w:rPr>
          <w:rFonts w:ascii="Times New Roman" w:eastAsia="Times New Roman" w:hAnsi="Times New Roman"/>
          <w:lang w:val="pt-BR"/>
        </w:rPr>
      </w:pPr>
      <w:r w:rsidRPr="001644F2">
        <w:rPr>
          <w:b/>
          <w:lang w:val="pt-BR"/>
        </w:rPr>
        <w:t>Lab</w:t>
      </w:r>
      <w:r w:rsidR="001E44E5" w:rsidRPr="001644F2">
        <w:rPr>
          <w:b/>
          <w:lang w:val="pt-BR"/>
        </w:rPr>
        <w:t xml:space="preserve"> </w:t>
      </w:r>
      <w:r w:rsidRPr="001644F2">
        <w:rPr>
          <w:b/>
          <w:lang w:val="pt-BR"/>
        </w:rPr>
        <w:t>4</w:t>
      </w:r>
      <w:r w:rsidRPr="001644F2">
        <w:rPr>
          <w:lang w:val="pt-BR"/>
        </w:rPr>
        <w:t xml:space="preserve">: </w:t>
      </w:r>
      <w:r w:rsidR="00A17F9E" w:rsidRPr="001644F2">
        <w:rPr>
          <w:lang w:val="pt-BR"/>
        </w:rPr>
        <w:t>E</w:t>
      </w:r>
      <w:r w:rsidRPr="001644F2">
        <w:rPr>
          <w:lang w:val="pt-BR"/>
        </w:rPr>
        <w:t>xecuta</w:t>
      </w:r>
      <w:r w:rsidR="001E44E5" w:rsidRPr="001644F2">
        <w:rPr>
          <w:lang w:val="pt-BR"/>
        </w:rPr>
        <w:t xml:space="preserve">r </w:t>
      </w:r>
      <w:r w:rsidRPr="001644F2">
        <w:rPr>
          <w:lang w:val="pt-BR"/>
        </w:rPr>
        <w:t>o Zephyr no SweRVolf</w:t>
      </w:r>
    </w:p>
    <w:p w14:paraId="26B37D3F" w14:textId="17E94CE8" w:rsidR="00BA20FB" w:rsidRPr="001644F2" w:rsidRDefault="00000000">
      <w:pPr>
        <w:widowControl w:val="0"/>
        <w:numPr>
          <w:ilvl w:val="0"/>
          <w:numId w:val="3"/>
        </w:numPr>
        <w:rPr>
          <w:rFonts w:ascii="Times New Roman" w:eastAsia="Times New Roman" w:hAnsi="Times New Roman"/>
          <w:b/>
          <w:lang w:val="pt-BR"/>
        </w:rPr>
      </w:pPr>
      <w:r w:rsidRPr="001644F2">
        <w:rPr>
          <w:b/>
          <w:lang w:val="pt-BR"/>
        </w:rPr>
        <w:t>Lab</w:t>
      </w:r>
      <w:r w:rsidR="001E44E5" w:rsidRPr="001644F2">
        <w:rPr>
          <w:b/>
          <w:lang w:val="pt-BR"/>
        </w:rPr>
        <w:t xml:space="preserve"> </w:t>
      </w:r>
      <w:r w:rsidRPr="001644F2">
        <w:rPr>
          <w:b/>
          <w:lang w:val="pt-BR"/>
        </w:rPr>
        <w:t>5</w:t>
      </w:r>
      <w:r w:rsidRPr="001644F2">
        <w:rPr>
          <w:lang w:val="pt-BR"/>
        </w:rPr>
        <w:t xml:space="preserve">: </w:t>
      </w:r>
      <w:r w:rsidR="00A17F9E" w:rsidRPr="001644F2">
        <w:rPr>
          <w:lang w:val="pt-BR"/>
        </w:rPr>
        <w:t>E</w:t>
      </w:r>
      <w:r w:rsidRPr="001644F2">
        <w:rPr>
          <w:lang w:val="pt-BR"/>
        </w:rPr>
        <w:t>xecuta</w:t>
      </w:r>
      <w:r w:rsidR="001E44E5" w:rsidRPr="001644F2">
        <w:rPr>
          <w:lang w:val="pt-BR"/>
        </w:rPr>
        <w:t>r</w:t>
      </w:r>
      <w:r w:rsidRPr="001644F2">
        <w:rPr>
          <w:lang w:val="pt-BR"/>
        </w:rPr>
        <w:t xml:space="preserve"> o Tensorflow Lite no SweRVolf</w:t>
      </w:r>
    </w:p>
    <w:p w14:paraId="4ED8B2E7" w14:textId="77777777" w:rsidR="00BA20FB" w:rsidRPr="001644F2" w:rsidRDefault="00BA20FB">
      <w:pPr>
        <w:rPr>
          <w:lang w:val="pt-BR"/>
        </w:rPr>
      </w:pPr>
    </w:p>
    <w:p w14:paraId="6A5419AA" w14:textId="73F106FC" w:rsidR="00BA20FB" w:rsidRPr="001644F2" w:rsidRDefault="00000000">
      <w:pPr>
        <w:rPr>
          <w:lang w:val="pt-BR"/>
        </w:rPr>
      </w:pPr>
      <w:r w:rsidRPr="001644F2">
        <w:rPr>
          <w:lang w:val="pt-BR"/>
        </w:rPr>
        <w:t xml:space="preserve">Esses laboratórios mostram como criar um SoC a partir de um núcleo e outros blocos </w:t>
      </w:r>
      <w:r w:rsidR="00E0726E" w:rsidRPr="001644F2">
        <w:rPr>
          <w:lang w:val="pt-BR"/>
        </w:rPr>
        <w:t xml:space="preserve">básicos </w:t>
      </w:r>
      <w:r w:rsidRPr="001644F2">
        <w:rPr>
          <w:lang w:val="pt-BR"/>
        </w:rPr>
        <w:t xml:space="preserve">(Lab 1), como </w:t>
      </w:r>
      <w:r w:rsidR="006A5231" w:rsidRPr="001644F2">
        <w:rPr>
          <w:lang w:val="pt-BR"/>
        </w:rPr>
        <w:t>configur</w:t>
      </w:r>
      <w:r w:rsidRPr="001644F2">
        <w:rPr>
          <w:lang w:val="pt-BR"/>
        </w:rPr>
        <w:t>á-lo um</w:t>
      </w:r>
      <w:r w:rsidR="006A5231" w:rsidRPr="001644F2">
        <w:rPr>
          <w:lang w:val="pt-BR"/>
        </w:rPr>
        <w:t>a</w:t>
      </w:r>
      <w:r w:rsidRPr="001644F2">
        <w:rPr>
          <w:lang w:val="pt-BR"/>
        </w:rPr>
        <w:t xml:space="preserve"> FPGA e executar programas no SoC recém-criado (Lab 2), como usar um SoC baseado em FuseSoC (SweRVolf) para o SweRV EH1 (Lab 3), como adicionar um </w:t>
      </w:r>
      <w:r w:rsidR="00BB7466" w:rsidRPr="001644F2">
        <w:rPr>
          <w:lang w:val="pt-BR"/>
        </w:rPr>
        <w:t xml:space="preserve">sistema operativo </w:t>
      </w:r>
      <w:r w:rsidR="00E73EF4" w:rsidRPr="001644F2">
        <w:rPr>
          <w:lang w:val="pt-BR"/>
        </w:rPr>
        <w:t xml:space="preserve">de </w:t>
      </w:r>
      <w:r w:rsidRPr="001644F2">
        <w:rPr>
          <w:lang w:val="pt-BR"/>
        </w:rPr>
        <w:t>tempo</w:t>
      </w:r>
      <w:r w:rsidR="00E73EF4" w:rsidRPr="001644F2">
        <w:rPr>
          <w:lang w:val="pt-BR"/>
        </w:rPr>
        <w:t>-</w:t>
      </w:r>
      <w:r w:rsidRPr="001644F2">
        <w:rPr>
          <w:lang w:val="pt-BR"/>
        </w:rPr>
        <w:t>real (RTOS) ao SweRVolf (Lab 4) e como executar o exemplo Hello</w:t>
      </w:r>
      <w:r w:rsidR="00166A8D" w:rsidRPr="001644F2">
        <w:rPr>
          <w:lang w:val="pt-BR"/>
        </w:rPr>
        <w:t>-</w:t>
      </w:r>
      <w:r w:rsidRPr="001644F2">
        <w:rPr>
          <w:lang w:val="pt-BR"/>
        </w:rPr>
        <w:t xml:space="preserve">World do Tensorflow Lite no SweRVolf (Lab 5). </w:t>
      </w:r>
    </w:p>
    <w:p w14:paraId="37696F1E" w14:textId="77777777" w:rsidR="00BA20FB" w:rsidRPr="001644F2" w:rsidRDefault="00BA20FB">
      <w:pPr>
        <w:rPr>
          <w:lang w:val="pt-BR"/>
        </w:rPr>
      </w:pPr>
    </w:p>
    <w:p w14:paraId="62D89C00" w14:textId="77777777" w:rsidR="00BA20FB" w:rsidRPr="001644F2" w:rsidRDefault="00000000">
      <w:pPr>
        <w:rPr>
          <w:lang w:val="pt-BR"/>
        </w:rPr>
      </w:pPr>
      <w:r w:rsidRPr="001644F2">
        <w:rPr>
          <w:lang w:val="pt-BR"/>
        </w:rPr>
        <w:t>A organização da pasta RVfpgaSoC/Labs/ é a seguinte:</w:t>
      </w:r>
    </w:p>
    <w:p w14:paraId="2AE59E7E" w14:textId="77777777" w:rsidR="00BA20FB" w:rsidRPr="001644F2" w:rsidRDefault="00000000">
      <w:pPr>
        <w:widowControl w:val="0"/>
        <w:numPr>
          <w:ilvl w:val="0"/>
          <w:numId w:val="5"/>
        </w:numPr>
        <w:rPr>
          <w:rFonts w:cs="Arial"/>
          <w:lang w:val="pt-BR"/>
        </w:rPr>
      </w:pPr>
      <w:r w:rsidRPr="001644F2">
        <w:rPr>
          <w:b/>
          <w:lang w:val="pt-BR"/>
        </w:rPr>
        <w:lastRenderedPageBreak/>
        <w:t>Instruções do laboratório:</w:t>
      </w:r>
      <w:r w:rsidRPr="001644F2">
        <w:rPr>
          <w:lang w:val="pt-BR"/>
        </w:rPr>
        <w:t xml:space="preserve"> Instruções para cada laboratório. </w:t>
      </w:r>
    </w:p>
    <w:p w14:paraId="45FE103B" w14:textId="12B1FADF" w:rsidR="00BA20FB" w:rsidRPr="001644F2" w:rsidRDefault="00000000">
      <w:pPr>
        <w:widowControl w:val="0"/>
        <w:numPr>
          <w:ilvl w:val="0"/>
          <w:numId w:val="5"/>
        </w:numPr>
        <w:rPr>
          <w:rFonts w:cs="Arial"/>
          <w:lang w:val="pt-BR"/>
        </w:rPr>
      </w:pPr>
      <w:r w:rsidRPr="001644F2">
        <w:rPr>
          <w:b/>
          <w:lang w:val="pt-BR"/>
        </w:rPr>
        <w:t>LabProjects:</w:t>
      </w:r>
      <w:r w:rsidRPr="001644F2">
        <w:rPr>
          <w:lang w:val="pt-BR"/>
        </w:rPr>
        <w:t xml:space="preserve"> A pasta onde criará projetos.</w:t>
      </w:r>
    </w:p>
    <w:p w14:paraId="3EC173B6" w14:textId="6E9226D6" w:rsidR="00BA20FB" w:rsidRPr="001644F2" w:rsidRDefault="00000000">
      <w:pPr>
        <w:widowControl w:val="0"/>
        <w:numPr>
          <w:ilvl w:val="1"/>
          <w:numId w:val="5"/>
        </w:numPr>
        <w:rPr>
          <w:lang w:val="pt-BR"/>
        </w:rPr>
      </w:pPr>
      <w:r w:rsidRPr="001644F2">
        <w:rPr>
          <w:lang w:val="pt-BR"/>
        </w:rPr>
        <w:t>Lab1: Diretório para o Lab</w:t>
      </w:r>
      <w:r w:rsidR="000473BB" w:rsidRPr="001644F2">
        <w:rPr>
          <w:lang w:val="pt-BR"/>
        </w:rPr>
        <w:t xml:space="preserve"> </w:t>
      </w:r>
      <w:r w:rsidRPr="001644F2">
        <w:rPr>
          <w:lang w:val="pt-BR"/>
        </w:rPr>
        <w:t>1 Projeto Vivado.</w:t>
      </w:r>
    </w:p>
    <w:p w14:paraId="1E80E383" w14:textId="3EE7A266" w:rsidR="00BA20FB" w:rsidRPr="001644F2" w:rsidRDefault="00000000">
      <w:pPr>
        <w:widowControl w:val="0"/>
        <w:numPr>
          <w:ilvl w:val="1"/>
          <w:numId w:val="5"/>
        </w:numPr>
        <w:rPr>
          <w:lang w:val="pt-BR"/>
        </w:rPr>
      </w:pPr>
      <w:r w:rsidRPr="001644F2">
        <w:rPr>
          <w:lang w:val="pt-BR"/>
        </w:rPr>
        <w:t xml:space="preserve">SweRVolf: Diretório para os </w:t>
      </w:r>
      <w:r w:rsidR="000473BB" w:rsidRPr="001644F2">
        <w:rPr>
          <w:lang w:val="pt-BR"/>
        </w:rPr>
        <w:t>Lab</w:t>
      </w:r>
      <w:r w:rsidRPr="001644F2">
        <w:rPr>
          <w:lang w:val="pt-BR"/>
        </w:rPr>
        <w:t>s 3, 4 e 5</w:t>
      </w:r>
    </w:p>
    <w:p w14:paraId="51A4DCA0" w14:textId="77777777" w:rsidR="00BA20FB" w:rsidRPr="001644F2" w:rsidRDefault="00000000">
      <w:pPr>
        <w:widowControl w:val="0"/>
        <w:numPr>
          <w:ilvl w:val="0"/>
          <w:numId w:val="5"/>
        </w:numPr>
        <w:rPr>
          <w:rFonts w:cs="Arial"/>
          <w:lang w:val="pt-BR"/>
        </w:rPr>
      </w:pPr>
      <w:r w:rsidRPr="001644F2">
        <w:rPr>
          <w:b/>
          <w:lang w:val="pt-BR"/>
        </w:rPr>
        <w:t xml:space="preserve">LabResources: </w:t>
      </w:r>
      <w:r w:rsidRPr="001644F2">
        <w:rPr>
          <w:lang w:val="pt-BR"/>
        </w:rPr>
        <w:t>Recursos a serem usados ao concluir os laboratórios.</w:t>
      </w:r>
    </w:p>
    <w:p w14:paraId="3CB0BD44" w14:textId="77777777" w:rsidR="00BA20FB" w:rsidRPr="001644F2" w:rsidRDefault="00000000">
      <w:pPr>
        <w:widowControl w:val="0"/>
        <w:numPr>
          <w:ilvl w:val="0"/>
          <w:numId w:val="5"/>
        </w:numPr>
        <w:rPr>
          <w:rFonts w:cs="Arial"/>
          <w:lang w:val="pt-BR"/>
        </w:rPr>
      </w:pPr>
      <w:r w:rsidRPr="001644F2">
        <w:rPr>
          <w:b/>
          <w:lang w:val="pt-BR"/>
        </w:rPr>
        <w:t xml:space="preserve">LabSolutions: </w:t>
      </w:r>
      <w:r w:rsidRPr="001644F2">
        <w:rPr>
          <w:lang w:val="pt-BR"/>
        </w:rPr>
        <w:t>Solução de laboratórios.</w:t>
      </w:r>
    </w:p>
    <w:p w14:paraId="6359BD0E" w14:textId="77777777" w:rsidR="00BA20FB" w:rsidRPr="001644F2" w:rsidRDefault="00000000">
      <w:pPr>
        <w:widowControl w:val="0"/>
        <w:ind w:left="720"/>
        <w:rPr>
          <w:lang w:val="pt-BR"/>
        </w:rPr>
      </w:pPr>
      <w:r w:rsidRPr="001644F2">
        <w:rPr>
          <w:b/>
          <w:lang w:val="pt-BR"/>
        </w:rPr>
        <w:t>Os instrutores podem remover essa pasta antes de distribuir o RVfpgaSoC aos alunos</w:t>
      </w:r>
      <w:r w:rsidRPr="001644F2">
        <w:rPr>
          <w:lang w:val="pt-BR"/>
        </w:rPr>
        <w:t>.</w:t>
      </w:r>
    </w:p>
    <w:sectPr w:rsidR="00BA20FB" w:rsidRPr="001644F2">
      <w:headerReference w:type="default" r:id="rId57"/>
      <w:footerReference w:type="default" r:id="rId58"/>
      <w:headerReference w:type="first" r:id="rId59"/>
      <w:footerReference w:type="first" r:id="rId60"/>
      <w:pgSz w:w="11906" w:h="16838"/>
      <w:pgMar w:top="1800" w:right="1440" w:bottom="1440" w:left="1440" w:header="706" w:footer="38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195FF" w14:textId="77777777" w:rsidR="005C153A" w:rsidRDefault="005C153A">
      <w:r>
        <w:separator/>
      </w:r>
    </w:p>
  </w:endnote>
  <w:endnote w:type="continuationSeparator" w:id="0">
    <w:p w14:paraId="1D82413B" w14:textId="77777777" w:rsidR="005C153A" w:rsidRDefault="005C1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1AB41" w14:textId="55F6231F" w:rsidR="00BA20FB" w:rsidRDefault="00D6641C">
    <w:pPr>
      <w:tabs>
        <w:tab w:val="center" w:pos="4513"/>
        <w:tab w:val="right" w:pos="9026"/>
      </w:tabs>
      <w:rPr>
        <w:sz w:val="12"/>
        <w:szCs w:val="12"/>
      </w:rPr>
    </w:pPr>
    <w:r>
      <w:rPr>
        <w:rFonts w:cs="Arial"/>
        <w:color w:val="000000"/>
        <w:sz w:val="12"/>
        <w:szCs w:val="12"/>
      </w:rPr>
      <w:t>Imagination University Programme</w:t>
    </w:r>
    <w:r>
      <w:rPr>
        <w:sz w:val="12"/>
        <w:szCs w:val="12"/>
      </w:rPr>
      <w:t xml:space="preserve"> - RVfpgaSoC: Guia de </w:t>
    </w:r>
    <w:r w:rsidR="00213633">
      <w:rPr>
        <w:sz w:val="12"/>
        <w:szCs w:val="12"/>
      </w:rPr>
      <w:t>I</w:t>
    </w:r>
    <w:r>
      <w:rPr>
        <w:sz w:val="12"/>
        <w:szCs w:val="12"/>
      </w:rPr>
      <w:t>ntrodução</w:t>
    </w:r>
  </w:p>
  <w:p w14:paraId="4BA38ED1" w14:textId="77777777" w:rsidR="00BA20FB" w:rsidRDefault="00000000">
    <w:pPr>
      <w:tabs>
        <w:tab w:val="center" w:pos="4513"/>
        <w:tab w:val="right" w:pos="9026"/>
      </w:tabs>
      <w:rPr>
        <w:sz w:val="12"/>
        <w:szCs w:val="12"/>
      </w:rPr>
    </w:pPr>
    <w:r>
      <w:rPr>
        <w:sz w:val="12"/>
        <w:szCs w:val="12"/>
      </w:rPr>
      <w:t>Versão 1.1 - 7 de julho de 2023</w:t>
    </w:r>
  </w:p>
  <w:p w14:paraId="5CAAB639" w14:textId="704F97F9" w:rsidR="00BA20F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Arial"/>
        <w:color w:val="000000"/>
      </w:rPr>
    </w:pPr>
    <w:r>
      <w:rPr>
        <w:rFonts w:cs="Arial"/>
        <w:color w:val="000000"/>
        <w:sz w:val="16"/>
        <w:szCs w:val="16"/>
      </w:rPr>
      <w:t>© Copyright Imagination Technologies</w:t>
    </w:r>
    <w:r>
      <w:rPr>
        <w:rFonts w:cs="Arial"/>
        <w:color w:val="000000"/>
        <w:sz w:val="12"/>
        <w:szCs w:val="12"/>
      </w:rPr>
      <w:tab/>
    </w:r>
    <w:r>
      <w:rPr>
        <w:rFonts w:cs="Arial"/>
        <w:color w:val="000000"/>
        <w:sz w:val="12"/>
        <w:szCs w:val="12"/>
      </w:rPr>
      <w:tab/>
    </w:r>
    <w:r>
      <w:rPr>
        <w:rFonts w:cs="Arial"/>
        <w:color w:val="000000"/>
        <w:sz w:val="12"/>
        <w:szCs w:val="12"/>
      </w:rPr>
      <w:fldChar w:fldCharType="begin"/>
    </w:r>
    <w:r>
      <w:rPr>
        <w:rFonts w:cs="Arial"/>
        <w:color w:val="000000"/>
        <w:sz w:val="12"/>
        <w:szCs w:val="12"/>
      </w:rPr>
      <w:instrText>PAGE</w:instrText>
    </w:r>
    <w:r>
      <w:rPr>
        <w:rFonts w:cs="Arial"/>
        <w:color w:val="000000"/>
        <w:sz w:val="12"/>
        <w:szCs w:val="12"/>
      </w:rPr>
      <w:fldChar w:fldCharType="separate"/>
    </w:r>
    <w:r w:rsidR="00985BD3">
      <w:rPr>
        <w:rFonts w:cs="Arial"/>
        <w:noProof/>
        <w:color w:val="000000"/>
        <w:sz w:val="12"/>
        <w:szCs w:val="12"/>
      </w:rPr>
      <w:t>2</w:t>
    </w:r>
    <w:r>
      <w:rPr>
        <w:rFonts w:cs="Arial"/>
        <w:color w:val="000000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0CCE3" w14:textId="0A039CEF" w:rsidR="00BA20FB" w:rsidRDefault="00D6641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Arial"/>
        <w:color w:val="000000"/>
        <w:sz w:val="12"/>
        <w:szCs w:val="12"/>
      </w:rPr>
    </w:pPr>
    <w:r>
      <w:rPr>
        <w:rFonts w:cs="Arial"/>
        <w:color w:val="000000"/>
        <w:sz w:val="12"/>
        <w:szCs w:val="12"/>
      </w:rPr>
      <w:t>Imagination University Programme - RVfpgaSoC</w:t>
    </w:r>
    <w:r>
      <w:rPr>
        <w:sz w:val="12"/>
        <w:szCs w:val="12"/>
      </w:rPr>
      <w:t xml:space="preserve">: Guia de </w:t>
    </w:r>
    <w:r w:rsidR="00213633">
      <w:rPr>
        <w:sz w:val="12"/>
        <w:szCs w:val="12"/>
      </w:rPr>
      <w:t>I</w:t>
    </w:r>
    <w:r>
      <w:rPr>
        <w:sz w:val="12"/>
        <w:szCs w:val="12"/>
      </w:rPr>
      <w:t>ntrodução</w:t>
    </w:r>
  </w:p>
  <w:p w14:paraId="777107F0" w14:textId="77777777" w:rsidR="00BA20FB" w:rsidRDefault="00000000">
    <w:pPr>
      <w:tabs>
        <w:tab w:val="center" w:pos="4513"/>
        <w:tab w:val="right" w:pos="9026"/>
      </w:tabs>
      <w:rPr>
        <w:rFonts w:cs="Arial"/>
        <w:color w:val="000000"/>
      </w:rPr>
    </w:pPr>
    <w:r>
      <w:rPr>
        <w:sz w:val="12"/>
        <w:szCs w:val="12"/>
      </w:rPr>
      <w:t>Versão 1.1 - 7 de julho de 2023</w:t>
    </w:r>
  </w:p>
  <w:p w14:paraId="464A7C8C" w14:textId="77777777" w:rsidR="00BA20F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Arial"/>
        <w:color w:val="000000"/>
      </w:rPr>
    </w:pPr>
    <w:r>
      <w:rPr>
        <w:rFonts w:cs="Arial"/>
        <w:color w:val="000000"/>
        <w:sz w:val="16"/>
        <w:szCs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1CA4A" w14:textId="77777777" w:rsidR="005C153A" w:rsidRDefault="005C153A">
      <w:r>
        <w:separator/>
      </w:r>
    </w:p>
  </w:footnote>
  <w:footnote w:type="continuationSeparator" w:id="0">
    <w:p w14:paraId="0E9BE51B" w14:textId="77777777" w:rsidR="005C153A" w:rsidRDefault="005C1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75C3C" w14:textId="77777777" w:rsidR="00BA20F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b/>
      </w:rPr>
    </w:pPr>
    <w:r>
      <w:rPr>
        <w:noProof/>
      </w:rPr>
      <w:drawing>
        <wp:anchor distT="0" distB="15875" distL="114300" distR="122555" simplePos="0" relativeHeight="251658240" behindDoc="0" locked="0" layoutInCell="1" hidden="0" allowOverlap="1" wp14:anchorId="00F1E1A2" wp14:editId="5A69AFC2">
          <wp:simplePos x="0" y="0"/>
          <wp:positionH relativeFrom="column">
            <wp:posOffset>4187825</wp:posOffset>
          </wp:positionH>
          <wp:positionV relativeFrom="paragraph">
            <wp:posOffset>26669</wp:posOffset>
          </wp:positionV>
          <wp:extent cx="1649095" cy="422275"/>
          <wp:effectExtent l="0" t="0" r="0" b="0"/>
          <wp:wrapSquare wrapText="bothSides" distT="0" distB="15875" distL="114300" distR="122555"/>
          <wp:docPr id="964890087" name="image1.png" descr="C:\Users\jackie.qin\Desktop\Logos &amp;Posters\IUP Logo\png-rgb\IUP_logo_hori_blk.pngIUP_logo_hori_bl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jackie.qin\Desktop\Logos &amp;Posters\IUP Logo\png-rgb\IUP_logo_hori_blk.pngIUP_logo_hori_blk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49095" cy="422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FBA3B3E" w14:textId="6C8BBEED" w:rsidR="00BA20F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b/>
        <w:color w:val="000000"/>
      </w:rPr>
    </w:pPr>
    <w:r>
      <w:rPr>
        <w:b/>
      </w:rPr>
      <w:t xml:space="preserve">Guia de </w:t>
    </w:r>
    <w:r w:rsidR="00D6641C">
      <w:rPr>
        <w:b/>
      </w:rPr>
      <w:t>I</w:t>
    </w:r>
    <w:r>
      <w:rPr>
        <w:b/>
      </w:rPr>
      <w:t>ntrodução ao RVfpga-SoC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4B09A" w14:textId="77777777" w:rsidR="00BA20FB" w:rsidRDefault="00BA20F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21C48"/>
    <w:multiLevelType w:val="multilevel"/>
    <w:tmpl w:val="4CD284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04E0BFF"/>
    <w:multiLevelType w:val="multilevel"/>
    <w:tmpl w:val="BF6AC0C0"/>
    <w:lvl w:ilvl="0">
      <w:start w:val="1"/>
      <w:numFmt w:val="bullet"/>
      <w:lvlText w:val="●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  <w:vertAlign w:val="baseline"/>
      </w:rPr>
    </w:lvl>
  </w:abstractNum>
  <w:abstractNum w:abstractNumId="2" w15:restartNumberingAfterBreak="0">
    <w:nsid w:val="55F674E0"/>
    <w:multiLevelType w:val="multilevel"/>
    <w:tmpl w:val="E8FEEBE0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3" w15:restartNumberingAfterBreak="0">
    <w:nsid w:val="5C7F3D5D"/>
    <w:multiLevelType w:val="multilevel"/>
    <w:tmpl w:val="9A1A5952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4" w15:restartNumberingAfterBreak="0">
    <w:nsid w:val="5FFC0AA9"/>
    <w:multiLevelType w:val="multilevel"/>
    <w:tmpl w:val="43B03368"/>
    <w:lvl w:ilvl="0">
      <w:start w:val="30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5" w15:restartNumberingAfterBreak="0">
    <w:nsid w:val="77164995"/>
    <w:multiLevelType w:val="multilevel"/>
    <w:tmpl w:val="2E4804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324363941">
    <w:abstractNumId w:val="0"/>
  </w:num>
  <w:num w:numId="2" w16cid:durableId="1849098758">
    <w:abstractNumId w:val="5"/>
  </w:num>
  <w:num w:numId="3" w16cid:durableId="517546299">
    <w:abstractNumId w:val="1"/>
  </w:num>
  <w:num w:numId="4" w16cid:durableId="1622885145">
    <w:abstractNumId w:val="3"/>
  </w:num>
  <w:num w:numId="5" w16cid:durableId="2049454524">
    <w:abstractNumId w:val="4"/>
  </w:num>
  <w:num w:numId="6" w16cid:durableId="16816585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0FB"/>
    <w:rsid w:val="000473BB"/>
    <w:rsid w:val="00060878"/>
    <w:rsid w:val="000F5590"/>
    <w:rsid w:val="000F649D"/>
    <w:rsid w:val="0012183F"/>
    <w:rsid w:val="0012361E"/>
    <w:rsid w:val="00135FD1"/>
    <w:rsid w:val="001644F2"/>
    <w:rsid w:val="00165DE5"/>
    <w:rsid w:val="00166A8D"/>
    <w:rsid w:val="00185CAB"/>
    <w:rsid w:val="00197E1A"/>
    <w:rsid w:val="001E44E5"/>
    <w:rsid w:val="002041E9"/>
    <w:rsid w:val="00213633"/>
    <w:rsid w:val="00230750"/>
    <w:rsid w:val="002623C0"/>
    <w:rsid w:val="00304099"/>
    <w:rsid w:val="00346100"/>
    <w:rsid w:val="00390BFF"/>
    <w:rsid w:val="00407F8C"/>
    <w:rsid w:val="00412778"/>
    <w:rsid w:val="00431846"/>
    <w:rsid w:val="004A4E2A"/>
    <w:rsid w:val="005C153A"/>
    <w:rsid w:val="006A2CCC"/>
    <w:rsid w:val="006A5231"/>
    <w:rsid w:val="00733B03"/>
    <w:rsid w:val="007C15EE"/>
    <w:rsid w:val="00841FCC"/>
    <w:rsid w:val="008659E5"/>
    <w:rsid w:val="008D15D1"/>
    <w:rsid w:val="00985BD3"/>
    <w:rsid w:val="00A12399"/>
    <w:rsid w:val="00A17F9E"/>
    <w:rsid w:val="00A87993"/>
    <w:rsid w:val="00A95922"/>
    <w:rsid w:val="00AE0189"/>
    <w:rsid w:val="00B160E3"/>
    <w:rsid w:val="00B61A28"/>
    <w:rsid w:val="00BA20FB"/>
    <w:rsid w:val="00BB7466"/>
    <w:rsid w:val="00BE7C39"/>
    <w:rsid w:val="00C75B24"/>
    <w:rsid w:val="00CF5461"/>
    <w:rsid w:val="00D10596"/>
    <w:rsid w:val="00D32154"/>
    <w:rsid w:val="00D35519"/>
    <w:rsid w:val="00D6641C"/>
    <w:rsid w:val="00DC73B1"/>
    <w:rsid w:val="00E0726E"/>
    <w:rsid w:val="00E35091"/>
    <w:rsid w:val="00E452F4"/>
    <w:rsid w:val="00E73EF4"/>
    <w:rsid w:val="00E740AA"/>
    <w:rsid w:val="00E812F7"/>
    <w:rsid w:val="00E96366"/>
    <w:rsid w:val="00F1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2C655"/>
  <w15:docId w15:val="{F62D674D-8FA2-49B7-B08D-8B07D8446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cs="Times New Roman"/>
      <w:lang w:eastAsia="en-US"/>
    </w:rPr>
  </w:style>
  <w:style w:type="paragraph" w:styleId="Heading1">
    <w:name w:val="heading 1"/>
    <w:basedOn w:val="Normal"/>
    <w:next w:val="Normal"/>
    <w:link w:val="Heading1Char1"/>
    <w:uiPriority w:val="9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1"/>
    <w:uiPriority w:val="9"/>
    <w:unhideWhenUsed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link w:val="Heading3Char1"/>
    <w:uiPriority w:val="9"/>
    <w:semiHidden/>
    <w:unhideWhenUsed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1"/>
    <w:uiPriority w:val="9"/>
    <w:semiHidden/>
    <w:unhideWhenUsed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rsid w:val="00F06898"/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1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1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link w:val="PlainTextChar1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Heading2Char1">
    <w:name w:val="Heading 2 Char1"/>
    <w:basedOn w:val="DefaultParagraphFont"/>
    <w:link w:val="Heading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1">
    <w:name w:val="Heading 3 Char1"/>
    <w:basedOn w:val="DefaultParagraphFont"/>
    <w:link w:val="Heading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Heading4Char1">
    <w:name w:val="Heading 4 Char1"/>
    <w:basedOn w:val="DefaultParagraphFont"/>
    <w:link w:val="Heading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BalloonTextChar1">
    <w:name w:val="Balloon Text Char1"/>
    <w:basedOn w:val="DefaultParagraphFont"/>
    <w:link w:val="BalloonText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FooterChar1">
    <w:name w:val="Footer Char1"/>
    <w:basedOn w:val="DefaultParagraphFont"/>
    <w:link w:val="Foot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HeaderChar1">
    <w:name w:val="Header Char1"/>
    <w:basedOn w:val="DefaultParagraphFont"/>
    <w:link w:val="Head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PlainTextChar1">
    <w:name w:val="Plain Text Char1"/>
    <w:basedOn w:val="DefaultParagraphFont"/>
    <w:link w:val="PlainText"/>
    <w:rsid w:val="008C2955"/>
    <w:rPr>
      <w:rFonts w:ascii="Arial" w:hAnsi="Arial" w:cs="Times New Roman"/>
      <w:sz w:val="22"/>
      <w:szCs w:val="22"/>
      <w:lang w:eastAsia="en-US"/>
    </w:rPr>
  </w:style>
  <w:style w:type="character" w:styleId="HTMLCode">
    <w:name w:val="HTML Code"/>
    <w:basedOn w:val="DefaultParagraphFont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on">
    <w:name w:val="Revision"/>
    <w:hidden/>
    <w:uiPriority w:val="99"/>
    <w:semiHidden/>
    <w:rsid w:val="00681B76"/>
    <w:rPr>
      <w:rFonts w:cs="Times New Roman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70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7047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27047"/>
    <w:rPr>
      <w:vertAlign w:val="superscript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7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in/muhammad-hamza-liaqat-ab73a0195/" TargetMode="External"/><Relationship Id="rId18" Type="http://schemas.openxmlformats.org/officeDocument/2006/relationships/hyperlink" Target="https://www.linkedin.com/in/ivankravets/" TargetMode="External"/><Relationship Id="rId26" Type="http://schemas.openxmlformats.org/officeDocument/2006/relationships/hyperlink" Target="https://www.linkedin.com/in/alberto-antonio-del-barrio-garc%C3%ADa-1a85586a/" TargetMode="External"/><Relationship Id="rId39" Type="http://schemas.openxmlformats.org/officeDocument/2006/relationships/hyperlink" Target="https://www.linkedin.com/in/oliver-rew/" TargetMode="External"/><Relationship Id="rId21" Type="http://schemas.openxmlformats.org/officeDocument/2006/relationships/hyperlink" Target="https://www.linkedin.com/in/roy-kravitz-4725963/" TargetMode="External"/><Relationship Id="rId34" Type="http://schemas.openxmlformats.org/officeDocument/2006/relationships/hyperlink" Target="https://www.linkedin.com/in/david-burnett-3b03778/" TargetMode="External"/><Relationship Id="rId42" Type="http://schemas.openxmlformats.org/officeDocument/2006/relationships/hyperlink" Target="https://www.linkedin.com/in/ataurpatwary/" TargetMode="External"/><Relationship Id="rId47" Type="http://schemas.openxmlformats.org/officeDocument/2006/relationships/hyperlink" Target="https://www.linkedin.com/in/joshuablazek/" TargetMode="External"/><Relationship Id="rId50" Type="http://schemas.openxmlformats.org/officeDocument/2006/relationships/hyperlink" Target="https://www.linkedin.com/in/ruiapduarte/" TargetMode="External"/><Relationship Id="rId55" Type="http://schemas.openxmlformats.org/officeDocument/2006/relationships/hyperlink" Target="https://github.com/chipsalliance/Cores-SweRVolf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in/olofkindgren/" TargetMode="External"/><Relationship Id="rId29" Type="http://schemas.openxmlformats.org/officeDocument/2006/relationships/hyperlink" Target="https://www.linkedin.com/in/francisco-tirado-fern%C3%A1ndez-40a45570/" TargetMode="External"/><Relationship Id="rId11" Type="http://schemas.openxmlformats.org/officeDocument/2006/relationships/hyperlink" Target="https://www.linkedin.com/in/daniel-chaver-a5056a156/" TargetMode="External"/><Relationship Id="rId24" Type="http://schemas.openxmlformats.org/officeDocument/2006/relationships/hyperlink" Target="http://www.linkedin.com/in/danileon-ufv" TargetMode="External"/><Relationship Id="rId32" Type="http://schemas.openxmlformats.org/officeDocument/2006/relationships/hyperlink" Target="https://www.linkedin.com/in/danhugo/" TargetMode="External"/><Relationship Id="rId37" Type="http://schemas.openxmlformats.org/officeDocument/2006/relationships/hyperlink" Target="https://www.linkedin.com/in/deepen-parmar/" TargetMode="External"/><Relationship Id="rId40" Type="http://schemas.openxmlformats.org/officeDocument/2006/relationships/hyperlink" Target="https://www.linkedin.com/in/roy-kravitz-4725963/" TargetMode="External"/><Relationship Id="rId45" Type="http://schemas.openxmlformats.org/officeDocument/2006/relationships/hyperlink" Target="https://www.linkedin.com/in/brett-d-thornhill/" TargetMode="External"/><Relationship Id="rId53" Type="http://schemas.openxmlformats.org/officeDocument/2006/relationships/hyperlink" Target="https://github.com/chipsalliance/Cores-SweRVolf" TargetMode="External"/><Relationship Id="rId58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s://www.linkedin.com/in/valeros/" TargetMode="External"/><Relationship Id="rId14" Type="http://schemas.openxmlformats.org/officeDocument/2006/relationships/hyperlink" Target="https://www.linkedin.com/in/dave-patterson-408225/" TargetMode="External"/><Relationship Id="rId22" Type="http://schemas.openxmlformats.org/officeDocument/2006/relationships/hyperlink" Target="https://www.linkedin.com/in/jos%C3%A9-ignacio-gomez-182b981/" TargetMode="External"/><Relationship Id="rId27" Type="http://schemas.openxmlformats.org/officeDocument/2006/relationships/hyperlink" Target="https://www.linkedin.com/in/fernando-castro-5993103a/" TargetMode="External"/><Relationship Id="rId30" Type="http://schemas.openxmlformats.org/officeDocument/2006/relationships/hyperlink" Target="https://www.linkedin.com/in/roman-hermida-correa-a4175645/" TargetMode="External"/><Relationship Id="rId35" Type="http://schemas.openxmlformats.org/officeDocument/2006/relationships/hyperlink" Target="https://www.linkedin.com/in/gage-elerding-052b16106/" TargetMode="External"/><Relationship Id="rId43" Type="http://schemas.openxmlformats.org/officeDocument/2006/relationships/hyperlink" Target="https://www.linkedin.com/in/chuck-faber-3b502339/" TargetMode="External"/><Relationship Id="rId48" Type="http://schemas.openxmlformats.org/officeDocument/2006/relationships/hyperlink" Target="https://linkedin.com/in/tiffanishilts" TargetMode="External"/><Relationship Id="rId56" Type="http://schemas.openxmlformats.org/officeDocument/2006/relationships/hyperlink" Target="https://docs.microsoft.com/en-us/windows/wsl/install-win10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github.com/chipsalliance/Cores-SweRV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linkedin.com/in/zubairlk/" TargetMode="External"/><Relationship Id="rId17" Type="http://schemas.openxmlformats.org/officeDocument/2006/relationships/hyperlink" Target="https://www.linkedin.com/in/lpinuel/" TargetMode="External"/><Relationship Id="rId25" Type="http://schemas.openxmlformats.org/officeDocument/2006/relationships/hyperlink" Target="https://www.linkedin.com/in/katzalin-olcoz-herrero-5724b0200/" TargetMode="External"/><Relationship Id="rId33" Type="http://schemas.openxmlformats.org/officeDocument/2006/relationships/hyperlink" Target="https://www.linkedin.com/in/braden-harwood/" TargetMode="External"/><Relationship Id="rId38" Type="http://schemas.openxmlformats.org/officeDocument/2006/relationships/hyperlink" Target="https://www.linkedin.com/in/thong-doan/" TargetMode="External"/><Relationship Id="rId46" Type="http://schemas.openxmlformats.org/officeDocument/2006/relationships/hyperlink" Target="https://www.linkedin.com/in/daniel-lee-hale/" TargetMode="External"/><Relationship Id="rId59" Type="http://schemas.openxmlformats.org/officeDocument/2006/relationships/header" Target="header2.xml"/><Relationship Id="rId20" Type="http://schemas.openxmlformats.org/officeDocument/2006/relationships/hyperlink" Target="https://www.linkedin.com/in/tedmarena/" TargetMode="External"/><Relationship Id="rId41" Type="http://schemas.openxmlformats.org/officeDocument/2006/relationships/hyperlink" Target="https://www.linkedin.com/in/guanyang-he-5775ba109/" TargetMode="External"/><Relationship Id="rId54" Type="http://schemas.openxmlformats.org/officeDocument/2006/relationships/hyperlink" Target="https://github.com/chipsalliance/Cores-SweRVolf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linkedin.com/in/robert-owen-4335931/" TargetMode="External"/><Relationship Id="rId23" Type="http://schemas.openxmlformats.org/officeDocument/2006/relationships/hyperlink" Target="https://www.linkedin.com/in/christian-tenllado-31578659/" TargetMode="External"/><Relationship Id="rId28" Type="http://schemas.openxmlformats.org/officeDocument/2006/relationships/hyperlink" Target="https://www.linkedin.com/in/manuel-prieto-matias-02470b8b/" TargetMode="External"/><Relationship Id="rId36" Type="http://schemas.openxmlformats.org/officeDocument/2006/relationships/hyperlink" Target="https://www.linkedin.com/in/bcruiksh/" TargetMode="External"/><Relationship Id="rId49" Type="http://schemas.openxmlformats.org/officeDocument/2006/relationships/hyperlink" Target="https://gregmaxey.com/word_tip_pages/vba_find_and_replace.html" TargetMode="External"/><Relationship Id="rId57" Type="http://schemas.openxmlformats.org/officeDocument/2006/relationships/header" Target="header1.xml"/><Relationship Id="rId10" Type="http://schemas.openxmlformats.org/officeDocument/2006/relationships/hyperlink" Target="https://www.linkedin.com/in/sarah-harris-12720697/" TargetMode="External"/><Relationship Id="rId31" Type="http://schemas.openxmlformats.org/officeDocument/2006/relationships/hyperlink" Target="https://www.linkedin.com/in/cathalmccabe/" TargetMode="External"/><Relationship Id="rId44" Type="http://schemas.openxmlformats.org/officeDocument/2006/relationships/hyperlink" Target="https://www.linkedin.com/in/chuck-faber-3b502339/" TargetMode="External"/><Relationship Id="rId52" Type="http://schemas.openxmlformats.org/officeDocument/2006/relationships/hyperlink" Target="https://github.com/chipsalliance/Cores-SweRV" TargetMode="External"/><Relationship Id="rId6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skbNh5kWV3Vzr+nBjouIz+8+Eg==">CgMxLjAyCGguZ2pkZ3hzMgloLjMwajB6bGwyCWguMWZvYjl0ZTgAciExQW5wVXhMSTVDZkdTLUkzbjYtVGZKQUpOX29iWmNYa0Y=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2058</Words>
  <Characters>11114</Characters>
  <Application>Microsoft Office Word</Application>
  <DocSecurity>0</DocSecurity>
  <Lines>92</Lines>
  <Paragraphs>26</Paragraphs>
  <ScaleCrop>false</ScaleCrop>
  <Company/>
  <LinksUpToDate>false</LinksUpToDate>
  <CharactersWithSpaces>13146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DAChM</dc:creator>
  <cp:keywords>, docId:F52ECDEA6C9D88F21D06518CF885898F</cp:keywords>
  <cp:lastModifiedBy>Rui Duarte</cp:lastModifiedBy>
  <cp:revision>54</cp:revision>
  <dcterms:created xsi:type="dcterms:W3CDTF">2020-10-26T01:01:00Z</dcterms:created>
  <dcterms:modified xsi:type="dcterms:W3CDTF">2023-10-07T14:47:00Z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