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FE0A92" w14:textId="77777777" w:rsidR="00B40B3F" w:rsidRPr="003C5813" w:rsidRDefault="00B40B3F" w:rsidP="00B40B3F">
      <w:pPr>
        <w:jc w:val="center"/>
        <w:rPr>
          <w:rFonts w:cs="Arial"/>
          <w:b/>
          <w:sz w:val="32"/>
          <w:lang w:eastAsia="en-GB"/>
        </w:rPr>
      </w:pPr>
      <w:bookmarkStart w:id="0" w:name="_Toc39337149"/>
      <w:bookmarkStart w:id="1" w:name="_Toc39259539"/>
    </w:p>
    <w:p w14:paraId="74E8699D" w14:textId="77777777" w:rsidR="00B40B3F" w:rsidRPr="003C5813" w:rsidRDefault="00B40B3F" w:rsidP="00B40B3F">
      <w:pPr>
        <w:jc w:val="center"/>
      </w:pPr>
      <w:r w:rsidRPr="003C5813">
        <w:rPr>
          <w:noProof/>
          <w:lang w:eastAsia="es-ES"/>
        </w:rPr>
        <w:drawing>
          <wp:inline distT="0" distB="0" distL="0" distR="0" wp14:anchorId="187F7D97" wp14:editId="6E01D1EF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89F6E" w14:textId="77777777" w:rsidR="00B40B3F" w:rsidRPr="003C5813" w:rsidRDefault="00B40B3F" w:rsidP="00B40B3F">
      <w:pPr>
        <w:jc w:val="center"/>
        <w:rPr>
          <w:rFonts w:cs="Arial"/>
          <w:b/>
          <w:sz w:val="32"/>
          <w:lang w:eastAsia="en-GB"/>
        </w:rPr>
      </w:pPr>
    </w:p>
    <w:p w14:paraId="1878E7F3" w14:textId="77777777" w:rsidR="00B40B3F" w:rsidRPr="003C5813" w:rsidRDefault="00B40B3F" w:rsidP="00B40B3F">
      <w:pPr>
        <w:jc w:val="center"/>
        <w:rPr>
          <w:rFonts w:cs="Arial"/>
          <w:b/>
          <w:sz w:val="32"/>
          <w:lang w:eastAsia="en-GB"/>
        </w:rPr>
      </w:pPr>
    </w:p>
    <w:p w14:paraId="71671676" w14:textId="77777777" w:rsidR="00B40B3F" w:rsidRPr="003C5813" w:rsidRDefault="00B40B3F" w:rsidP="00B40B3F">
      <w:pPr>
        <w:jc w:val="center"/>
        <w:rPr>
          <w:rFonts w:cs="Arial"/>
          <w:b/>
          <w:sz w:val="32"/>
          <w:lang w:eastAsia="en-GB"/>
        </w:rPr>
      </w:pPr>
    </w:p>
    <w:p w14:paraId="1AD5AE1F" w14:textId="77777777" w:rsidR="00B40B3F" w:rsidRPr="003C5813" w:rsidRDefault="00B40B3F" w:rsidP="00B40B3F">
      <w:pPr>
        <w:jc w:val="center"/>
        <w:rPr>
          <w:rFonts w:cs="Arial"/>
          <w:b/>
          <w:sz w:val="32"/>
          <w:lang w:eastAsia="en-GB"/>
        </w:rPr>
      </w:pPr>
    </w:p>
    <w:p w14:paraId="12859B7A" w14:textId="77777777" w:rsidR="00B40B3F" w:rsidRPr="003C5813" w:rsidRDefault="00B40B3F" w:rsidP="00B40B3F">
      <w:pPr>
        <w:jc w:val="center"/>
        <w:rPr>
          <w:rFonts w:cs="Arial"/>
          <w:b/>
          <w:sz w:val="32"/>
          <w:lang w:eastAsia="en-GB"/>
        </w:rPr>
      </w:pPr>
    </w:p>
    <w:p w14:paraId="2AAA6459" w14:textId="171E4ADD" w:rsidR="00CC3CB6" w:rsidRPr="003C5813" w:rsidRDefault="00B230DB">
      <w:pPr>
        <w:jc w:val="center"/>
        <w:rPr>
          <w:rFonts w:cs="Arial"/>
          <w:b/>
          <w:sz w:val="32"/>
          <w:lang w:eastAsia="en-GB"/>
        </w:rPr>
      </w:pPr>
      <w:r w:rsidRPr="003C5813">
        <w:rPr>
          <w:rFonts w:cs="Arial"/>
          <w:b/>
          <w:sz w:val="32"/>
          <w:lang w:eastAsia="en-GB"/>
        </w:rPr>
        <w:t>THE IMAGINATION UNIVERSITY PROGRAMME</w:t>
      </w:r>
    </w:p>
    <w:p w14:paraId="65D879AE" w14:textId="77777777" w:rsidR="00B40B3F" w:rsidRPr="003C5813" w:rsidRDefault="00B40B3F" w:rsidP="00B40B3F">
      <w:pPr>
        <w:jc w:val="center"/>
        <w:rPr>
          <w:rFonts w:cs="Arial"/>
          <w:b/>
          <w:sz w:val="32"/>
          <w:lang w:eastAsia="en-GB"/>
        </w:rPr>
      </w:pPr>
    </w:p>
    <w:p w14:paraId="3CC0EFC3" w14:textId="77777777" w:rsidR="00B40B3F" w:rsidRPr="003C5813" w:rsidRDefault="00B40B3F" w:rsidP="00B40B3F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50BAE6BA" w14:textId="77777777" w:rsidR="00B40B3F" w:rsidRPr="003C5813" w:rsidRDefault="00B40B3F" w:rsidP="00B40B3F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2D325413" w14:textId="77777777" w:rsidR="00B40B3F" w:rsidRPr="003C5813" w:rsidRDefault="00B40B3F" w:rsidP="00B40B3F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7ED022F5" w14:textId="77777777" w:rsidR="00CC3CB6" w:rsidRPr="003C5813" w:rsidRDefault="00000000">
      <w:pPr>
        <w:jc w:val="center"/>
        <w:rPr>
          <w:rFonts w:cs="Arial"/>
          <w:b/>
          <w:bCs/>
          <w:color w:val="00000A"/>
          <w:sz w:val="72"/>
          <w:szCs w:val="72"/>
          <w:lang w:eastAsia="en-GB"/>
        </w:rPr>
      </w:pPr>
      <w:r w:rsidRPr="003C5813">
        <w:rPr>
          <w:rFonts w:cs="Arial"/>
          <w:b/>
          <w:bCs/>
          <w:color w:val="00000A"/>
          <w:sz w:val="72"/>
          <w:szCs w:val="72"/>
          <w:lang w:eastAsia="en-GB"/>
        </w:rPr>
        <w:t>RVfpga Lab 19</w:t>
      </w:r>
    </w:p>
    <w:p w14:paraId="11DA0AD7" w14:textId="250567ED" w:rsidR="00CC3CB6" w:rsidRPr="003C5813" w:rsidRDefault="00000000">
      <w:pPr>
        <w:pStyle w:val="Heading2"/>
        <w:rPr>
          <w:b/>
          <w:i w:val="0"/>
          <w:color w:val="00000A"/>
          <w:sz w:val="56"/>
          <w:szCs w:val="56"/>
          <w:lang w:val="pt-BR"/>
        </w:rPr>
      </w:pPr>
      <w:r w:rsidRPr="003C5813">
        <w:rPr>
          <w:b/>
          <w:i w:val="0"/>
          <w:color w:val="00000A"/>
          <w:sz w:val="56"/>
          <w:szCs w:val="56"/>
          <w:lang w:val="pt-BR"/>
        </w:rPr>
        <w:t xml:space="preserve">Cache de </w:t>
      </w:r>
      <w:r w:rsidR="00B230DB" w:rsidRPr="003C5813">
        <w:rPr>
          <w:b/>
          <w:i w:val="0"/>
          <w:color w:val="00000A"/>
          <w:sz w:val="56"/>
          <w:szCs w:val="56"/>
          <w:lang w:val="pt-BR"/>
        </w:rPr>
        <w:t>I</w:t>
      </w:r>
      <w:r w:rsidRPr="003C5813">
        <w:rPr>
          <w:b/>
          <w:i w:val="0"/>
          <w:color w:val="00000A"/>
          <w:sz w:val="56"/>
          <w:szCs w:val="56"/>
          <w:lang w:val="pt-BR"/>
        </w:rPr>
        <w:t>nstruções</w:t>
      </w:r>
    </w:p>
    <w:p w14:paraId="74DE9B11" w14:textId="77777777" w:rsidR="00B40B3F" w:rsidRPr="003C5813" w:rsidRDefault="00B40B3F" w:rsidP="00B40B3F">
      <w:pPr>
        <w:rPr>
          <w:rFonts w:cs="Arial"/>
          <w:b/>
          <w:bCs/>
          <w:color w:val="FFFFFF" w:themeColor="background1"/>
          <w:sz w:val="24"/>
          <w:szCs w:val="28"/>
        </w:rPr>
      </w:pPr>
      <w:r w:rsidRPr="003C5813">
        <w:rPr>
          <w:color w:val="FFFFFF" w:themeColor="background1"/>
        </w:rPr>
        <w:br w:type="page"/>
      </w:r>
    </w:p>
    <w:p w14:paraId="1AEFC786" w14:textId="77777777" w:rsidR="00CC3CB6" w:rsidRPr="003C5813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3C5813">
        <w:rPr>
          <w:color w:val="FFFFFF" w:themeColor="background1"/>
        </w:rPr>
        <w:lastRenderedPageBreak/>
        <w:t>INTRODUÇÃO</w:t>
      </w:r>
    </w:p>
    <w:p w14:paraId="7BC62C54" w14:textId="77777777" w:rsidR="00B40B3F" w:rsidRPr="003C5813" w:rsidRDefault="00B40B3F" w:rsidP="00B40B3F"/>
    <w:p w14:paraId="7C9F8BBF" w14:textId="3048A1C2" w:rsidR="00CC3CB6" w:rsidRPr="003C5813" w:rsidRDefault="00000000">
      <w:r w:rsidRPr="003C5813">
        <w:t xml:space="preserve">Neste </w:t>
      </w:r>
      <w:r w:rsidR="00B40B3F" w:rsidRPr="003C5813">
        <w:t xml:space="preserve">e </w:t>
      </w:r>
      <w:r w:rsidRPr="003C5813">
        <w:t xml:space="preserve">no </w:t>
      </w:r>
      <w:r w:rsidR="00B40B3F" w:rsidRPr="003C5813">
        <w:t xml:space="preserve">próximo </w:t>
      </w:r>
      <w:r w:rsidRPr="003C5813">
        <w:t>laboratório</w:t>
      </w:r>
      <w:r w:rsidR="00B40B3F" w:rsidRPr="003C5813">
        <w:t xml:space="preserve">, </w:t>
      </w:r>
      <w:r w:rsidRPr="003C5813">
        <w:t xml:space="preserve">vamos nos concentrar no sistema de memória </w:t>
      </w:r>
      <w:r w:rsidR="00B40B3F" w:rsidRPr="003C5813">
        <w:t xml:space="preserve">do </w:t>
      </w:r>
      <w:r w:rsidRPr="003C5813">
        <w:t xml:space="preserve">sistema RVfpga. </w:t>
      </w:r>
      <w:r w:rsidR="0012760A" w:rsidRPr="003C5813">
        <w:t xml:space="preserve">Lembre-se da Figura 25 </w:t>
      </w:r>
      <w:r w:rsidR="00B40B3F" w:rsidRPr="003C5813">
        <w:t xml:space="preserve">no </w:t>
      </w:r>
      <w:r w:rsidR="0012760A" w:rsidRPr="003C5813">
        <w:t>Guia de Introdução ao RVfpga (</w:t>
      </w:r>
      <w:r w:rsidR="00890C61" w:rsidRPr="003C5813">
        <w:t xml:space="preserve">que replicamos na </w:t>
      </w:r>
      <w:r w:rsidR="00890C61" w:rsidRPr="003C5813">
        <w:fldChar w:fldCharType="begin"/>
      </w:r>
      <w:r w:rsidR="00890C61" w:rsidRPr="003C5813">
        <w:instrText xml:space="preserve"> REF _Ref81387100 \h </w:instrText>
      </w:r>
      <w:r w:rsidR="00890C61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</w:t>
      </w:r>
      <w:r w:rsidR="00890C61" w:rsidRPr="003C5813">
        <w:fldChar w:fldCharType="end"/>
      </w:r>
      <w:r w:rsidR="0012760A" w:rsidRPr="003C5813">
        <w:t xml:space="preserve"> por </w:t>
      </w:r>
      <w:r w:rsidR="00890C61" w:rsidRPr="003C5813">
        <w:t xml:space="preserve">uma questão de </w:t>
      </w:r>
      <w:r w:rsidR="0012760A" w:rsidRPr="003C5813">
        <w:t xml:space="preserve">conveniência), que </w:t>
      </w:r>
      <w:r w:rsidR="00B40B3F" w:rsidRPr="003C5813">
        <w:t xml:space="preserve">o </w:t>
      </w:r>
      <w:r w:rsidR="0012760A" w:rsidRPr="003C5813">
        <w:t xml:space="preserve">sistema RVfpga tem uma memória principal DDR externa, uma cache para instruções (I$) e duas memórias Scratchpad </w:t>
      </w:r>
      <w:r w:rsidR="00B40B3F" w:rsidRPr="003C5813">
        <w:t xml:space="preserve">(também chamadas de memórias </w:t>
      </w:r>
      <w:r w:rsidR="008D2733" w:rsidRPr="008D2733">
        <w:t xml:space="preserve">estreitamente </w:t>
      </w:r>
      <w:r w:rsidR="00B40B3F" w:rsidRPr="003C5813">
        <w:t>acopladas)</w:t>
      </w:r>
      <w:r w:rsidR="0012760A" w:rsidRPr="003C5813">
        <w:t>, uma para dados (DCCM) e outra para instruções (ICCM).</w:t>
      </w:r>
    </w:p>
    <w:p w14:paraId="0FC11AB2" w14:textId="77777777" w:rsidR="00993804" w:rsidRPr="003C5813" w:rsidRDefault="00993804" w:rsidP="0012760A"/>
    <w:p w14:paraId="7E29DF53" w14:textId="77777777" w:rsidR="0012760A" w:rsidRPr="003C5813" w:rsidRDefault="0012760A" w:rsidP="007B0C2B"/>
    <w:p w14:paraId="276969FE" w14:textId="77777777" w:rsidR="00CC3CB6" w:rsidRPr="003C5813" w:rsidRDefault="00000000">
      <w:pPr>
        <w:jc w:val="center"/>
      </w:pP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6DFB3FC" wp14:editId="5F08B59E">
                <wp:simplePos x="0" y="0"/>
                <wp:positionH relativeFrom="margin">
                  <wp:posOffset>3656965</wp:posOffset>
                </wp:positionH>
                <wp:positionV relativeFrom="paragraph">
                  <wp:posOffset>1658316</wp:posOffset>
                </wp:positionV>
                <wp:extent cx="1749287" cy="779228"/>
                <wp:effectExtent l="0" t="0" r="22860" b="20955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9287" cy="7792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5" style="position:absolute;margin-left:287.95pt;margin-top:130.6pt;width:137.75pt;height:61.3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" w14:anchorId="12235455">
                <w10:wrap anchorx="margin"/>
              </v:rect>
            </w:pict>
          </mc:Fallback>
        </mc:AlternateContent>
      </w:r>
      <w:r w:rsidR="0012760A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C2C5DE4" wp14:editId="7D1AD874">
                <wp:simplePos x="0" y="0"/>
                <wp:positionH relativeFrom="margin">
                  <wp:posOffset>2177415</wp:posOffset>
                </wp:positionH>
                <wp:positionV relativeFrom="paragraph">
                  <wp:posOffset>918514</wp:posOffset>
                </wp:positionV>
                <wp:extent cx="262393" cy="341907"/>
                <wp:effectExtent l="0" t="0" r="23495" b="20320"/>
                <wp:wrapNone/>
                <wp:docPr id="68" name="Rectángul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393" cy="341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68" style="position:absolute;margin-left:171.45pt;margin-top:72.3pt;width:20.65pt;height:26.9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" w14:anchorId="197EDDE9">
                <w10:wrap anchorx="margin"/>
              </v:rect>
            </w:pict>
          </mc:Fallback>
        </mc:AlternateContent>
      </w:r>
      <w:r w:rsidR="0012760A" w:rsidRPr="003C5813">
        <w:rPr>
          <w:noProof/>
          <w:lang w:eastAsia="es-ES"/>
        </w:rPr>
        <w:drawing>
          <wp:inline distT="0" distB="0" distL="0" distR="0" wp14:anchorId="09EED840" wp14:editId="0BFB8928">
            <wp:extent cx="4850295" cy="3469256"/>
            <wp:effectExtent l="0" t="0" r="7620" b="0"/>
            <wp:docPr id="1900607744" name="Imagen 1900607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607744" name="SweRVolfCore_RVfpga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6180" cy="347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3EC0D" w14:textId="77777777" w:rsidR="0012760A" w:rsidRPr="003C5813" w:rsidRDefault="0012760A" w:rsidP="0012760A">
      <w:pPr>
        <w:jc w:val="center"/>
      </w:pPr>
    </w:p>
    <w:p w14:paraId="215359BC" w14:textId="2DF06A86" w:rsidR="00CC3CB6" w:rsidRPr="003C5813" w:rsidRDefault="00000000">
      <w:pPr>
        <w:pStyle w:val="Caption"/>
        <w:jc w:val="center"/>
      </w:pPr>
      <w:bookmarkStart w:id="2" w:name="_Ref81387100"/>
      <w:r w:rsidRPr="003C5813">
        <w:t xml:space="preserve">Figura </w:t>
      </w:r>
      <w:r w:rsidRPr="003C5813">
        <w:fldChar w:fldCharType="begin"/>
      </w:r>
      <w:r w:rsidRPr="003C5813">
        <w:instrText xml:space="preserve"> SEQ Figure \* ARABIC </w:instrText>
      </w:r>
      <w:r w:rsidRPr="003C5813">
        <w:fldChar w:fldCharType="separate"/>
      </w:r>
      <w:r w:rsidR="0027366B">
        <w:rPr>
          <w:noProof/>
        </w:rPr>
        <w:t>1</w:t>
      </w:r>
      <w:r w:rsidRPr="003C5813">
        <w:fldChar w:fldCharType="end"/>
      </w:r>
      <w:bookmarkEnd w:id="2"/>
      <w:r w:rsidRPr="003C5813">
        <w:t xml:space="preserve"> . RVfpgaNexys</w:t>
      </w:r>
      <w:r w:rsidR="00B40B3F" w:rsidRPr="003C5813">
        <w:t xml:space="preserve">: </w:t>
      </w:r>
      <w:r w:rsidRPr="003C5813">
        <w:t xml:space="preserve">o sistema de memória RVfpga </w:t>
      </w:r>
      <w:r w:rsidR="00B40B3F" w:rsidRPr="003C5813">
        <w:t xml:space="preserve">é </w:t>
      </w:r>
      <w:r w:rsidRPr="003C5813">
        <w:t xml:space="preserve">realçado </w:t>
      </w:r>
      <w:r w:rsidR="00827BD3" w:rsidRPr="003C5813">
        <w:t>por caixas</w:t>
      </w:r>
      <w:r w:rsidR="00B40B3F" w:rsidRPr="003C5813">
        <w:t xml:space="preserve"> vermelhas</w:t>
      </w:r>
    </w:p>
    <w:p w14:paraId="15A63ED1" w14:textId="77777777" w:rsidR="0012760A" w:rsidRPr="003C5813" w:rsidRDefault="0012760A" w:rsidP="007B0C2B"/>
    <w:p w14:paraId="25C49046" w14:textId="77777777" w:rsidR="008B4A4F" w:rsidRPr="003C5813" w:rsidRDefault="008B4A4F" w:rsidP="008B4A4F">
      <w:pPr>
        <w:rPr>
          <w:rFonts w:cs="Arial"/>
          <w:bCs/>
          <w:color w:val="00000A"/>
        </w:rPr>
      </w:pPr>
    </w:p>
    <w:p w14:paraId="00DF97B0" w14:textId="140BC21D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</w:pPr>
      <w:r w:rsidRPr="003C5813">
        <w:rPr>
          <w:b/>
        </w:rPr>
        <w:t xml:space="preserve">NOTA: </w:t>
      </w:r>
      <w:r w:rsidRPr="003C5813">
        <w:rPr>
          <w:rFonts w:cs="Arial"/>
        </w:rPr>
        <w:t xml:space="preserve">Antes de começar a trabalhar no Lab 19, recomendamos </w:t>
      </w:r>
      <w:r w:rsidR="00B40B3F" w:rsidRPr="003C5813">
        <w:rPr>
          <w:rFonts w:cs="Arial"/>
        </w:rPr>
        <w:t xml:space="preserve">a leitura </w:t>
      </w:r>
      <w:r w:rsidRPr="003C5813">
        <w:rPr>
          <w:rFonts w:cs="Arial"/>
        </w:rPr>
        <w:t>das Secções 8.</w:t>
      </w:r>
      <w:r w:rsidR="00827BD3" w:rsidRPr="003C5813">
        <w:rPr>
          <w:rFonts w:cs="Arial"/>
        </w:rPr>
        <w:t>1-8</w:t>
      </w:r>
      <w:r w:rsidRPr="003C5813">
        <w:rPr>
          <w:rFonts w:cs="Arial"/>
        </w:rPr>
        <w:t xml:space="preserve">.3 do livro de </w:t>
      </w:r>
      <w:r w:rsidR="00B40B3F" w:rsidRPr="003C5813">
        <w:rPr>
          <w:rFonts w:cs="Arial"/>
        </w:rPr>
        <w:t>S</w:t>
      </w:r>
      <w:r w:rsidRPr="003C5813">
        <w:rPr>
          <w:rFonts w:cs="Arial"/>
        </w:rPr>
        <w:t xml:space="preserve">. Harris e </w:t>
      </w:r>
      <w:r w:rsidR="00B40B3F" w:rsidRPr="003C5813">
        <w:rPr>
          <w:rFonts w:cs="Arial"/>
        </w:rPr>
        <w:t>D</w:t>
      </w:r>
      <w:r w:rsidRPr="003C5813">
        <w:rPr>
          <w:rFonts w:cs="Arial"/>
        </w:rPr>
        <w:t>. Harris, "</w:t>
      </w:r>
      <w:r w:rsidRPr="003C5813">
        <w:rPr>
          <w:rFonts w:cs="Arial"/>
          <w:i/>
          <w:iCs/>
        </w:rPr>
        <w:t>Digital Design and Computer Architecture: RISC-V Edition</w:t>
      </w:r>
      <w:r w:rsidRPr="003C5813">
        <w:rPr>
          <w:rFonts w:cs="Arial"/>
        </w:rPr>
        <w:t>", Morgan Kaufmann [</w:t>
      </w:r>
      <w:r w:rsidRPr="003C5813">
        <w:t>DDCARV</w:t>
      </w:r>
      <w:r w:rsidRPr="003C5813">
        <w:rPr>
          <w:rFonts w:cs="Arial"/>
        </w:rPr>
        <w:t>].</w:t>
      </w:r>
    </w:p>
    <w:p w14:paraId="1CCAEEA4" w14:textId="77777777" w:rsidR="0012760A" w:rsidRPr="003C5813" w:rsidRDefault="0012760A" w:rsidP="007B0C2B"/>
    <w:p w14:paraId="3031C9CB" w14:textId="33FA9853" w:rsidR="00CC3CB6" w:rsidRPr="003C5813" w:rsidRDefault="00000000">
      <w:pPr>
        <w:rPr>
          <w:rFonts w:cs="Arial"/>
        </w:rPr>
      </w:pPr>
      <w:r w:rsidRPr="003C5813">
        <w:t>Neste laboratório</w:t>
      </w:r>
      <w:r w:rsidR="00B40B3F" w:rsidRPr="003C5813">
        <w:t xml:space="preserve">, </w:t>
      </w:r>
      <w:r w:rsidR="0003798F" w:rsidRPr="003C5813">
        <w:t xml:space="preserve">vamos </w:t>
      </w:r>
      <w:r w:rsidR="00B40B3F" w:rsidRPr="003C5813">
        <w:t xml:space="preserve">nos concentrar </w:t>
      </w:r>
      <w:r w:rsidR="00E507BD" w:rsidRPr="003C5813">
        <w:t xml:space="preserve">na </w:t>
      </w:r>
      <w:r w:rsidR="0003798F" w:rsidRPr="003C5813">
        <w:t xml:space="preserve">operação </w:t>
      </w:r>
      <w:r w:rsidR="00B40B3F" w:rsidRPr="003C5813">
        <w:t>d</w:t>
      </w:r>
      <w:r w:rsidR="00005A34">
        <w:t>a</w:t>
      </w:r>
      <w:r w:rsidR="00B40B3F" w:rsidRPr="003C5813">
        <w:t xml:space="preserve"> </w:t>
      </w:r>
      <w:r w:rsidR="0012760A" w:rsidRPr="003C5813">
        <w:t xml:space="preserve">Cache. </w:t>
      </w:r>
      <w:r w:rsidR="008B4A4F" w:rsidRPr="003C5813">
        <w:rPr>
          <w:rFonts w:cs="Arial"/>
          <w:bCs/>
          <w:color w:val="00000A"/>
        </w:rPr>
        <w:t xml:space="preserve">Infelizmente, como </w:t>
      </w:r>
      <w:r w:rsidR="008B4A4F" w:rsidRPr="003C5813">
        <w:t xml:space="preserve">mostrado na </w:t>
      </w:r>
      <w:r w:rsidR="008B4A4F" w:rsidRPr="003C5813">
        <w:fldChar w:fldCharType="begin"/>
      </w:r>
      <w:r w:rsidR="008B4A4F" w:rsidRPr="003C5813">
        <w:instrText xml:space="preserve"> REF _Ref81387100 \h </w:instrText>
      </w:r>
      <w:r w:rsidR="008B4A4F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</w:t>
      </w:r>
      <w:r w:rsidR="008B4A4F" w:rsidRPr="003C5813">
        <w:fldChar w:fldCharType="end"/>
      </w:r>
      <w:r w:rsidR="001F701B">
        <w:t xml:space="preserve"> </w:t>
      </w:r>
      <w:r w:rsidR="00B40B3F" w:rsidRPr="003C5813">
        <w:rPr>
          <w:rFonts w:cs="Arial"/>
          <w:bCs/>
          <w:color w:val="00000A"/>
        </w:rPr>
        <w:t xml:space="preserve">o </w:t>
      </w:r>
      <w:r w:rsidR="008B4A4F" w:rsidRPr="003C5813">
        <w:rPr>
          <w:rFonts w:cs="Arial"/>
          <w:bCs/>
          <w:color w:val="00000A"/>
        </w:rPr>
        <w:t xml:space="preserve">sistema RVfpga não inclui uma </w:t>
      </w:r>
      <w:r w:rsidR="00B40B3F" w:rsidRPr="003C5813">
        <w:rPr>
          <w:rFonts w:cs="Arial"/>
          <w:bCs/>
          <w:color w:val="00000A"/>
        </w:rPr>
        <w:t>cache de dados (</w:t>
      </w:r>
      <w:r w:rsidR="008B4A4F" w:rsidRPr="003C5813">
        <w:rPr>
          <w:rFonts w:cs="Arial"/>
          <w:bCs/>
          <w:color w:val="00000A"/>
        </w:rPr>
        <w:t>D$</w:t>
      </w:r>
      <w:r w:rsidR="00B40B3F" w:rsidRPr="003C5813">
        <w:rPr>
          <w:rFonts w:cs="Arial"/>
          <w:bCs/>
          <w:color w:val="00000A"/>
        </w:rPr>
        <w:t xml:space="preserve">). </w:t>
      </w:r>
      <w:r w:rsidR="008B4A4F" w:rsidRPr="003C5813">
        <w:rPr>
          <w:rFonts w:cs="Arial"/>
          <w:bCs/>
          <w:color w:val="00000A"/>
        </w:rPr>
        <w:t>Assim</w:t>
      </w:r>
      <w:r w:rsidR="00B40B3F" w:rsidRPr="003C5813">
        <w:rPr>
          <w:rFonts w:cs="Arial"/>
          <w:bCs/>
          <w:color w:val="00000A"/>
        </w:rPr>
        <w:t xml:space="preserve">, </w:t>
      </w:r>
      <w:r w:rsidR="008B4A4F" w:rsidRPr="003C5813">
        <w:rPr>
          <w:rFonts w:cs="Arial"/>
          <w:bCs/>
          <w:color w:val="00000A"/>
        </w:rPr>
        <w:t xml:space="preserve">não podemos estudar </w:t>
      </w:r>
      <w:r w:rsidR="00C8262D" w:rsidRPr="003C5813">
        <w:rPr>
          <w:rFonts w:cs="Arial"/>
          <w:bCs/>
          <w:color w:val="00000A"/>
        </w:rPr>
        <w:t xml:space="preserve">uma cache </w:t>
      </w:r>
      <w:r w:rsidR="008B4A4F" w:rsidRPr="003C5813">
        <w:rPr>
          <w:rFonts w:cs="Arial"/>
          <w:bCs/>
          <w:color w:val="00000A"/>
        </w:rPr>
        <w:t xml:space="preserve">usando as </w:t>
      </w:r>
      <w:r w:rsidR="00827BD3" w:rsidRPr="003C5813">
        <w:rPr>
          <w:rFonts w:cs="Arial"/>
          <w:bCs/>
          <w:color w:val="00000A"/>
        </w:rPr>
        <w:t>abordagens</w:t>
      </w:r>
      <w:r w:rsidR="008B4A4F" w:rsidRPr="003C5813">
        <w:rPr>
          <w:rFonts w:cs="Arial"/>
          <w:bCs/>
          <w:color w:val="00000A"/>
        </w:rPr>
        <w:t xml:space="preserve"> típicas </w:t>
      </w:r>
      <w:r w:rsidR="00827BD3" w:rsidRPr="003C5813">
        <w:rPr>
          <w:rFonts w:cs="Arial"/>
          <w:bCs/>
          <w:color w:val="00000A"/>
        </w:rPr>
        <w:t>em que os acessos à memória de dados do programa são analisados</w:t>
      </w:r>
      <w:r w:rsidR="0003090C" w:rsidRPr="003C5813">
        <w:rPr>
          <w:rFonts w:cs="Arial"/>
          <w:bCs/>
          <w:color w:val="00000A"/>
        </w:rPr>
        <w:t xml:space="preserve">. </w:t>
      </w:r>
      <w:r w:rsidR="00827BD3" w:rsidRPr="003C5813">
        <w:rPr>
          <w:rFonts w:cs="Arial"/>
          <w:bCs/>
          <w:color w:val="00000A"/>
        </w:rPr>
        <w:t xml:space="preserve">No entanto, </w:t>
      </w:r>
      <w:r w:rsidR="008B4A4F" w:rsidRPr="003C5813">
        <w:rPr>
          <w:rFonts w:cs="Arial"/>
          <w:bCs/>
          <w:color w:val="00000A"/>
        </w:rPr>
        <w:t>o sistema RVfpga inclui um</w:t>
      </w:r>
      <w:r w:rsidR="003A376A">
        <w:rPr>
          <w:rFonts w:cs="Arial"/>
          <w:bCs/>
          <w:color w:val="00000A"/>
        </w:rPr>
        <w:t>a cache de instruções (</w:t>
      </w:r>
      <w:r w:rsidR="008B4A4F" w:rsidRPr="003C5813">
        <w:rPr>
          <w:rFonts w:cs="Arial"/>
          <w:bCs/>
          <w:color w:val="00000A"/>
        </w:rPr>
        <w:t>I$</w:t>
      </w:r>
      <w:r w:rsidR="003A376A">
        <w:rPr>
          <w:rFonts w:cs="Arial"/>
          <w:bCs/>
          <w:color w:val="00000A"/>
        </w:rPr>
        <w:t>)</w:t>
      </w:r>
      <w:r w:rsidR="008B4A4F" w:rsidRPr="003C5813">
        <w:rPr>
          <w:rFonts w:cs="Arial"/>
          <w:bCs/>
          <w:color w:val="00000A"/>
        </w:rPr>
        <w:t xml:space="preserve">, que </w:t>
      </w:r>
      <w:r w:rsidR="00827BD3" w:rsidRPr="003C5813">
        <w:rPr>
          <w:rFonts w:cs="Arial"/>
          <w:bCs/>
          <w:color w:val="00000A"/>
        </w:rPr>
        <w:t xml:space="preserve">usamos neste laboratório para demonstrar os </w:t>
      </w:r>
      <w:r w:rsidR="008B4A4F" w:rsidRPr="003C5813">
        <w:rPr>
          <w:rFonts w:cs="Arial"/>
          <w:bCs/>
          <w:color w:val="00000A"/>
        </w:rPr>
        <w:t>principais conceitos de uma memória cache</w:t>
      </w:r>
      <w:r w:rsidR="0003090C" w:rsidRPr="003C5813">
        <w:rPr>
          <w:rFonts w:cs="Arial"/>
          <w:bCs/>
          <w:color w:val="00000A"/>
        </w:rPr>
        <w:t xml:space="preserve">. </w:t>
      </w:r>
      <w:r w:rsidR="0021122B" w:rsidRPr="003C5813">
        <w:rPr>
          <w:rFonts w:cs="Arial"/>
        </w:rPr>
        <w:t xml:space="preserve">A maior parte dos conceitos explicados </w:t>
      </w:r>
      <w:r w:rsidR="00B16CFC" w:rsidRPr="003C5813">
        <w:rPr>
          <w:rFonts w:cs="Arial"/>
        </w:rPr>
        <w:t xml:space="preserve">na Secção 8.3 de </w:t>
      </w:r>
      <w:r w:rsidR="00E769B2" w:rsidRPr="003C5813">
        <w:rPr>
          <w:rFonts w:cs="Arial"/>
        </w:rPr>
        <w:t>[</w:t>
      </w:r>
      <w:r w:rsidR="00B16CFC" w:rsidRPr="003C5813">
        <w:rPr>
          <w:rFonts w:cs="Arial"/>
        </w:rPr>
        <w:t>DDCARV</w:t>
      </w:r>
      <w:r w:rsidR="00E769B2" w:rsidRPr="003C5813">
        <w:rPr>
          <w:rFonts w:cs="Arial"/>
        </w:rPr>
        <w:t xml:space="preserve">] </w:t>
      </w:r>
      <w:r w:rsidR="0021122B" w:rsidRPr="003C5813">
        <w:rPr>
          <w:rFonts w:cs="Arial"/>
        </w:rPr>
        <w:t>são também aplicáveis a um</w:t>
      </w:r>
      <w:r w:rsidR="003D767C">
        <w:rPr>
          <w:rFonts w:cs="Arial"/>
        </w:rPr>
        <w:t>a</w:t>
      </w:r>
      <w:r w:rsidR="0021122B" w:rsidRPr="003C5813">
        <w:rPr>
          <w:rFonts w:cs="Arial"/>
        </w:rPr>
        <w:t xml:space="preserve"> I$ e, por isso, </w:t>
      </w:r>
      <w:r w:rsidR="00B16CFC" w:rsidRPr="003C5813">
        <w:rPr>
          <w:rFonts w:cs="Arial"/>
        </w:rPr>
        <w:t xml:space="preserve">são </w:t>
      </w:r>
      <w:r w:rsidR="0021122B" w:rsidRPr="003C5813">
        <w:rPr>
          <w:rFonts w:cs="Arial"/>
        </w:rPr>
        <w:t xml:space="preserve">úteis para os nossos </w:t>
      </w:r>
      <w:r w:rsidR="0003090C" w:rsidRPr="003C5813">
        <w:rPr>
          <w:rFonts w:cs="Arial"/>
        </w:rPr>
        <w:t>propósitos</w:t>
      </w:r>
      <w:r w:rsidR="0021122B" w:rsidRPr="003C5813">
        <w:rPr>
          <w:rFonts w:cs="Arial"/>
        </w:rPr>
        <w:t>.</w:t>
      </w:r>
    </w:p>
    <w:p w14:paraId="01174947" w14:textId="77777777" w:rsidR="0003090C" w:rsidRPr="003C5813" w:rsidRDefault="0003090C" w:rsidP="002F59EC">
      <w:pPr>
        <w:rPr>
          <w:rFonts w:cs="Arial"/>
          <w:bCs/>
          <w:color w:val="00000A"/>
        </w:rPr>
      </w:pPr>
    </w:p>
    <w:p w14:paraId="7562E06D" w14:textId="19D223C0" w:rsidR="00CC3CB6" w:rsidRPr="003C5813" w:rsidRDefault="00827BD3">
      <w:pPr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Primeiro descrevemos </w:t>
      </w:r>
      <w:r w:rsidR="0003090C" w:rsidRPr="003C5813">
        <w:rPr>
          <w:rFonts w:cs="Arial"/>
          <w:bCs/>
          <w:color w:val="00000A"/>
        </w:rPr>
        <w:t xml:space="preserve">como os dados são lidos </w:t>
      </w:r>
      <w:r w:rsidRPr="003C5813">
        <w:rPr>
          <w:rFonts w:cs="Arial"/>
          <w:bCs/>
          <w:color w:val="00000A"/>
        </w:rPr>
        <w:t xml:space="preserve">e </w:t>
      </w:r>
      <w:r w:rsidR="0003090C" w:rsidRPr="003C5813">
        <w:rPr>
          <w:rFonts w:cs="Arial"/>
          <w:bCs/>
          <w:color w:val="00000A"/>
        </w:rPr>
        <w:t>escritos na memória externa DDR (Secção 2)</w:t>
      </w:r>
      <w:r w:rsidRPr="003C5813">
        <w:rPr>
          <w:rFonts w:cs="Arial"/>
          <w:bCs/>
          <w:color w:val="00000A"/>
        </w:rPr>
        <w:t xml:space="preserve">, </w:t>
      </w:r>
      <w:r w:rsidR="0003090C" w:rsidRPr="003C5813">
        <w:rPr>
          <w:rFonts w:cs="Arial"/>
          <w:bCs/>
          <w:color w:val="00000A"/>
        </w:rPr>
        <w:t>e depois aprofundamos o funcionamento e a gestão d</w:t>
      </w:r>
      <w:r w:rsidR="007F4791">
        <w:rPr>
          <w:rFonts w:cs="Arial"/>
          <w:bCs/>
          <w:color w:val="00000A"/>
        </w:rPr>
        <w:t>a</w:t>
      </w:r>
      <w:r w:rsidR="0003090C" w:rsidRPr="003C5813">
        <w:rPr>
          <w:rFonts w:cs="Arial"/>
          <w:bCs/>
          <w:color w:val="00000A"/>
        </w:rPr>
        <w:t xml:space="preserve"> I$ disponíve</w:t>
      </w:r>
      <w:r w:rsidR="007F4791">
        <w:rPr>
          <w:rFonts w:cs="Arial"/>
          <w:bCs/>
          <w:color w:val="00000A"/>
        </w:rPr>
        <w:t>l</w:t>
      </w:r>
      <w:r w:rsidR="0003090C" w:rsidRPr="003C5813">
        <w:rPr>
          <w:rFonts w:cs="Arial"/>
          <w:bCs/>
          <w:color w:val="00000A"/>
        </w:rPr>
        <w:t xml:space="preserve"> no sistema RVfpga (Secção 3).</w:t>
      </w:r>
    </w:p>
    <w:p w14:paraId="6D489D8F" w14:textId="77777777" w:rsidR="008B4A4F" w:rsidRPr="003C5813" w:rsidRDefault="008B4A4F" w:rsidP="002F59EC"/>
    <w:p w14:paraId="15D17090" w14:textId="77777777" w:rsidR="000A7911" w:rsidRPr="003C5813" w:rsidRDefault="000A7911" w:rsidP="002F59EC"/>
    <w:p w14:paraId="1ED7F04C" w14:textId="77777777" w:rsidR="00CC3CB6" w:rsidRPr="003C5813" w:rsidRDefault="00C24D5A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3C5813">
        <w:rPr>
          <w:color w:val="FFFFFF" w:themeColor="background1"/>
        </w:rPr>
        <w:t>ACESSOS DE DADOS DA MEMÓRIA EXTERNA DDR</w:t>
      </w:r>
    </w:p>
    <w:p w14:paraId="5D2A5EFC" w14:textId="77777777" w:rsidR="000A7911" w:rsidRPr="003C5813" w:rsidRDefault="000A7911" w:rsidP="000A7911"/>
    <w:p w14:paraId="3D8ADF69" w14:textId="7D76FE63" w:rsidR="00CC3CB6" w:rsidRPr="003C5813" w:rsidRDefault="00000000">
      <w:r w:rsidRPr="003C5813">
        <w:t>Apesar de não podermos usar um</w:t>
      </w:r>
      <w:r w:rsidR="00AA785F">
        <w:t>a</w:t>
      </w:r>
      <w:r w:rsidRPr="003C5813">
        <w:t xml:space="preserve"> D$ neste laboratório </w:t>
      </w:r>
      <w:r w:rsidR="00D4639C" w:rsidRPr="003C5813">
        <w:t xml:space="preserve">para </w:t>
      </w:r>
      <w:r w:rsidR="004D21B7" w:rsidRPr="003C5813">
        <w:t xml:space="preserve">explicar a cache, </w:t>
      </w:r>
      <w:r w:rsidR="00D4639C" w:rsidRPr="003C5813">
        <w:t xml:space="preserve">usamos </w:t>
      </w:r>
      <w:r w:rsidR="004D21B7" w:rsidRPr="003C5813">
        <w:t xml:space="preserve">os acessos a dados </w:t>
      </w:r>
      <w:r w:rsidR="00D4639C" w:rsidRPr="003C5813">
        <w:t xml:space="preserve">para descrever o sistema de memória geral do </w:t>
      </w:r>
      <w:r w:rsidR="00EC3035" w:rsidRPr="003C5813">
        <w:t>sistema RVfpga</w:t>
      </w:r>
      <w:r w:rsidR="004D21B7" w:rsidRPr="003C5813">
        <w:t xml:space="preserve">. Nos </w:t>
      </w:r>
      <w:r w:rsidR="002F28D5">
        <w:t>Labs</w:t>
      </w:r>
      <w:r w:rsidR="004D21B7" w:rsidRPr="003C5813">
        <w:t xml:space="preserve"> 13 e 14</w:t>
      </w:r>
      <w:r w:rsidR="00D4639C" w:rsidRPr="003C5813">
        <w:t xml:space="preserve">, mostramos como </w:t>
      </w:r>
      <w:r w:rsidR="002F28D5">
        <w:t>leituras</w:t>
      </w:r>
      <w:r w:rsidR="00D4639C" w:rsidRPr="003C5813">
        <w:t xml:space="preserve"> e </w:t>
      </w:r>
      <w:r w:rsidR="002F28D5">
        <w:t>escritas</w:t>
      </w:r>
      <w:r w:rsidR="00D4639C" w:rsidRPr="003C5813">
        <w:t xml:space="preserve"> usam a </w:t>
      </w:r>
      <w:r w:rsidR="00EB4EB1" w:rsidRPr="003C5813">
        <w:t>memória externa DDR e o DCCM</w:t>
      </w:r>
      <w:r w:rsidR="004D21B7" w:rsidRPr="003C5813">
        <w:t xml:space="preserve">. Tal como explicado </w:t>
      </w:r>
      <w:r w:rsidR="00D4639C" w:rsidRPr="003C5813">
        <w:t>nesses laboratórios</w:t>
      </w:r>
      <w:r w:rsidR="004D21B7" w:rsidRPr="003C5813">
        <w:t xml:space="preserve">, </w:t>
      </w:r>
      <w:r w:rsidR="002F59EC" w:rsidRPr="003C5813">
        <w:t xml:space="preserve">sempre que o núcleo precisa de aceder a dados, </w:t>
      </w:r>
      <w:r w:rsidR="00DA3197" w:rsidRPr="003C5813">
        <w:t xml:space="preserve">o endereço é calculado em DC1 e, em seguida, </w:t>
      </w:r>
      <w:r w:rsidR="002F59EC" w:rsidRPr="003C5813">
        <w:t xml:space="preserve">esses dados </w:t>
      </w:r>
      <w:r w:rsidR="00DA3197" w:rsidRPr="003C5813">
        <w:t xml:space="preserve">são </w:t>
      </w:r>
      <w:r w:rsidR="002F59EC" w:rsidRPr="003C5813">
        <w:t xml:space="preserve">lidos ou escritos </w:t>
      </w:r>
      <w:r w:rsidR="00D4639C" w:rsidRPr="003C5813">
        <w:t xml:space="preserve">de/para a memória principal durante </w:t>
      </w:r>
      <w:r w:rsidR="00DA3197" w:rsidRPr="003C5813">
        <w:t xml:space="preserve">os restantes andares </w:t>
      </w:r>
      <w:r w:rsidR="00D4639C" w:rsidRPr="003C5813">
        <w:t xml:space="preserve">utilizando </w:t>
      </w:r>
      <w:r w:rsidR="00FC48A7" w:rsidRPr="003C5813">
        <w:t>o barramento AXI</w:t>
      </w:r>
      <w:r w:rsidR="00D4639C" w:rsidRPr="003C5813">
        <w:t xml:space="preserve">. </w:t>
      </w:r>
      <w:r w:rsidR="00DA3197" w:rsidRPr="003C5813">
        <w:t xml:space="preserve">O pipeline </w:t>
      </w:r>
      <w:r w:rsidR="00D4639C" w:rsidRPr="003C5813">
        <w:t xml:space="preserve">tem de ficar </w:t>
      </w:r>
      <w:r w:rsidR="00DA3197" w:rsidRPr="003C5813">
        <w:t xml:space="preserve">parado durante alguns ciclos </w:t>
      </w:r>
      <w:r w:rsidR="00D4639C" w:rsidRPr="003C5813">
        <w:t>quando acede à memória DDR</w:t>
      </w:r>
      <w:r w:rsidR="00DA3197" w:rsidRPr="003C5813">
        <w:t xml:space="preserve">, </w:t>
      </w:r>
      <w:r w:rsidR="00D4639C" w:rsidRPr="003C5813">
        <w:t xml:space="preserve">mas não fica parado quando acede </w:t>
      </w:r>
      <w:r w:rsidR="003E1BC6">
        <w:t>à</w:t>
      </w:r>
      <w:r w:rsidR="00D4639C" w:rsidRPr="003C5813">
        <w:t xml:space="preserve"> </w:t>
      </w:r>
      <w:r w:rsidR="002F59EC" w:rsidRPr="003C5813">
        <w:t>DCCM.</w:t>
      </w:r>
    </w:p>
    <w:p w14:paraId="13A98E46" w14:textId="77777777" w:rsidR="002F59EC" w:rsidRPr="003C5813" w:rsidRDefault="002F59EC" w:rsidP="002F59EC">
      <w:pPr>
        <w:rPr>
          <w:rFonts w:cs="Arial"/>
          <w:bCs/>
          <w:color w:val="00000A"/>
        </w:rPr>
      </w:pPr>
    </w:p>
    <w:p w14:paraId="6AC3BFB6" w14:textId="170B0408" w:rsidR="00CC3CB6" w:rsidRPr="003C5813" w:rsidRDefault="00000000">
      <w:pPr>
        <w:rPr>
          <w:rFonts w:eastAsia="Times New Roman" w:cs="Arial"/>
        </w:rPr>
      </w:pPr>
      <w:r w:rsidRPr="003C5813">
        <w:rPr>
          <w:rFonts w:cs="Arial"/>
          <w:bCs/>
          <w:color w:val="00000A"/>
        </w:rPr>
        <w:t xml:space="preserve">O exemplo seguinte ilustra </w:t>
      </w:r>
      <w:r w:rsidR="00DA3197" w:rsidRPr="003C5813">
        <w:rPr>
          <w:rFonts w:cs="Arial"/>
          <w:bCs/>
          <w:color w:val="00000A"/>
        </w:rPr>
        <w:t>um programa que inclui uma instrução load seguida de uma instrução store, centrando-se na leitura/escrita da memória externa DDR</w:t>
      </w:r>
      <w:r w:rsidRPr="003C5813">
        <w:rPr>
          <w:rFonts w:cs="Arial"/>
          <w:bCs/>
          <w:color w:val="00000A"/>
        </w:rPr>
        <w:t xml:space="preserve">. </w:t>
      </w:r>
      <w:r w:rsidR="00BC5EFE" w:rsidRPr="003C5813">
        <w:rPr>
          <w:iCs/>
        </w:rPr>
        <w:t xml:space="preserve">A pasta </w:t>
      </w:r>
      <w:r w:rsidR="00BC5EFE" w:rsidRPr="003C5813">
        <w:rPr>
          <w:rFonts w:cs="Arial"/>
          <w:i/>
          <w:iCs/>
        </w:rPr>
        <w:t>[RVfpgaPath]</w:t>
      </w:r>
      <w:r w:rsidR="008242E3" w:rsidRPr="003C5813">
        <w:rPr>
          <w:i/>
          <w:iCs/>
        </w:rPr>
        <w:t xml:space="preserve">/RVfpga/Labs/Lab19/LW-SW_Instruction_ExtMemory </w:t>
      </w:r>
      <w:r w:rsidR="00BC5EFE" w:rsidRPr="003C5813">
        <w:rPr>
          <w:iCs/>
        </w:rPr>
        <w:t xml:space="preserve">fornece o projeto PlatformIO para que possa analisar, simular e </w:t>
      </w:r>
      <w:r w:rsidR="003A6608" w:rsidRPr="003C5813">
        <w:rPr>
          <w:iCs/>
        </w:rPr>
        <w:t xml:space="preserve">modificar </w:t>
      </w:r>
      <w:r w:rsidR="00BC5EFE" w:rsidRPr="003C5813">
        <w:rPr>
          <w:iCs/>
        </w:rPr>
        <w:t xml:space="preserve">o programa como desejar. </w:t>
      </w:r>
      <w:r w:rsidR="008242E3" w:rsidRPr="003C5813">
        <w:rPr>
          <w:iCs/>
        </w:rPr>
        <w:t>O programa</w:t>
      </w:r>
      <w:r w:rsidR="00115584" w:rsidRPr="003C5813">
        <w:rPr>
          <w:iCs/>
        </w:rPr>
        <w:t xml:space="preserve">, mostrado </w:t>
      </w:r>
      <w:r w:rsidR="00F57A63" w:rsidRPr="003C5813">
        <w:rPr>
          <w:iCs/>
        </w:rPr>
        <w:t xml:space="preserve">na </w:t>
      </w:r>
      <w:r w:rsidR="00F57A63" w:rsidRPr="003C5813">
        <w:rPr>
          <w:iCs/>
        </w:rPr>
        <w:fldChar w:fldCharType="begin"/>
      </w:r>
      <w:r w:rsidR="00F57A63" w:rsidRPr="003C5813">
        <w:rPr>
          <w:iCs/>
        </w:rPr>
        <w:instrText xml:space="preserve"> REF _Ref82529670 \h </w:instrText>
      </w:r>
      <w:r w:rsidR="00F57A63" w:rsidRPr="003C5813">
        <w:rPr>
          <w:iCs/>
        </w:rPr>
      </w:r>
      <w:r w:rsidR="00F57A63" w:rsidRPr="003C5813">
        <w:rPr>
          <w:iCs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2</w:t>
      </w:r>
      <w:r w:rsidR="00F57A63" w:rsidRPr="003C5813">
        <w:rPr>
          <w:iCs/>
        </w:rPr>
        <w:fldChar w:fldCharType="end"/>
      </w:r>
      <w:r w:rsidR="00F36480">
        <w:rPr>
          <w:iCs/>
        </w:rPr>
        <w:t xml:space="preserve"> </w:t>
      </w:r>
      <w:r w:rsidR="008242E3" w:rsidRPr="003C5813">
        <w:rPr>
          <w:iCs/>
        </w:rPr>
        <w:t>percorre um</w:t>
      </w:r>
      <w:r w:rsidR="00F36480">
        <w:rPr>
          <w:iCs/>
        </w:rPr>
        <w:t xml:space="preserve"> vetor</w:t>
      </w:r>
      <w:r w:rsidR="008242E3" w:rsidRPr="003C5813">
        <w:rPr>
          <w:iCs/>
        </w:rPr>
        <w:t xml:space="preserve"> </w:t>
      </w:r>
      <w:r w:rsidR="008B1A3E" w:rsidRPr="003C5813">
        <w:rPr>
          <w:iCs/>
        </w:rPr>
        <w:t>de 10</w:t>
      </w:r>
      <w:r w:rsidR="003A6608" w:rsidRPr="003C5813">
        <w:rPr>
          <w:iCs/>
        </w:rPr>
        <w:t>.000</w:t>
      </w:r>
      <w:r w:rsidR="008B1A3E" w:rsidRPr="003C5813">
        <w:rPr>
          <w:iCs/>
        </w:rPr>
        <w:t xml:space="preserve"> elementos (</w:t>
      </w:r>
      <w:r w:rsidR="008D4C2E" w:rsidRPr="003C5813">
        <w:rPr>
          <w:iCs/>
        </w:rPr>
        <w:t>não inicializad</w:t>
      </w:r>
      <w:r w:rsidR="00ED5254">
        <w:rPr>
          <w:iCs/>
        </w:rPr>
        <w:t>o</w:t>
      </w:r>
      <w:r w:rsidR="008D4C2E" w:rsidRPr="003C5813">
        <w:rPr>
          <w:iCs/>
        </w:rPr>
        <w:t xml:space="preserve"> </w:t>
      </w:r>
      <w:r w:rsidR="008B1A3E" w:rsidRPr="003C5813">
        <w:rPr>
          <w:iCs/>
        </w:rPr>
        <w:t xml:space="preserve">e usada apenas para </w:t>
      </w:r>
      <w:r w:rsidR="006E4EAE" w:rsidRPr="003C5813">
        <w:rPr>
          <w:iCs/>
        </w:rPr>
        <w:t>fins ilustrativos</w:t>
      </w:r>
      <w:r w:rsidR="008B1A3E" w:rsidRPr="003C5813">
        <w:rPr>
          <w:iCs/>
        </w:rPr>
        <w:t>)</w:t>
      </w:r>
      <w:r w:rsidR="008242E3" w:rsidRPr="003C5813">
        <w:rPr>
          <w:iCs/>
        </w:rPr>
        <w:t xml:space="preserve">, lendo cada elemento </w:t>
      </w:r>
      <w:r w:rsidR="00F57A63" w:rsidRPr="003C5813">
        <w:rPr>
          <w:iCs/>
        </w:rPr>
        <w:t xml:space="preserve">(instrução </w:t>
      </w:r>
      <w:r w:rsidR="00F57A63" w:rsidRPr="003C5813">
        <w:rPr>
          <w:rFonts w:ascii="Courier New" w:hAnsi="Courier New" w:cs="Courier New"/>
          <w:iCs/>
        </w:rPr>
        <w:t>lw</w:t>
      </w:r>
      <w:r w:rsidR="00F57A63" w:rsidRPr="003C5813">
        <w:rPr>
          <w:iCs/>
        </w:rPr>
        <w:t>, destacada em vermelho)</w:t>
      </w:r>
      <w:r w:rsidR="008242E3" w:rsidRPr="003C5813">
        <w:rPr>
          <w:iCs/>
        </w:rPr>
        <w:t xml:space="preserve">, adicionando </w:t>
      </w:r>
      <w:r w:rsidR="00F57A63" w:rsidRPr="003C5813">
        <w:rPr>
          <w:iCs/>
        </w:rPr>
        <w:t xml:space="preserve">uma constante a ele </w:t>
      </w:r>
      <w:r w:rsidR="00115584" w:rsidRPr="003C5813">
        <w:rPr>
          <w:iCs/>
        </w:rPr>
        <w:t xml:space="preserve">e armazenando o elemento </w:t>
      </w:r>
      <w:r w:rsidR="00F57A63" w:rsidRPr="003C5813">
        <w:rPr>
          <w:iCs/>
        </w:rPr>
        <w:t xml:space="preserve">(instrução </w:t>
      </w:r>
      <w:r w:rsidR="00F57A63" w:rsidRPr="003C5813">
        <w:rPr>
          <w:rFonts w:ascii="Courier New" w:hAnsi="Courier New" w:cs="Courier New"/>
          <w:iCs/>
        </w:rPr>
        <w:t>sw</w:t>
      </w:r>
      <w:r w:rsidR="00F57A63" w:rsidRPr="003C5813">
        <w:rPr>
          <w:iCs/>
        </w:rPr>
        <w:t xml:space="preserve">, destacada em vermelho) </w:t>
      </w:r>
      <w:r w:rsidR="00115584" w:rsidRPr="003C5813">
        <w:rPr>
          <w:iCs/>
        </w:rPr>
        <w:t xml:space="preserve">no mesmo </w:t>
      </w:r>
      <w:r w:rsidR="00F57A63" w:rsidRPr="003C5813">
        <w:rPr>
          <w:iCs/>
        </w:rPr>
        <w:t>componente</w:t>
      </w:r>
      <w:r w:rsidR="008242E3" w:rsidRPr="003C5813">
        <w:rPr>
          <w:iCs/>
        </w:rPr>
        <w:t>.</w:t>
      </w:r>
    </w:p>
    <w:p w14:paraId="729E905E" w14:textId="77777777" w:rsidR="00BC5EFE" w:rsidRPr="003C5813" w:rsidRDefault="00BC5EFE" w:rsidP="00BC5EFE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BC5EFE" w:rsidRPr="003C5813" w14:paraId="78704679" w14:textId="77777777" w:rsidTr="00190538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58363C91" w14:textId="77777777" w:rsidR="00CA57A8" w:rsidRPr="00592D4E" w:rsidRDefault="00CA57A8" w:rsidP="00CA57A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t>.data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  <w:t>D: .space 40000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33BE70ED" w14:textId="77777777" w:rsidR="00CA57A8" w:rsidRPr="00592D4E" w:rsidRDefault="00CA57A8" w:rsidP="00CA57A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  <w:t>Test_Assembly: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BFEFD4E" w14:textId="77777777" w:rsidR="00CA57A8" w:rsidRPr="00592D4E" w:rsidRDefault="00CA57A8" w:rsidP="00CA57A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t>li t2, 0x000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  <w:t>csrrs t1, 0x7F9, t2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70485E91" w14:textId="77777777" w:rsidR="00CA57A8" w:rsidRPr="00592D4E" w:rsidRDefault="00CA57A8" w:rsidP="00CA57A8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592D4E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la t4, D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cr/>
              <w:t>li t5, 50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cr/>
              <w:t>li t0, 40000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cr/>
              <w:t>la t6, D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cr/>
              <w:t>add t6, t6, t0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cr/>
            </w:r>
          </w:p>
          <w:p w14:paraId="2360DA96" w14:textId="65F988A3" w:rsidR="00CA57A8" w:rsidRPr="00592D4E" w:rsidRDefault="00CA57A8" w:rsidP="00CA57A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 w:rsidRPr="00592D4E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lw t3, (t4)</w:t>
            </w:r>
            <w:r w:rsidRPr="00592D4E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add t3, t3, t5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 w:rsidRPr="00592D4E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sw t3, (t4)</w:t>
            </w:r>
            <w:r w:rsidRPr="00592D4E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add t4, t4, 4</w:t>
            </w:r>
            <w:r w:rsidRPr="00592D4E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bne  t4,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t6, REPEAT    # Repete o ciclo</w:t>
            </w:r>
          </w:p>
          <w:p w14:paraId="2736B2A6" w14:textId="77777777" w:rsidR="00BC5EFE" w:rsidRPr="003C5813" w:rsidRDefault="00BC5EFE" w:rsidP="00592D4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14:paraId="064C7B55" w14:textId="7795E96E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3" w:name="_Ref38787973"/>
      <w:bookmarkStart w:id="4" w:name="_Ref82529670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2</w:t>
      </w:r>
      <w:r w:rsidRPr="003C5813">
        <w:fldChar w:fldCharType="end"/>
      </w:r>
      <w:bookmarkEnd w:id="3"/>
      <w:bookmarkEnd w:id="4"/>
      <w:r w:rsidRPr="003C5813">
        <w:t xml:space="preserve">. </w:t>
      </w:r>
      <w:r w:rsidR="00927CE9" w:rsidRPr="003C5813">
        <w:t>Programa de exemplo</w:t>
      </w:r>
    </w:p>
    <w:p w14:paraId="3F242A98" w14:textId="77777777" w:rsidR="00BC5EFE" w:rsidRPr="003C5813" w:rsidRDefault="00BC5EFE" w:rsidP="00BC5EFE">
      <w:pPr>
        <w:rPr>
          <w:iCs/>
        </w:rPr>
      </w:pPr>
    </w:p>
    <w:p w14:paraId="6982E454" w14:textId="53B74D8E" w:rsidR="00CC3CB6" w:rsidRPr="003C5813" w:rsidRDefault="00000000">
      <w:r w:rsidRPr="003C5813">
        <w:rPr>
          <w:rFonts w:cs="Arial"/>
        </w:rPr>
        <w:t xml:space="preserve">Abra </w:t>
      </w:r>
      <w:r w:rsidR="00BC5EFE" w:rsidRPr="003C5813">
        <w:rPr>
          <w:rFonts w:cs="Arial"/>
        </w:rPr>
        <w:t xml:space="preserve">o projeto no PlatformIO, construa-o e abra o ficheiro </w:t>
      </w:r>
      <w:r w:rsidR="005F504A">
        <w:rPr>
          <w:rFonts w:cs="Arial"/>
        </w:rPr>
        <w:t>D</w:t>
      </w:r>
      <w:r w:rsidR="00BC5EFE" w:rsidRPr="003C5813">
        <w:rPr>
          <w:rFonts w:cs="Arial"/>
        </w:rPr>
        <w:t xml:space="preserve">isassembly (disponível em </w:t>
      </w:r>
      <w:r w:rsidR="00BC5EFE" w:rsidRPr="003C5813">
        <w:rPr>
          <w:rFonts w:cs="Arial"/>
          <w:i/>
        </w:rPr>
        <w:t>[RVfpgaPath]</w:t>
      </w:r>
      <w:r w:rsidR="00BC5EFE" w:rsidRPr="003C5813">
        <w:rPr>
          <w:i/>
        </w:rPr>
        <w:t>/RVfpga/Labs/Lab19/LW-SW_Instruction_ExtMemory/.pio/build/swervolf_nexys/firmware.dis</w:t>
      </w:r>
      <w:r w:rsidR="00BC5EFE" w:rsidRPr="003C5813">
        <w:rPr>
          <w:rFonts w:cs="Arial"/>
        </w:rPr>
        <w:t>)</w:t>
      </w:r>
      <w:r w:rsidRPr="003C5813">
        <w:rPr>
          <w:rFonts w:cs="Arial"/>
        </w:rPr>
        <w:t xml:space="preserve">. Observe </w:t>
      </w:r>
      <w:r w:rsidR="00BC5EFE" w:rsidRPr="003C5813">
        <w:rPr>
          <w:rFonts w:cs="Arial"/>
        </w:rPr>
        <w:t xml:space="preserve">que a </w:t>
      </w:r>
      <w:r w:rsidRPr="003C5813">
        <w:t xml:space="preserve">instrução </w:t>
      </w:r>
      <w:r w:rsidR="00BB1835" w:rsidRPr="003C5813">
        <w:rPr>
          <w:rFonts w:ascii="Courier New" w:hAnsi="Courier New" w:cs="Courier New"/>
        </w:rPr>
        <w:t xml:space="preserve">lw </w:t>
      </w:r>
      <w:r w:rsidR="0089125E" w:rsidRPr="003C5813">
        <w:rPr>
          <w:rFonts w:cs="Arial"/>
        </w:rPr>
        <w:t xml:space="preserve">(0x000eae03) </w:t>
      </w:r>
      <w:r w:rsidR="00BB1835" w:rsidRPr="003C5813">
        <w:t xml:space="preserve">e </w:t>
      </w:r>
      <w:r w:rsidR="00BB1835" w:rsidRPr="003C5813">
        <w:rPr>
          <w:rFonts w:cs="Arial"/>
        </w:rPr>
        <w:t xml:space="preserve">a </w:t>
      </w:r>
      <w:r w:rsidRPr="003C5813">
        <w:t xml:space="preserve">instrução </w:t>
      </w:r>
      <w:r w:rsidR="00BB1835" w:rsidRPr="003C5813">
        <w:rPr>
          <w:rFonts w:ascii="Courier New" w:hAnsi="Courier New" w:cs="Courier New"/>
        </w:rPr>
        <w:t xml:space="preserve">sw </w:t>
      </w:r>
      <w:r w:rsidR="0089125E" w:rsidRPr="003C5813">
        <w:t>(</w:t>
      </w:r>
      <w:r w:rsidR="0089125E" w:rsidRPr="003C5813">
        <w:rPr>
          <w:rFonts w:cs="Arial"/>
        </w:rPr>
        <w:t>0x01cea023</w:t>
      </w:r>
      <w:r w:rsidR="0089125E" w:rsidRPr="003C5813">
        <w:t xml:space="preserve">) </w:t>
      </w:r>
      <w:r w:rsidR="00BB1835" w:rsidRPr="003C5813">
        <w:t xml:space="preserve">estão </w:t>
      </w:r>
      <w:r w:rsidR="00BC5EFE" w:rsidRPr="003C5813">
        <w:t xml:space="preserve">nos </w:t>
      </w:r>
      <w:r w:rsidR="00BB1835" w:rsidRPr="003C5813">
        <w:t xml:space="preserve">endereços </w:t>
      </w:r>
      <w:r w:rsidR="00C6488D" w:rsidRPr="003C5813">
        <w:t xml:space="preserve">0x00000194 </w:t>
      </w:r>
      <w:r w:rsidR="00BB1835" w:rsidRPr="003C5813">
        <w:t xml:space="preserve">e </w:t>
      </w:r>
      <w:r w:rsidR="00C6488D" w:rsidRPr="003C5813">
        <w:t>0x0000019c</w:t>
      </w:r>
      <w:r w:rsidRPr="003C5813">
        <w:t xml:space="preserve">, </w:t>
      </w:r>
      <w:r w:rsidR="0089125E" w:rsidRPr="003C5813">
        <w:t>respetivamente</w:t>
      </w:r>
      <w:r w:rsidR="00BC5EFE" w:rsidRPr="003C5813">
        <w:t>.</w:t>
      </w:r>
    </w:p>
    <w:p w14:paraId="5D7E65EC" w14:textId="77777777" w:rsidR="00BB1835" w:rsidRPr="003C5813" w:rsidRDefault="00BB1835" w:rsidP="00BC5EFE"/>
    <w:p w14:paraId="5518EECB" w14:textId="03146AEE" w:rsidR="00CC3CB6" w:rsidRPr="003C5813" w:rsidRDefault="00000000">
      <w:pPr>
        <w:rPr>
          <w:rFonts w:ascii="Courier New" w:hAnsi="Courier New" w:cs="Courier New"/>
          <w:b/>
        </w:rPr>
      </w:pPr>
      <w:r w:rsidRPr="003C5813">
        <w:tab/>
      </w:r>
      <w:r w:rsidR="00C6488D" w:rsidRPr="003C5813">
        <w:rPr>
          <w:rFonts w:ascii="Courier New" w:hAnsi="Courier New" w:cs="Courier New"/>
          <w:b/>
        </w:rPr>
        <w:t>0x00000194:</w:t>
      </w:r>
      <w:r w:rsidR="00C6488D" w:rsidRPr="003C5813">
        <w:rPr>
          <w:rFonts w:ascii="Courier New" w:hAnsi="Courier New" w:cs="Courier New"/>
          <w:b/>
        </w:rPr>
        <w:tab/>
        <w:t xml:space="preserve">000eae03 </w:t>
      </w:r>
      <w:r w:rsidR="00C6488D" w:rsidRPr="003C5813">
        <w:rPr>
          <w:rFonts w:ascii="Courier New" w:hAnsi="Courier New" w:cs="Courier New"/>
          <w:b/>
        </w:rPr>
        <w:tab/>
      </w:r>
      <w:r w:rsidR="00B20875">
        <w:rPr>
          <w:rFonts w:ascii="Courier New" w:hAnsi="Courier New" w:cs="Courier New"/>
          <w:b/>
        </w:rPr>
        <w:tab/>
      </w:r>
      <w:r w:rsidR="00C6488D" w:rsidRPr="003C5813">
        <w:rPr>
          <w:rFonts w:ascii="Courier New" w:hAnsi="Courier New" w:cs="Courier New"/>
          <w:b/>
        </w:rPr>
        <w:t>lw</w:t>
      </w:r>
      <w:r w:rsidR="00B20875">
        <w:rPr>
          <w:rFonts w:ascii="Courier New" w:hAnsi="Courier New" w:cs="Courier New"/>
          <w:b/>
        </w:rPr>
        <w:t xml:space="preserve"> </w:t>
      </w:r>
      <w:r w:rsidR="00C6488D" w:rsidRPr="003C5813">
        <w:rPr>
          <w:rFonts w:ascii="Courier New" w:hAnsi="Courier New" w:cs="Courier New"/>
          <w:b/>
        </w:rPr>
        <w:t>t3,0(t4)</w:t>
      </w:r>
    </w:p>
    <w:p w14:paraId="388DB657" w14:textId="77777777" w:rsidR="00CC3CB6" w:rsidRPr="003C5813" w:rsidRDefault="00000000">
      <w:pPr>
        <w:ind w:left="720"/>
        <w:rPr>
          <w:rFonts w:ascii="Courier New" w:hAnsi="Courier New" w:cs="Courier New"/>
          <w:b/>
        </w:rPr>
      </w:pPr>
      <w:r w:rsidRPr="003C5813">
        <w:rPr>
          <w:rFonts w:ascii="Courier New" w:hAnsi="Courier New" w:cs="Courier New"/>
          <w:b/>
        </w:rPr>
        <w:t>...</w:t>
      </w:r>
    </w:p>
    <w:p w14:paraId="2F990438" w14:textId="52FB05A5" w:rsidR="00CC3CB6" w:rsidRPr="003C5813" w:rsidRDefault="00000000">
      <w:pPr>
        <w:ind w:firstLine="720"/>
        <w:rPr>
          <w:rFonts w:ascii="Courier New" w:hAnsi="Courier New" w:cs="Courier New"/>
          <w:b/>
        </w:rPr>
      </w:pPr>
      <w:r w:rsidRPr="003C5813">
        <w:rPr>
          <w:rFonts w:ascii="Courier New" w:hAnsi="Courier New" w:cs="Courier New"/>
          <w:b/>
        </w:rPr>
        <w:t>0x0000019c</w:t>
      </w:r>
      <w:r w:rsidR="00BB1835" w:rsidRPr="003C5813">
        <w:rPr>
          <w:rFonts w:ascii="Courier New" w:hAnsi="Courier New" w:cs="Courier New"/>
          <w:b/>
        </w:rPr>
        <w:t>:</w:t>
      </w:r>
      <w:r w:rsidR="00BB1835" w:rsidRPr="003C5813">
        <w:rPr>
          <w:rFonts w:ascii="Courier New" w:hAnsi="Courier New" w:cs="Courier New"/>
          <w:b/>
        </w:rPr>
        <w:tab/>
        <w:t xml:space="preserve">01cea023 </w:t>
      </w:r>
      <w:r w:rsidR="00BB1835" w:rsidRPr="003C5813">
        <w:rPr>
          <w:rFonts w:ascii="Courier New" w:hAnsi="Courier New" w:cs="Courier New"/>
          <w:b/>
        </w:rPr>
        <w:tab/>
      </w:r>
      <w:r w:rsidR="00B20875">
        <w:rPr>
          <w:rFonts w:ascii="Courier New" w:hAnsi="Courier New" w:cs="Courier New"/>
          <w:b/>
        </w:rPr>
        <w:tab/>
      </w:r>
      <w:r w:rsidR="00BB1835" w:rsidRPr="003C5813">
        <w:rPr>
          <w:rFonts w:ascii="Courier New" w:hAnsi="Courier New" w:cs="Courier New"/>
          <w:b/>
        </w:rPr>
        <w:t>sw</w:t>
      </w:r>
      <w:r w:rsidR="00B20875">
        <w:rPr>
          <w:rFonts w:ascii="Courier New" w:hAnsi="Courier New" w:cs="Courier New"/>
          <w:b/>
        </w:rPr>
        <w:t xml:space="preserve"> </w:t>
      </w:r>
      <w:r w:rsidR="00BB1835" w:rsidRPr="003C5813">
        <w:rPr>
          <w:rFonts w:ascii="Courier New" w:hAnsi="Courier New" w:cs="Courier New"/>
          <w:b/>
        </w:rPr>
        <w:t>t3,0(t4)</w:t>
      </w:r>
    </w:p>
    <w:p w14:paraId="1C439F4E" w14:textId="77777777" w:rsidR="00BC5EFE" w:rsidRPr="003C5813" w:rsidRDefault="00BC5EFE" w:rsidP="00BC5EFE">
      <w:pPr>
        <w:rPr>
          <w:rFonts w:cs="Arial"/>
          <w:bCs/>
          <w:color w:val="00000A"/>
        </w:rPr>
      </w:pPr>
    </w:p>
    <w:p w14:paraId="69432755" w14:textId="77777777" w:rsidR="0038467F" w:rsidRPr="003C5813" w:rsidRDefault="0038467F" w:rsidP="002F59EC">
      <w:pPr>
        <w:rPr>
          <w:rFonts w:cs="Arial"/>
          <w:bCs/>
          <w:color w:val="00000A"/>
        </w:rPr>
      </w:pPr>
    </w:p>
    <w:p w14:paraId="5048EA54" w14:textId="77777777" w:rsidR="002F59EC" w:rsidRPr="003C5813" w:rsidRDefault="002F59EC" w:rsidP="007B0C2B"/>
    <w:p w14:paraId="18527B6C" w14:textId="77777777" w:rsidR="00B66620" w:rsidRPr="003C5813" w:rsidRDefault="00B66620" w:rsidP="00DE4F8A">
      <w:pPr>
        <w:ind w:left="-1134"/>
        <w:sectPr w:rsidR="00B66620" w:rsidRPr="003C5813" w:rsidSect="00121946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2F55AF15" w14:textId="77777777" w:rsidR="00B66620" w:rsidRPr="003C5813" w:rsidRDefault="00B66620" w:rsidP="00DE4F8A">
      <w:pPr>
        <w:ind w:left="-1134"/>
      </w:pPr>
    </w:p>
    <w:p w14:paraId="052A9219" w14:textId="77777777" w:rsidR="00CC3CB6" w:rsidRPr="003C5813" w:rsidRDefault="00000000">
      <w:pPr>
        <w:ind w:left="-1134"/>
      </w:pP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9883EE7" wp14:editId="4AE1E388">
                <wp:simplePos x="0" y="0"/>
                <wp:positionH relativeFrom="margin">
                  <wp:posOffset>7739049</wp:posOffset>
                </wp:positionH>
                <wp:positionV relativeFrom="paragraph">
                  <wp:posOffset>1317625</wp:posOffset>
                </wp:positionV>
                <wp:extent cx="1849120" cy="747395"/>
                <wp:effectExtent l="0" t="0" r="17780" b="14605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9120" cy="7473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14" style="position:absolute;margin-left:609.35pt;margin-top:103.75pt;width:145.6pt;height:58.8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" w14:anchorId="1DF2069B">
                <w10:wrap anchorx="margin"/>
              </v:rect>
            </w:pict>
          </mc:Fallback>
        </mc:AlternateContent>
      </w:r>
      <w:r w:rsidR="007962DB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6E2BA69" wp14:editId="53163E76">
                <wp:simplePos x="0" y="0"/>
                <wp:positionH relativeFrom="column">
                  <wp:posOffset>5307965</wp:posOffset>
                </wp:positionH>
                <wp:positionV relativeFrom="paragraph">
                  <wp:posOffset>62865</wp:posOffset>
                </wp:positionV>
                <wp:extent cx="421005" cy="254000"/>
                <wp:effectExtent l="0" t="0" r="0" b="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AFA3A" w14:textId="77777777" w:rsidR="00CC3CB6" w:rsidRPr="003C581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3C581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E2BA69" id="_x0000_t202" coordsize="21600,21600" o:spt="202" path="m,l,21600r21600,l21600,xe">
                <v:stroke joinstyle="miter"/>
                <v:path gradientshapeok="t" o:connecttype="rect"/>
              </v:shapetype>
              <v:shape id="Cuadro de texto 19" o:spid="_x0000_s1026" type="#_x0000_t202" style="position:absolute;left:0;text-align:left;margin-left:417.95pt;margin-top:4.95pt;width:33.15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" filled="f" stroked="f" strokeweight=".5pt">
                <v:textbox>
                  <w:txbxContent>
                    <w:p w14:paraId="3E5AFA3A" w14:textId="77777777" w:rsidR="00CC3CB6" w:rsidRPr="003C581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3C581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i+8</w:t>
                      </w:r>
                    </w:p>
                  </w:txbxContent>
                </v:textbox>
              </v:shape>
            </w:pict>
          </mc:Fallback>
        </mc:AlternateContent>
      </w:r>
      <w:r w:rsidR="007962DB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767196C" wp14:editId="694714EE">
                <wp:simplePos x="0" y="0"/>
                <wp:positionH relativeFrom="column">
                  <wp:posOffset>9207500</wp:posOffset>
                </wp:positionH>
                <wp:positionV relativeFrom="paragraph">
                  <wp:posOffset>62865</wp:posOffset>
                </wp:positionV>
                <wp:extent cx="445135" cy="254000"/>
                <wp:effectExtent l="0" t="0" r="0" b="0"/>
                <wp:wrapNone/>
                <wp:docPr id="21" name="Cuadro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1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765D32" w14:textId="77777777" w:rsidR="00CC3CB6" w:rsidRPr="003C581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3C581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7196C" id="Cuadro de texto 21" o:spid="_x0000_s1027" type="#_x0000_t202" style="position:absolute;left:0;text-align:left;margin-left:725pt;margin-top:4.95pt;width:35.05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" filled="f" stroked="f" strokeweight=".5pt">
                <v:textbox>
                  <w:txbxContent>
                    <w:p w14:paraId="4B765D32" w14:textId="77777777" w:rsidR="00CC3CB6" w:rsidRPr="003C581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3C581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i+21</w:t>
                      </w:r>
                    </w:p>
                  </w:txbxContent>
                </v:textbox>
              </v:shape>
            </w:pict>
          </mc:Fallback>
        </mc:AlternateContent>
      </w:r>
      <w:r w:rsidR="007962DB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6FAE05A" wp14:editId="417DBA22">
                <wp:simplePos x="0" y="0"/>
                <wp:positionH relativeFrom="column">
                  <wp:posOffset>7694930</wp:posOffset>
                </wp:positionH>
                <wp:positionV relativeFrom="paragraph">
                  <wp:posOffset>63170</wp:posOffset>
                </wp:positionV>
                <wp:extent cx="532130" cy="254000"/>
                <wp:effectExtent l="0" t="0" r="0" b="0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13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A90596" w14:textId="77777777" w:rsidR="00CC3CB6" w:rsidRPr="003C581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3C581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AE05A" id="Cuadro de texto 20" o:spid="_x0000_s1028" type="#_x0000_t202" style="position:absolute;left:0;text-align:left;margin-left:605.9pt;margin-top:4.95pt;width:41.9pt;height:20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" filled="f" stroked="f" strokeweight=".5pt">
                <v:textbox>
                  <w:txbxContent>
                    <w:p w14:paraId="7AA90596" w14:textId="77777777" w:rsidR="00CC3CB6" w:rsidRPr="003C581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3C581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i+16</w:t>
                      </w:r>
                    </w:p>
                  </w:txbxContent>
                </v:textbox>
              </v:shape>
            </w:pict>
          </mc:Fallback>
        </mc:AlternateContent>
      </w:r>
      <w:r w:rsidR="007962DB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F5A713D" wp14:editId="1BB6DE32">
                <wp:simplePos x="0" y="0"/>
                <wp:positionH relativeFrom="column">
                  <wp:posOffset>2961640</wp:posOffset>
                </wp:positionH>
                <wp:positionV relativeFrom="paragraph">
                  <wp:posOffset>58115</wp:posOffset>
                </wp:positionV>
                <wp:extent cx="421005" cy="254000"/>
                <wp:effectExtent l="0" t="0" r="0" b="0"/>
                <wp:wrapNone/>
                <wp:docPr id="16" name="Cuadro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0B8EBE" w14:textId="77777777" w:rsidR="00CC3CB6" w:rsidRPr="003C5813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3C5813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A713D" id="Cuadro de texto 16" o:spid="_x0000_s1029" type="#_x0000_t202" style="position:absolute;left:0;text-align:left;margin-left:233.2pt;margin-top:4.6pt;width:33.15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" filled="f" stroked="f" strokeweight=".5pt">
                <v:textbox>
                  <w:txbxContent>
                    <w:p w14:paraId="0C0B8EBE" w14:textId="77777777" w:rsidR="00CC3CB6" w:rsidRPr="003C5813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3C5813">
                        <w:rPr>
                          <w:rFonts w:cs="Arial"/>
                          <w:b/>
                          <w:color w:val="FF0000"/>
                          <w:sz w:val="2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7962DB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176DE02" wp14:editId="582FD542">
                <wp:simplePos x="0" y="0"/>
                <wp:positionH relativeFrom="column">
                  <wp:posOffset>2869235</wp:posOffset>
                </wp:positionH>
                <wp:positionV relativeFrom="paragraph">
                  <wp:posOffset>718185</wp:posOffset>
                </wp:positionV>
                <wp:extent cx="23495" cy="955040"/>
                <wp:effectExtent l="19050" t="19050" r="33655" b="35560"/>
                <wp:wrapNone/>
                <wp:docPr id="50" name="Conector rec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495" cy="95504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Conector recto 50" style="position:absolute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c00000" strokeweight="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" from="225.9pt,56.55pt" to="227.75pt,131.75pt" w14:anchorId="0FC6DD8F">
                <v:stroke dashstyle="3 1"/>
              </v:line>
            </w:pict>
          </mc:Fallback>
        </mc:AlternateContent>
      </w:r>
      <w:r w:rsidR="007962DB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E151959" wp14:editId="4A7A330A">
                <wp:simplePos x="0" y="0"/>
                <wp:positionH relativeFrom="margin">
                  <wp:posOffset>2888920</wp:posOffset>
                </wp:positionH>
                <wp:positionV relativeFrom="paragraph">
                  <wp:posOffset>711200</wp:posOffset>
                </wp:positionV>
                <wp:extent cx="2801722" cy="500380"/>
                <wp:effectExtent l="0" t="0" r="17780" b="13970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722" cy="5003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12" style="position:absolute;margin-left:227.45pt;margin-top:56pt;width:220.6pt;height:39.4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#ffc000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" w14:anchorId="03BEE4A7">
                <w10:wrap anchorx="margin"/>
              </v:rect>
            </w:pict>
          </mc:Fallback>
        </mc:AlternateContent>
      </w:r>
      <w:r w:rsidR="007962DB" w:rsidRPr="003C5813">
        <w:rPr>
          <w:noProof/>
          <w:lang w:eastAsia="es-ES"/>
        </w:rPr>
        <w:drawing>
          <wp:inline distT="0" distB="0" distL="0" distR="0" wp14:anchorId="4D04D9F4" wp14:editId="4E2A3EE1">
            <wp:extent cx="10313035" cy="2073071"/>
            <wp:effectExtent l="0" t="0" r="0" b="381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361037" cy="208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377E9" w14:textId="77777777" w:rsidR="007962DB" w:rsidRPr="003C5813" w:rsidRDefault="007962DB" w:rsidP="00F57A63">
      <w:pPr>
        <w:pStyle w:val="Caption"/>
        <w:jc w:val="center"/>
      </w:pPr>
      <w:bookmarkStart w:id="5" w:name="_Ref82529630"/>
    </w:p>
    <w:p w14:paraId="4A8C13A4" w14:textId="534E4544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6" w:name="_Ref88972879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3</w:t>
      </w:r>
      <w:r w:rsidRPr="003C5813">
        <w:fldChar w:fldCharType="end"/>
      </w:r>
      <w:bookmarkEnd w:id="5"/>
      <w:bookmarkEnd w:id="6"/>
      <w:r w:rsidRPr="003C5813">
        <w:t xml:space="preserve">. </w:t>
      </w:r>
      <w:r w:rsidR="00927CE9" w:rsidRPr="003C5813">
        <w:t xml:space="preserve">Simulação de uma iteração aleatória do programa da </w:t>
      </w:r>
      <w:r w:rsidR="00927CE9" w:rsidRPr="003C5813">
        <w:rPr>
          <w:iCs w:val="0"/>
        </w:rPr>
        <w:fldChar w:fldCharType="begin"/>
      </w:r>
      <w:r w:rsidR="00927CE9" w:rsidRPr="003C5813">
        <w:instrText xml:space="preserve"> REF _Ref82529670 \h </w:instrText>
      </w:r>
      <w:r w:rsidR="00927CE9" w:rsidRPr="003C5813">
        <w:rPr>
          <w:iCs w:val="0"/>
        </w:rPr>
      </w:r>
      <w:r w:rsidR="00927CE9" w:rsidRPr="003C5813">
        <w:rPr>
          <w:iCs w:val="0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2</w:t>
      </w:r>
      <w:r w:rsidR="00927CE9" w:rsidRPr="003C5813">
        <w:rPr>
          <w:iCs w:val="0"/>
        </w:rPr>
        <w:fldChar w:fldCharType="end"/>
      </w:r>
    </w:p>
    <w:p w14:paraId="7ADA46ED" w14:textId="77777777" w:rsidR="00B66620" w:rsidRPr="003C5813" w:rsidRDefault="00B66620" w:rsidP="008242E3">
      <w:pPr>
        <w:ind w:left="-1134"/>
        <w:sectPr w:rsidR="00B66620" w:rsidRPr="003C5813" w:rsidSect="00B66620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22DFF5D3" w14:textId="77777777" w:rsidR="00F57A63" w:rsidRPr="003C5813" w:rsidRDefault="00F57A63" w:rsidP="008242E3">
      <w:pPr>
        <w:ind w:left="-1134"/>
      </w:pPr>
    </w:p>
    <w:p w14:paraId="6F1E048B" w14:textId="77777777" w:rsidR="0027366B" w:rsidRPr="003C5813" w:rsidRDefault="00F57A63" w:rsidP="00F57A63">
      <w:pPr>
        <w:pStyle w:val="Caption"/>
        <w:jc w:val="center"/>
      </w:pPr>
      <w:r w:rsidRPr="003C5813">
        <w:fldChar w:fldCharType="begin"/>
      </w:r>
      <w:r w:rsidRPr="003C5813">
        <w:instrText xml:space="preserve"> REF _Ref82529630 \h </w:instrText>
      </w:r>
      <w:r w:rsidRPr="003C5813">
        <w:fldChar w:fldCharType="separate"/>
      </w:r>
    </w:p>
    <w:p w14:paraId="14F2D4F0" w14:textId="5DBEEDFE" w:rsidR="00CC3CB6" w:rsidRPr="003C5813" w:rsidRDefault="0027366B">
      <w:r w:rsidRPr="003C5813">
        <w:t xml:space="preserve">Figura </w:t>
      </w:r>
      <w:r>
        <w:rPr>
          <w:noProof/>
        </w:rPr>
        <w:t>3</w:t>
      </w:r>
      <w:r w:rsidR="00F57A63" w:rsidRPr="003C5813">
        <w:fldChar w:fldCharType="end"/>
      </w:r>
      <w:r w:rsidR="00F57A63" w:rsidRPr="003C5813">
        <w:t xml:space="preserve"> mostra a simulação de uma iteração aleatória do </w:t>
      </w:r>
      <w:r w:rsidR="009C7A52">
        <w:t>ciclo</w:t>
      </w:r>
      <w:r w:rsidR="00F57A63" w:rsidRPr="003C5813">
        <w:t xml:space="preserve"> </w:t>
      </w:r>
      <w:r w:rsidR="00DE4F8A" w:rsidRPr="003C5813">
        <w:t xml:space="preserve">de </w:t>
      </w:r>
      <w:r w:rsidR="00DE4F8A" w:rsidRPr="003C5813">
        <w:fldChar w:fldCharType="begin"/>
      </w:r>
      <w:r w:rsidR="00DE4F8A" w:rsidRPr="003C5813">
        <w:instrText xml:space="preserve"> REF _Ref82529670 \h </w:instrText>
      </w:r>
      <w:r w:rsidR="00DE4F8A" w:rsidRPr="003C5813">
        <w:fldChar w:fldCharType="separate"/>
      </w:r>
      <w:r w:rsidRPr="003C5813">
        <w:t xml:space="preserve">Figura </w:t>
      </w:r>
      <w:r>
        <w:rPr>
          <w:noProof/>
        </w:rPr>
        <w:t>2</w:t>
      </w:r>
      <w:r w:rsidR="00DE4F8A" w:rsidRPr="003C5813">
        <w:fldChar w:fldCharType="end"/>
      </w:r>
      <w:r w:rsidR="00F57A63" w:rsidRPr="003C5813">
        <w:t>.</w:t>
      </w:r>
    </w:p>
    <w:p w14:paraId="42DFAC6A" w14:textId="77777777" w:rsidR="007E14BF" w:rsidRPr="003C5813" w:rsidRDefault="007E14BF" w:rsidP="007E14BF">
      <w:pPr>
        <w:pStyle w:val="Caption"/>
      </w:pPr>
    </w:p>
    <w:p w14:paraId="19E64550" w14:textId="65BDA0B0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Replicar a simulação </w:t>
      </w:r>
      <w:r w:rsidRPr="003C5813">
        <w:t xml:space="preserve">da </w:t>
      </w:r>
      <w:r w:rsidRPr="003C5813">
        <w:fldChar w:fldCharType="begin"/>
      </w:r>
      <w:r w:rsidRPr="003C5813">
        <w:instrText xml:space="preserve"> REF _Ref88972879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3</w:t>
      </w:r>
      <w:r w:rsidRPr="003C5813">
        <w:fldChar w:fldCharType="end"/>
      </w:r>
      <w:r w:rsidR="00476CED" w:rsidRPr="003C5813">
        <w:t xml:space="preserve"> no seu próprio computador. Para o fazer, siga os passos seguintes (descritos em pormenor na Secção 7 das GSG):</w:t>
      </w:r>
    </w:p>
    <w:p w14:paraId="31FDC9A2" w14:textId="77777777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>Se necessário, gerar o binário de simulação (</w:t>
      </w:r>
      <w:r w:rsidRPr="003C5813">
        <w:rPr>
          <w:rFonts w:cs="Arial"/>
          <w:bCs/>
          <w:i/>
          <w:color w:val="00000A"/>
        </w:rPr>
        <w:t>Vrvfpgasim</w:t>
      </w:r>
      <w:r w:rsidRPr="003C5813">
        <w:rPr>
          <w:rFonts w:cs="Arial"/>
          <w:bCs/>
          <w:color w:val="00000A"/>
        </w:rPr>
        <w:t>).</w:t>
      </w:r>
    </w:p>
    <w:p w14:paraId="702D0ED6" w14:textId="77777777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No PlatformIO, abra o projeto fornecido em: </w:t>
      </w:r>
      <w:r w:rsidRPr="003C5813">
        <w:rPr>
          <w:rFonts w:cs="Arial"/>
          <w:i/>
        </w:rPr>
        <w:t>[RVfpgaPath]</w:t>
      </w:r>
      <w:r w:rsidRPr="003C5813">
        <w:rPr>
          <w:i/>
          <w:iCs/>
        </w:rPr>
        <w:t>/RVfpga/Labs/Lab19/LW-SW_Instruction_ExtMemory</w:t>
      </w:r>
      <w:r w:rsidRPr="003C5813">
        <w:rPr>
          <w:rFonts w:cs="Arial"/>
          <w:bCs/>
          <w:color w:val="00000A"/>
        </w:rPr>
        <w:t>.</w:t>
      </w:r>
    </w:p>
    <w:p w14:paraId="0B9F106C" w14:textId="7903AFD1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Estabelecer o caminho correto para o </w:t>
      </w:r>
      <w:r w:rsidR="009C7A52">
        <w:rPr>
          <w:rFonts w:cs="Arial"/>
          <w:bCs/>
          <w:color w:val="00000A"/>
        </w:rPr>
        <w:t>executável</w:t>
      </w:r>
      <w:r w:rsidRPr="003C5813">
        <w:rPr>
          <w:rFonts w:cs="Arial"/>
          <w:bCs/>
          <w:color w:val="00000A"/>
        </w:rPr>
        <w:t xml:space="preserve"> d</w:t>
      </w:r>
      <w:r w:rsidR="009C7A52">
        <w:rPr>
          <w:rFonts w:cs="Arial"/>
          <w:bCs/>
          <w:color w:val="00000A"/>
        </w:rPr>
        <w:t>a</w:t>
      </w:r>
      <w:r w:rsidRPr="003C5813">
        <w:rPr>
          <w:rFonts w:cs="Arial"/>
          <w:bCs/>
          <w:color w:val="00000A"/>
        </w:rPr>
        <w:t xml:space="preserve"> simulação RVfpga (</w:t>
      </w:r>
      <w:r w:rsidRPr="003C5813">
        <w:rPr>
          <w:rFonts w:cs="Arial"/>
          <w:bCs/>
          <w:i/>
          <w:color w:val="00000A"/>
        </w:rPr>
        <w:t>Vrvfpgasim</w:t>
      </w:r>
      <w:r w:rsidRPr="003C5813">
        <w:rPr>
          <w:rFonts w:cs="Arial"/>
          <w:bCs/>
          <w:color w:val="00000A"/>
        </w:rPr>
        <w:t xml:space="preserve">) no ficheiro </w:t>
      </w:r>
      <w:r w:rsidRPr="003C5813">
        <w:rPr>
          <w:rFonts w:cs="Arial"/>
          <w:bCs/>
          <w:i/>
          <w:color w:val="00000A"/>
        </w:rPr>
        <w:t>platformio.ini</w:t>
      </w:r>
      <w:r w:rsidRPr="003C5813">
        <w:rPr>
          <w:rFonts w:cs="Arial"/>
          <w:bCs/>
          <w:color w:val="00000A"/>
        </w:rPr>
        <w:t>.</w:t>
      </w:r>
    </w:p>
    <w:p w14:paraId="7045A944" w14:textId="072843D2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Gerar o </w:t>
      </w:r>
      <w:r w:rsidR="009C7A52" w:rsidRPr="009C7A52">
        <w:rPr>
          <w:rFonts w:cs="Arial"/>
          <w:bCs/>
          <w:i/>
          <w:iCs/>
          <w:color w:val="00000A"/>
        </w:rPr>
        <w:t>trace</w:t>
      </w:r>
      <w:r w:rsidRPr="003C5813">
        <w:rPr>
          <w:rFonts w:cs="Arial"/>
          <w:bCs/>
          <w:color w:val="00000A"/>
        </w:rPr>
        <w:t xml:space="preserve"> da simulação </w:t>
      </w:r>
      <w:r w:rsidR="00B0197E" w:rsidRPr="003C5813">
        <w:rPr>
          <w:rFonts w:cs="Arial"/>
          <w:bCs/>
          <w:color w:val="00000A"/>
        </w:rPr>
        <w:t xml:space="preserve">utilizando </w:t>
      </w:r>
      <w:r w:rsidRPr="003C5813">
        <w:rPr>
          <w:rFonts w:cs="Arial"/>
          <w:bCs/>
          <w:color w:val="00000A"/>
        </w:rPr>
        <w:t>o Verilator (</w:t>
      </w:r>
      <w:r w:rsidR="006F1E38" w:rsidRPr="006F1E38">
        <w:rPr>
          <w:rFonts w:cs="Arial"/>
          <w:bCs/>
          <w:i/>
          <w:iCs/>
          <w:color w:val="00000A"/>
        </w:rPr>
        <w:t>Generate Trace</w:t>
      </w:r>
      <w:r w:rsidRPr="003C5813">
        <w:rPr>
          <w:rFonts w:cs="Arial"/>
          <w:bCs/>
          <w:color w:val="00000A"/>
        </w:rPr>
        <w:t>).</w:t>
      </w:r>
    </w:p>
    <w:p w14:paraId="3B7B9216" w14:textId="67108280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Abrir o </w:t>
      </w:r>
      <w:r w:rsidR="00A72921" w:rsidRPr="009C7A52">
        <w:rPr>
          <w:rFonts w:cs="Arial"/>
          <w:bCs/>
          <w:i/>
          <w:iCs/>
          <w:color w:val="00000A"/>
        </w:rPr>
        <w:t>trace</w:t>
      </w:r>
      <w:r w:rsidRPr="003C5813">
        <w:rPr>
          <w:rFonts w:cs="Arial"/>
          <w:bCs/>
          <w:color w:val="00000A"/>
        </w:rPr>
        <w:t xml:space="preserve"> no GTKWave.</w:t>
      </w:r>
    </w:p>
    <w:p w14:paraId="0EA01D8D" w14:textId="65E48435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Utilizar o ficheiro </w:t>
      </w:r>
      <w:r w:rsidRPr="003C5813">
        <w:rPr>
          <w:i/>
        </w:rPr>
        <w:t xml:space="preserve">test_Blocking_Extended.tcl </w:t>
      </w:r>
      <w:r w:rsidRPr="003C5813">
        <w:t xml:space="preserve">(disponibilizado em </w:t>
      </w:r>
      <w:r w:rsidRPr="003C5813">
        <w:rPr>
          <w:rFonts w:cs="Arial"/>
          <w:i/>
        </w:rPr>
        <w:t>[RVfpgaPath]</w:t>
      </w:r>
      <w:r w:rsidRPr="003C5813">
        <w:rPr>
          <w:i/>
          <w:iCs/>
        </w:rPr>
        <w:t>/RVfpga/Labs/Lab19/LW-SW_Instruction_ExtMemory</w:t>
      </w:r>
      <w:r w:rsidRPr="003C5813">
        <w:t xml:space="preserve">) para abrir os mesmos sinais que os apresentados na </w:t>
      </w:r>
      <w:r w:rsidRPr="003C5813">
        <w:fldChar w:fldCharType="begin"/>
      </w:r>
      <w:r w:rsidRPr="003C5813">
        <w:instrText xml:space="preserve"> REF _Ref82951233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6</w:t>
      </w:r>
      <w:r w:rsidRPr="003C5813">
        <w:fldChar w:fldCharType="end"/>
      </w:r>
      <w:r w:rsidRPr="003C5813">
        <w:t xml:space="preserve">. Para isso, no GTKWave, clique em </w:t>
      </w:r>
      <w:r w:rsidRPr="003C5813">
        <w:rPr>
          <w:i/>
        </w:rPr>
        <w:t xml:space="preserve">File </w:t>
      </w:r>
      <w:r w:rsidR="00B0197E" w:rsidRPr="003C5813">
        <w:rPr>
          <w:rFonts w:cs="Arial"/>
          <w:i/>
        </w:rPr>
        <w:t xml:space="preserve">→ </w:t>
      </w:r>
      <w:r w:rsidRPr="003C5813">
        <w:rPr>
          <w:i/>
        </w:rPr>
        <w:t xml:space="preserve">Read Tcl Script File </w:t>
      </w:r>
      <w:r w:rsidRPr="003C5813">
        <w:t xml:space="preserve">e selecione o ficheiro </w:t>
      </w:r>
      <w:r w:rsidRPr="003C5813">
        <w:rPr>
          <w:i/>
        </w:rPr>
        <w:t>test_Blocking_Extended.tcl.</w:t>
      </w:r>
    </w:p>
    <w:p w14:paraId="2F9A6F9C" w14:textId="77777777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Clicar </w:t>
      </w:r>
      <w:r w:rsidRPr="003C5813">
        <w:t xml:space="preserve">várias vezes em </w:t>
      </w:r>
      <w:r w:rsidRPr="003C5813">
        <w:rPr>
          <w:i/>
        </w:rPr>
        <w:t xml:space="preserve">Zoom In </w:t>
      </w:r>
      <w:r w:rsidRPr="003C5813">
        <w:t>(</w:t>
      </w:r>
      <w:r w:rsidRPr="003C5813">
        <w:rPr>
          <w:noProof/>
          <w:lang w:eastAsia="es-ES"/>
        </w:rPr>
        <w:drawing>
          <wp:inline distT="0" distB="0" distL="0" distR="0" wp14:anchorId="45BB2464" wp14:editId="376FE453">
            <wp:extent cx="219075" cy="238125"/>
            <wp:effectExtent l="0" t="0" r="952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5813">
        <w:t xml:space="preserve"> ) e analisar a região </w:t>
      </w:r>
      <w:r w:rsidR="001C33D9" w:rsidRPr="003C5813">
        <w:t xml:space="preserve">que começa em </w:t>
      </w:r>
      <w:r w:rsidRPr="003C5813">
        <w:t>42500 ps.</w:t>
      </w:r>
    </w:p>
    <w:p w14:paraId="52B86ECA" w14:textId="77777777" w:rsidR="00476CED" w:rsidRPr="003C5813" w:rsidRDefault="00476CED" w:rsidP="00476CED">
      <w:pPr>
        <w:rPr>
          <w:rFonts w:cs="Arial"/>
        </w:rPr>
      </w:pPr>
    </w:p>
    <w:p w14:paraId="087F214A" w14:textId="40E804F0" w:rsidR="00CC3CB6" w:rsidRPr="003C5813" w:rsidRDefault="00000000">
      <w:r w:rsidRPr="003C5813">
        <w:t xml:space="preserve">A seguir, </w:t>
      </w:r>
      <w:r w:rsidR="001C33D9" w:rsidRPr="003C5813">
        <w:t xml:space="preserve">descrevemos </w:t>
      </w:r>
      <w:r w:rsidRPr="003C5813">
        <w:t xml:space="preserve">como </w:t>
      </w:r>
      <w:r w:rsidR="001C33D9" w:rsidRPr="003C5813">
        <w:t xml:space="preserve">as leituras </w:t>
      </w:r>
      <w:r w:rsidRPr="003C5813">
        <w:t xml:space="preserve">e </w:t>
      </w:r>
      <w:r w:rsidR="00247EA8">
        <w:t>escritas</w:t>
      </w:r>
      <w:r w:rsidR="001C33D9" w:rsidRPr="003C5813">
        <w:t xml:space="preserve"> </w:t>
      </w:r>
      <w:r w:rsidRPr="003C5813">
        <w:t xml:space="preserve">de memória </w:t>
      </w:r>
      <w:r w:rsidR="001C33D9" w:rsidRPr="003C5813">
        <w:t xml:space="preserve">ocorrem usando a </w:t>
      </w:r>
      <w:r w:rsidR="00244B71" w:rsidRPr="003C5813">
        <w:t xml:space="preserve">memória externa DDR </w:t>
      </w:r>
      <w:r w:rsidR="001C33D9" w:rsidRPr="003C5813">
        <w:t xml:space="preserve">através do </w:t>
      </w:r>
      <w:r w:rsidRPr="003C5813">
        <w:t xml:space="preserve">barramento AXI. Consulte a Secção 4.B.iii do Guia de Iniciação para obter mais detalhes </w:t>
      </w:r>
      <w:r w:rsidR="001C33D9" w:rsidRPr="003C5813">
        <w:t xml:space="preserve">sobre o funcionamento do </w:t>
      </w:r>
      <w:r w:rsidRPr="003C5813">
        <w:t>barramento.</w:t>
      </w:r>
    </w:p>
    <w:p w14:paraId="102CC890" w14:textId="77777777" w:rsidR="00DE4F8A" w:rsidRPr="003C5813" w:rsidRDefault="00DE4F8A" w:rsidP="007B0C2B"/>
    <w:p w14:paraId="2116E407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O processador lê </w:t>
      </w:r>
      <w:r w:rsidR="001C33D9" w:rsidRPr="003C5813">
        <w:t xml:space="preserve">dados da </w:t>
      </w:r>
      <w:r w:rsidRPr="003C5813">
        <w:t xml:space="preserve">Memória Externa DDR </w:t>
      </w:r>
      <w:r w:rsidR="004E0101" w:rsidRPr="003C5813">
        <w:t xml:space="preserve">(quadrado amarelo) </w:t>
      </w:r>
      <w:r w:rsidR="008E653C" w:rsidRPr="003C5813">
        <w:t xml:space="preserve">em </w:t>
      </w:r>
      <w:r w:rsidR="008E653C" w:rsidRPr="003C5813">
        <w:rPr>
          <w:rFonts w:ascii="Courier New" w:hAnsi="Courier New" w:cs="Courier New"/>
        </w:rPr>
        <w:t>t3</w:t>
      </w:r>
      <w:r w:rsidR="004E0101" w:rsidRPr="003C5813">
        <w:t xml:space="preserve">. A leitura </w:t>
      </w:r>
      <w:r w:rsidR="001C33D9" w:rsidRPr="003C5813">
        <w:t xml:space="preserve">começa no </w:t>
      </w:r>
      <w:r w:rsidR="008E653C" w:rsidRPr="003C5813">
        <w:t xml:space="preserve">ciclo i, quando </w:t>
      </w:r>
      <w:r w:rsidR="004E0101" w:rsidRPr="003C5813">
        <w:t xml:space="preserve">a escrita da iteração anterior </w:t>
      </w:r>
      <w:r w:rsidR="001C33D9" w:rsidRPr="003C5813">
        <w:t xml:space="preserve">tiver sido </w:t>
      </w:r>
      <w:r w:rsidR="008E653C" w:rsidRPr="003C5813">
        <w:t xml:space="preserve">concluída no </w:t>
      </w:r>
      <w:r w:rsidR="004E0101" w:rsidRPr="003C5813">
        <w:t>barramento (</w:t>
      </w:r>
      <w:r w:rsidR="008E653C" w:rsidRPr="003C5813">
        <w:t>ou seja</w:t>
      </w:r>
      <w:r w:rsidR="001C33D9" w:rsidRPr="003C5813">
        <w:t xml:space="preserve">, </w:t>
      </w:r>
      <w:r w:rsidR="008E653C" w:rsidRPr="003C5813">
        <w:t xml:space="preserve">quando </w:t>
      </w:r>
      <w:r w:rsidR="004E0101" w:rsidRPr="003C5813">
        <w:rPr>
          <w:rFonts w:ascii="Courier New" w:hAnsi="Courier New" w:cs="Courier New"/>
        </w:rPr>
        <w:t xml:space="preserve">lsu_axi_wvalid </w:t>
      </w:r>
      <w:r w:rsidR="008E653C" w:rsidRPr="003C5813">
        <w:t xml:space="preserve">passar de 1 para </w:t>
      </w:r>
      <w:r w:rsidR="004E0101" w:rsidRPr="003C5813">
        <w:t>0):</w:t>
      </w:r>
    </w:p>
    <w:p w14:paraId="06369E5D" w14:textId="77777777" w:rsidR="006B1259" w:rsidRPr="003C5813" w:rsidRDefault="006B1259" w:rsidP="006B1259">
      <w:pPr>
        <w:pStyle w:val="ListParagraph"/>
        <w:ind w:left="1440"/>
      </w:pPr>
    </w:p>
    <w:p w14:paraId="786603A3" w14:textId="77777777" w:rsidR="00CC3CB6" w:rsidRPr="003C5813" w:rsidRDefault="004E0101">
      <w:pPr>
        <w:pStyle w:val="ListParagraph"/>
        <w:numPr>
          <w:ilvl w:val="1"/>
          <w:numId w:val="36"/>
        </w:numPr>
      </w:pPr>
      <w:r w:rsidRPr="003C5813">
        <w:rPr>
          <w:b/>
          <w:bCs/>
          <w:color w:val="0070C0"/>
        </w:rPr>
        <w:t xml:space="preserve">Ciclo i: </w:t>
      </w:r>
      <w:r w:rsidR="00DE4F8A" w:rsidRPr="003C5813">
        <w:t xml:space="preserve">o </w:t>
      </w:r>
      <w:r w:rsidRPr="003C5813">
        <w:t>endereço</w:t>
      </w:r>
      <w:r w:rsidR="00DE4F8A" w:rsidRPr="003C5813">
        <w:t xml:space="preserve"> efetivo </w:t>
      </w:r>
      <w:r w:rsidRPr="003C5813">
        <w:t xml:space="preserve">é enviado para a memória externa através </w:t>
      </w:r>
      <w:r w:rsidR="00DE4F8A" w:rsidRPr="003C5813">
        <w:t xml:space="preserve">do barramento </w:t>
      </w:r>
      <w:r w:rsidRPr="003C5813">
        <w:t>AXI:</w:t>
      </w:r>
    </w:p>
    <w:p w14:paraId="7CA68AB5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lsu_axi_arvalid </w:t>
      </w:r>
      <w:r w:rsidRPr="003C5813">
        <w:t>= 1</w:t>
      </w:r>
    </w:p>
    <w:p w14:paraId="1C2443C2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lsu_axi_araddr </w:t>
      </w:r>
      <w:r w:rsidR="008E653C" w:rsidRPr="003C5813">
        <w:t>= 0x00002AB0</w:t>
      </w:r>
    </w:p>
    <w:p w14:paraId="364822A6" w14:textId="77777777" w:rsidR="006B1259" w:rsidRPr="003C5813" w:rsidRDefault="006B1259" w:rsidP="006B1259">
      <w:pPr>
        <w:pStyle w:val="ListParagraph"/>
        <w:ind w:left="1440"/>
      </w:pPr>
    </w:p>
    <w:p w14:paraId="0866047D" w14:textId="77777777" w:rsidR="00CC3CB6" w:rsidRPr="003C5813" w:rsidRDefault="004E0101">
      <w:pPr>
        <w:pStyle w:val="ListParagraph"/>
        <w:numPr>
          <w:ilvl w:val="1"/>
          <w:numId w:val="36"/>
        </w:numPr>
      </w:pPr>
      <w:r w:rsidRPr="003C5813">
        <w:rPr>
          <w:b/>
          <w:bCs/>
          <w:color w:val="0070C0"/>
        </w:rPr>
        <w:t xml:space="preserve">Ciclo i+8: </w:t>
      </w:r>
      <w:r w:rsidR="008E653C" w:rsidRPr="003C5813">
        <w:t xml:space="preserve">(Note-se que a memória simulada não é igual à memória DDR </w:t>
      </w:r>
      <w:r w:rsidRPr="003C5813">
        <w:t xml:space="preserve">real da </w:t>
      </w:r>
      <w:r w:rsidR="008E653C" w:rsidRPr="003C5813">
        <w:t>placa Nexys A7</w:t>
      </w:r>
      <w:r w:rsidRPr="003C5813">
        <w:t xml:space="preserve">, </w:t>
      </w:r>
      <w:r w:rsidR="0062323D" w:rsidRPr="003C5813">
        <w:t>pelo que a latência observada na simulação não é igual à latência na placa, que analisaremos mais tarde</w:t>
      </w:r>
      <w:r w:rsidR="008E653C" w:rsidRPr="003C5813">
        <w:t>)</w:t>
      </w:r>
      <w:r w:rsidRPr="003C5813">
        <w:t xml:space="preserve">, o </w:t>
      </w:r>
      <w:r w:rsidR="00DE4F8A" w:rsidRPr="003C5813">
        <w:t xml:space="preserve">valor de leitura </w:t>
      </w:r>
      <w:r w:rsidRPr="003C5813">
        <w:t>é recebido através do barramento AXI da Memória Externa:</w:t>
      </w:r>
    </w:p>
    <w:p w14:paraId="4CC6DC24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lsu_axi_rvalid </w:t>
      </w:r>
      <w:r w:rsidRPr="003C5813">
        <w:t>= 1</w:t>
      </w:r>
    </w:p>
    <w:p w14:paraId="03F83BC8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lsu_axi_rdata </w:t>
      </w:r>
      <w:r w:rsidRPr="003C5813">
        <w:t xml:space="preserve">= </w:t>
      </w:r>
      <w:r w:rsidR="008E653C" w:rsidRPr="003C5813">
        <w:t>0x0</w:t>
      </w:r>
    </w:p>
    <w:p w14:paraId="651A0DF1" w14:textId="77777777" w:rsidR="004E0101" w:rsidRPr="003C5813" w:rsidRDefault="004E0101" w:rsidP="0062201C"/>
    <w:p w14:paraId="3395CFC9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>O processador calcula a adição (</w:t>
      </w:r>
      <w:r w:rsidRPr="003C5813">
        <w:rPr>
          <w:rFonts w:ascii="Courier New" w:eastAsia="Courier New" w:hAnsi="Courier New" w:cs="Courier New"/>
          <w:szCs w:val="18"/>
        </w:rPr>
        <w:t>add t3, t3, t5</w:t>
      </w:r>
      <w:r w:rsidRPr="003C5813">
        <w:t xml:space="preserve">) </w:t>
      </w:r>
      <w:r w:rsidR="0062323D" w:rsidRPr="003C5813">
        <w:t xml:space="preserve">na ALU Secundária </w:t>
      </w:r>
      <w:r w:rsidR="000132D4" w:rsidRPr="003C5813">
        <w:t>e escreve-a no Register File</w:t>
      </w:r>
      <w:r w:rsidR="0062323D" w:rsidRPr="003C5813">
        <w:t>, como explicado no Laboratório 15</w:t>
      </w:r>
      <w:r w:rsidR="00DC46D2" w:rsidRPr="003C5813">
        <w:t>. (</w:t>
      </w:r>
      <w:r w:rsidR="00E66362" w:rsidRPr="003C5813">
        <w:t xml:space="preserve">Isto não é </w:t>
      </w:r>
      <w:r w:rsidR="00DC46D2" w:rsidRPr="003C5813">
        <w:t xml:space="preserve">mostrado </w:t>
      </w:r>
      <w:r w:rsidR="00E66362" w:rsidRPr="003C5813">
        <w:t>na figura, mas pode analisá-lo na sua própria simulação</w:t>
      </w:r>
      <w:r w:rsidR="0062323D" w:rsidRPr="003C5813">
        <w:t>)</w:t>
      </w:r>
      <w:r w:rsidR="00DC46D2" w:rsidRPr="003C5813">
        <w:t xml:space="preserve">. </w:t>
      </w:r>
    </w:p>
    <w:p w14:paraId="155127D1" w14:textId="77777777" w:rsidR="00DC46D2" w:rsidRPr="003C5813" w:rsidRDefault="00DC46D2" w:rsidP="00FE5B9D">
      <w:pPr>
        <w:pStyle w:val="ListParagraph"/>
        <w:ind w:left="720"/>
      </w:pPr>
    </w:p>
    <w:p w14:paraId="65712F93" w14:textId="77777777" w:rsidR="00CC3CB6" w:rsidRPr="003C5813" w:rsidRDefault="00000000">
      <w:pPr>
        <w:pStyle w:val="ListParagraph"/>
        <w:numPr>
          <w:ilvl w:val="1"/>
          <w:numId w:val="36"/>
        </w:numPr>
      </w:pPr>
      <w:r w:rsidRPr="003C5813">
        <w:rPr>
          <w:b/>
          <w:bCs/>
          <w:color w:val="0070C0"/>
        </w:rPr>
        <w:t xml:space="preserve">Ciclo i+15: </w:t>
      </w:r>
      <w:r w:rsidRPr="003C5813">
        <w:t xml:space="preserve">O processador </w:t>
      </w:r>
      <w:r w:rsidR="0062323D" w:rsidRPr="003C5813">
        <w:t xml:space="preserve">escreve o resultado </w:t>
      </w:r>
      <w:r w:rsidRPr="003C5813">
        <w:t xml:space="preserve">em </w:t>
      </w:r>
      <w:r w:rsidR="0062323D" w:rsidRPr="003C5813">
        <w:rPr>
          <w:rFonts w:ascii="Courier New" w:hAnsi="Courier New" w:cs="Courier New"/>
        </w:rPr>
        <w:t>t3</w:t>
      </w:r>
      <w:r w:rsidRPr="003C5813">
        <w:t xml:space="preserve">: </w:t>
      </w:r>
      <w:r w:rsidR="008E653C" w:rsidRPr="003C5813">
        <w:rPr>
          <w:rFonts w:ascii="Courier New" w:hAnsi="Courier New" w:cs="Courier New"/>
        </w:rPr>
        <w:t xml:space="preserve">t3 </w:t>
      </w:r>
      <w:r w:rsidR="008E653C" w:rsidRPr="003C5813">
        <w:t xml:space="preserve">= </w:t>
      </w:r>
      <w:r w:rsidR="0062201C" w:rsidRPr="003C5813">
        <w:t>0x2AB0</w:t>
      </w:r>
      <w:r w:rsidR="008E653C" w:rsidRPr="003C5813">
        <w:t>.</w:t>
      </w:r>
    </w:p>
    <w:p w14:paraId="423B1283" w14:textId="77777777" w:rsidR="008E653C" w:rsidRPr="003C5813" w:rsidRDefault="008E653C" w:rsidP="0062323D">
      <w:pPr>
        <w:pStyle w:val="ListParagraph"/>
        <w:ind w:left="1440" w:hanging="720"/>
      </w:pPr>
    </w:p>
    <w:p w14:paraId="6F420BF2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Finalmente, </w:t>
      </w:r>
      <w:r w:rsidR="004E0101" w:rsidRPr="003C5813">
        <w:t xml:space="preserve">o processador escreve </w:t>
      </w:r>
      <w:r w:rsidR="000F565B" w:rsidRPr="003C5813">
        <w:t xml:space="preserve">o valor de </w:t>
      </w:r>
      <w:r w:rsidR="000F565B" w:rsidRPr="003C5813">
        <w:rPr>
          <w:rFonts w:ascii="Courier New" w:hAnsi="Courier New" w:cs="Courier New"/>
        </w:rPr>
        <w:t xml:space="preserve">t3 </w:t>
      </w:r>
      <w:r w:rsidR="004E0101" w:rsidRPr="003C5813">
        <w:t>na memória externa DDR (quadrado vermelho):</w:t>
      </w:r>
    </w:p>
    <w:p w14:paraId="53D13361" w14:textId="77777777" w:rsidR="006B1259" w:rsidRPr="003C5813" w:rsidRDefault="006B1259" w:rsidP="006B1259">
      <w:pPr>
        <w:pStyle w:val="ListParagraph"/>
        <w:ind w:left="1440"/>
      </w:pPr>
    </w:p>
    <w:p w14:paraId="1BAD02CE" w14:textId="77777777" w:rsidR="00CC3CB6" w:rsidRPr="003C5813" w:rsidRDefault="004E0101">
      <w:pPr>
        <w:pStyle w:val="ListParagraph"/>
        <w:numPr>
          <w:ilvl w:val="1"/>
          <w:numId w:val="36"/>
        </w:numPr>
      </w:pPr>
      <w:r w:rsidRPr="003C5813">
        <w:rPr>
          <w:b/>
          <w:bCs/>
          <w:color w:val="0070C0"/>
        </w:rPr>
        <w:t xml:space="preserve">Ciclo i+16: </w:t>
      </w:r>
      <w:r w:rsidRPr="003C5813">
        <w:t>o endereço efetivo e os dados são enviados para a memória externa através do bus AXI:</w:t>
      </w:r>
    </w:p>
    <w:p w14:paraId="57516842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lsu_axi_awvalid </w:t>
      </w:r>
      <w:r w:rsidRPr="003C5813">
        <w:t>= 1</w:t>
      </w:r>
    </w:p>
    <w:p w14:paraId="69199A7E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lastRenderedPageBreak/>
        <w:t xml:space="preserve">lsu_axi_awaddr </w:t>
      </w:r>
      <w:r w:rsidR="000F565B" w:rsidRPr="003C5813">
        <w:t>= 0x00002AB0</w:t>
      </w:r>
    </w:p>
    <w:p w14:paraId="1648D0E8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lsu_axi_wvalid </w:t>
      </w:r>
      <w:r w:rsidRPr="003C5813">
        <w:t>= 1</w:t>
      </w:r>
    </w:p>
    <w:p w14:paraId="028314CC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lsu_axi_wdata </w:t>
      </w:r>
      <w:r w:rsidRPr="003C5813">
        <w:t xml:space="preserve">= </w:t>
      </w:r>
      <w:r w:rsidR="0062201C" w:rsidRPr="003C5813">
        <w:t>0x0000000000002AB0</w:t>
      </w:r>
    </w:p>
    <w:p w14:paraId="79C198A4" w14:textId="77777777" w:rsidR="006B1259" w:rsidRPr="003C5813" w:rsidRDefault="006B1259" w:rsidP="006B1259">
      <w:pPr>
        <w:pStyle w:val="ListParagraph"/>
        <w:ind w:left="1440"/>
      </w:pPr>
    </w:p>
    <w:p w14:paraId="1309D72D" w14:textId="0C3D85F9" w:rsidR="00CC3CB6" w:rsidRPr="003C5813" w:rsidRDefault="004E0101">
      <w:pPr>
        <w:pStyle w:val="ListParagraph"/>
        <w:numPr>
          <w:ilvl w:val="1"/>
          <w:numId w:val="36"/>
        </w:numPr>
      </w:pPr>
      <w:r w:rsidRPr="003C5813">
        <w:rPr>
          <w:b/>
          <w:bCs/>
          <w:color w:val="0070C0"/>
        </w:rPr>
        <w:t xml:space="preserve">Ciclo i+21: </w:t>
      </w:r>
      <w:r w:rsidR="00E66362" w:rsidRPr="003C5813">
        <w:t>(mais uma vez, esta latência é diferente na simulação e na placa)</w:t>
      </w:r>
      <w:r w:rsidRPr="003C5813">
        <w:t xml:space="preserve">, a Memória Externa </w:t>
      </w:r>
      <w:r w:rsidR="00413B6A" w:rsidRPr="003C5813">
        <w:t xml:space="preserve">notifica através do barramento AXI que a escrita foi corretamente </w:t>
      </w:r>
      <w:r w:rsidR="0062323D" w:rsidRPr="003C5813">
        <w:t>efetuada</w:t>
      </w:r>
      <w:r w:rsidRPr="003C5813">
        <w:t>:</w:t>
      </w:r>
    </w:p>
    <w:p w14:paraId="7B908CAC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lsu_axi_bvalid </w:t>
      </w:r>
      <w:r w:rsidRPr="003C5813">
        <w:t>= 1</w:t>
      </w:r>
    </w:p>
    <w:p w14:paraId="73718C94" w14:textId="77777777" w:rsidR="00CC3CB6" w:rsidRPr="003C5813" w:rsidRDefault="00413B6A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lsu_axi_bresp </w:t>
      </w:r>
      <w:r w:rsidRPr="003C5813">
        <w:t>= 00 (</w:t>
      </w:r>
      <w:r w:rsidR="00FE5B9D" w:rsidRPr="003C5813">
        <w:t>definido como: tudo funcionou corretamente</w:t>
      </w:r>
      <w:r w:rsidRPr="003C5813">
        <w:t>)</w:t>
      </w:r>
    </w:p>
    <w:p w14:paraId="662B11C2" w14:textId="77777777" w:rsidR="009A4860" w:rsidRPr="003C5813" w:rsidRDefault="009A4860" w:rsidP="009A4860"/>
    <w:p w14:paraId="1D553365" w14:textId="77777777" w:rsidR="009A4860" w:rsidRPr="003C5813" w:rsidRDefault="009A4860" w:rsidP="009A4860"/>
    <w:p w14:paraId="68A15D17" w14:textId="14CEB582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Usando os contadores HW, medir o número de ciclos, instruções, </w:t>
      </w:r>
      <w:r w:rsidR="00BC4CDA">
        <w:rPr>
          <w:rFonts w:cs="Arial"/>
          <w:bCs/>
          <w:color w:val="00000A"/>
        </w:rPr>
        <w:t>leituras</w:t>
      </w:r>
      <w:r w:rsidRPr="003C5813">
        <w:rPr>
          <w:rFonts w:cs="Arial"/>
          <w:bCs/>
          <w:color w:val="00000A"/>
        </w:rPr>
        <w:t xml:space="preserve"> e </w:t>
      </w:r>
      <w:r w:rsidR="00BC4CDA">
        <w:rPr>
          <w:rFonts w:cs="Arial"/>
          <w:bCs/>
          <w:color w:val="00000A"/>
        </w:rPr>
        <w:t>escrita</w:t>
      </w:r>
      <w:r w:rsidRPr="003C5813">
        <w:rPr>
          <w:rFonts w:cs="Arial"/>
          <w:bCs/>
          <w:color w:val="00000A"/>
        </w:rPr>
        <w:t xml:space="preserve">s no programa da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_Ref38787973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2</w:t>
      </w:r>
      <w:r w:rsidRPr="003C5813">
        <w:rPr>
          <w:rFonts w:cs="Arial"/>
          <w:bCs/>
          <w:color w:val="00000A"/>
        </w:rPr>
        <w:fldChar w:fldCharType="end"/>
      </w:r>
      <w:r w:rsidRPr="003C5813">
        <w:rPr>
          <w:rFonts w:cs="Arial"/>
          <w:bCs/>
          <w:color w:val="00000A"/>
        </w:rPr>
        <w:t xml:space="preserve">. Quanto tempo no total (tanto para leitura como para escrita) é necessário para aceder à memória externa DDR? Pode comparar a execução quando utiliza a memória DDR como </w:t>
      </w:r>
      <w:r w:rsidR="00734B44" w:rsidRPr="003C5813">
        <w:rPr>
          <w:rFonts w:cs="Arial"/>
          <w:bCs/>
          <w:color w:val="00000A"/>
        </w:rPr>
        <w:t xml:space="preserve">na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_Ref88972879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3</w:t>
      </w:r>
      <w:r w:rsidRPr="003C5813">
        <w:rPr>
          <w:rFonts w:cs="Arial"/>
          <w:bCs/>
          <w:color w:val="00000A"/>
        </w:rPr>
        <w:fldChar w:fldCharType="end"/>
      </w:r>
      <w:r w:rsidR="009F5C0C" w:rsidRPr="003C5813">
        <w:rPr>
          <w:rFonts w:cs="Arial"/>
          <w:bCs/>
          <w:color w:val="00000A"/>
        </w:rPr>
        <w:t xml:space="preserve"> e quando se utiliza o DCCM </w:t>
      </w:r>
      <w:r w:rsidR="00814845" w:rsidRPr="003C5813">
        <w:rPr>
          <w:rFonts w:cs="Arial"/>
          <w:bCs/>
          <w:color w:val="00000A"/>
        </w:rPr>
        <w:t xml:space="preserve">(outro projeto PlatformIO é fornecido em </w:t>
      </w:r>
      <w:r w:rsidR="00814845" w:rsidRPr="003C5813">
        <w:rPr>
          <w:rFonts w:cs="Arial"/>
          <w:i/>
        </w:rPr>
        <w:t>[RVfpgaPath]</w:t>
      </w:r>
      <w:r w:rsidR="00814845" w:rsidRPr="003C5813">
        <w:rPr>
          <w:i/>
        </w:rPr>
        <w:t>/RVfpga/Labs/Lab19/LW-SW_Instruction_DCCM/</w:t>
      </w:r>
      <w:r w:rsidR="00814845" w:rsidRPr="003C5813">
        <w:rPr>
          <w:rFonts w:cs="Arial"/>
          <w:bCs/>
          <w:color w:val="00000A"/>
        </w:rPr>
        <w:t>, que contém o mesmo programa preparado para ler/escrever no DCCM)</w:t>
      </w:r>
      <w:r w:rsidR="009F5C0C" w:rsidRPr="003C5813">
        <w:rPr>
          <w:rFonts w:cs="Arial"/>
          <w:bCs/>
          <w:color w:val="00000A"/>
        </w:rPr>
        <w:t xml:space="preserve">. </w:t>
      </w:r>
      <w:r w:rsidR="00D520C3" w:rsidRPr="003C5813">
        <w:rPr>
          <w:rFonts w:cs="Arial"/>
          <w:bCs/>
          <w:color w:val="00000A"/>
        </w:rPr>
        <w:t xml:space="preserve">Lembre-se de </w:t>
      </w:r>
      <w:r w:rsidR="00D520C3" w:rsidRPr="003C5813">
        <w:t xml:space="preserve">que a memória simulada não é </w:t>
      </w:r>
      <w:r w:rsidR="00DC46D2" w:rsidRPr="003C5813">
        <w:t xml:space="preserve">a mesma que </w:t>
      </w:r>
      <w:r w:rsidR="00D520C3" w:rsidRPr="003C5813">
        <w:t xml:space="preserve">a memória DDR </w:t>
      </w:r>
      <w:r w:rsidR="00DC46D2" w:rsidRPr="003C5813">
        <w:t xml:space="preserve">real na </w:t>
      </w:r>
      <w:r w:rsidR="00D520C3" w:rsidRPr="003C5813">
        <w:t>placa Nexys A7</w:t>
      </w:r>
      <w:r w:rsidR="009F02CB" w:rsidRPr="003C5813">
        <w:t xml:space="preserve">, portanto </w:t>
      </w:r>
      <w:r w:rsidR="00E12517" w:rsidRPr="003C5813">
        <w:t>a latência de leitura/escrita observada na simulação e na execução na placa é diferente</w:t>
      </w:r>
      <w:r w:rsidR="00D520C3" w:rsidRPr="003C5813">
        <w:t>.</w:t>
      </w:r>
    </w:p>
    <w:p w14:paraId="117D2C6D" w14:textId="77777777" w:rsidR="009235AA" w:rsidRPr="003C5813" w:rsidRDefault="009235AA" w:rsidP="009235AA">
      <w:pPr>
        <w:rPr>
          <w:rFonts w:cs="Arial"/>
          <w:bCs/>
          <w:color w:val="00000A"/>
        </w:rPr>
      </w:pPr>
    </w:p>
    <w:p w14:paraId="0A1E08C0" w14:textId="77777777" w:rsidR="009235AA" w:rsidRPr="003C5813" w:rsidRDefault="009235AA" w:rsidP="009235AA">
      <w:pPr>
        <w:rPr>
          <w:rFonts w:cs="Arial"/>
          <w:bCs/>
          <w:color w:val="00000A"/>
        </w:rPr>
      </w:pPr>
    </w:p>
    <w:p w14:paraId="3D42553D" w14:textId="7820CC01" w:rsidR="00CC3CB6" w:rsidRPr="003C5813" w:rsidRDefault="0055637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Utilize o exemplo de </w:t>
      </w:r>
      <w:r w:rsidR="009B683E" w:rsidRPr="003C5813">
        <w:rPr>
          <w:rFonts w:cs="Arial"/>
          <w:i/>
        </w:rPr>
        <w:t>[RVfpgaPath]</w:t>
      </w:r>
      <w:r w:rsidR="009B683E" w:rsidRPr="003C5813">
        <w:rPr>
          <w:i/>
          <w:iCs/>
        </w:rPr>
        <w:t xml:space="preserve">/RVfpga/Labs/Lab19/LW_Instruction_ExtMem </w:t>
      </w:r>
      <w:r w:rsidR="00737353" w:rsidRPr="003C5813">
        <w:rPr>
          <w:rFonts w:cs="Arial"/>
          <w:bCs/>
          <w:color w:val="00000A"/>
        </w:rPr>
        <w:t xml:space="preserve">para estimar </w:t>
      </w:r>
      <w:r w:rsidRPr="003C5813">
        <w:rPr>
          <w:rFonts w:cs="Arial"/>
          <w:bCs/>
          <w:color w:val="00000A"/>
        </w:rPr>
        <w:t xml:space="preserve">a latência de leitura da memória externa DDR </w:t>
      </w:r>
      <w:r w:rsidR="00D57292" w:rsidRPr="003C5813">
        <w:rPr>
          <w:rFonts w:cs="Arial"/>
          <w:bCs/>
          <w:color w:val="00000A"/>
        </w:rPr>
        <w:t>utilizando os contadores HW</w:t>
      </w:r>
      <w:r w:rsidRPr="003C5813">
        <w:rPr>
          <w:rFonts w:cs="Arial"/>
          <w:bCs/>
          <w:color w:val="00000A"/>
        </w:rPr>
        <w:t xml:space="preserve">. Tal </w:t>
      </w:r>
      <w:r w:rsidR="009B683E" w:rsidRPr="003C5813">
        <w:rPr>
          <w:rFonts w:cs="Arial"/>
          <w:bCs/>
          <w:color w:val="00000A"/>
        </w:rPr>
        <w:t xml:space="preserve">como na tarefa anterior, pode utilizar o exemplo de </w:t>
      </w:r>
      <w:r w:rsidR="009B683E" w:rsidRPr="003C5813">
        <w:rPr>
          <w:rFonts w:cs="Arial"/>
          <w:i/>
        </w:rPr>
        <w:t>[RVfpgaPath]</w:t>
      </w:r>
      <w:r w:rsidR="009B683E" w:rsidRPr="003C5813">
        <w:rPr>
          <w:i/>
          <w:iCs/>
        </w:rPr>
        <w:t xml:space="preserve">/RVfpga/Labs/Lab19/LW_Instruction_DCCM </w:t>
      </w:r>
      <w:r w:rsidR="009B683E" w:rsidRPr="003C5813">
        <w:rPr>
          <w:iCs/>
        </w:rPr>
        <w:t>para comparar com um programa sem paragens</w:t>
      </w:r>
      <w:r w:rsidR="00D80F27">
        <w:rPr>
          <w:iCs/>
        </w:rPr>
        <w:t xml:space="preserve"> (</w:t>
      </w:r>
      <w:r w:rsidR="00D80F27" w:rsidRPr="00D80F27">
        <w:rPr>
          <w:i/>
        </w:rPr>
        <w:t>stalls</w:t>
      </w:r>
      <w:r w:rsidR="00D80F27">
        <w:rPr>
          <w:iCs/>
        </w:rPr>
        <w:t>)</w:t>
      </w:r>
      <w:r w:rsidR="009B683E" w:rsidRPr="003C5813">
        <w:rPr>
          <w:iCs/>
        </w:rPr>
        <w:t xml:space="preserve"> devido aos </w:t>
      </w:r>
      <w:r w:rsidR="00DC46D2" w:rsidRPr="003C5813">
        <w:rPr>
          <w:iCs/>
        </w:rPr>
        <w:t xml:space="preserve">acessos à </w:t>
      </w:r>
      <w:r w:rsidR="009B683E" w:rsidRPr="003C5813">
        <w:rPr>
          <w:iCs/>
        </w:rPr>
        <w:t xml:space="preserve">memória. </w:t>
      </w:r>
      <w:r w:rsidR="00E12517" w:rsidRPr="003C5813">
        <w:rPr>
          <w:rFonts w:cs="Arial"/>
          <w:bCs/>
          <w:color w:val="00000A"/>
        </w:rPr>
        <w:t xml:space="preserve">Lembre-se de </w:t>
      </w:r>
      <w:r w:rsidR="00E12517" w:rsidRPr="003C5813">
        <w:t>que a memória simulada não é a mesma que a memória DDR real na placa Nexys A7, portanto a latência de leitura observada na simulação e na execução na placa é diferente.</w:t>
      </w:r>
    </w:p>
    <w:p w14:paraId="34CCD46F" w14:textId="77777777" w:rsidR="009235AA" w:rsidRPr="003C5813" w:rsidRDefault="009235AA" w:rsidP="009235AA">
      <w:pPr>
        <w:rPr>
          <w:rFonts w:cs="Arial"/>
          <w:bCs/>
          <w:color w:val="00000A"/>
        </w:rPr>
      </w:pPr>
    </w:p>
    <w:p w14:paraId="30FE86E8" w14:textId="77777777" w:rsidR="007E14BF" w:rsidRPr="003C5813" w:rsidRDefault="007E14BF" w:rsidP="007E14BF">
      <w:pPr>
        <w:pStyle w:val="Caption"/>
        <w:rPr>
          <w:iCs w:val="0"/>
        </w:rPr>
      </w:pPr>
    </w:p>
    <w:p w14:paraId="2F8A514B" w14:textId="52AD1D80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  <w:sz w:val="20"/>
        </w:rPr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Um exercício bastante </w:t>
      </w:r>
      <w:r w:rsidR="00094A21" w:rsidRPr="003C5813">
        <w:rPr>
          <w:rFonts w:cs="Arial"/>
          <w:bCs/>
          <w:color w:val="00000A"/>
        </w:rPr>
        <w:t>complexo,</w:t>
      </w:r>
      <w:r w:rsidRPr="003C5813">
        <w:rPr>
          <w:rFonts w:cs="Arial"/>
          <w:bCs/>
          <w:color w:val="00000A"/>
        </w:rPr>
        <w:t xml:space="preserve"> mas muito interessante é analisar o controlador de memória usado no sistema RVfpga. Lembre-se que pode encontrar os módulos que compõem este controlador na pasta </w:t>
      </w:r>
      <w:r w:rsidRPr="003C5813">
        <w:rPr>
          <w:rFonts w:cs="Arial"/>
          <w:i/>
        </w:rPr>
        <w:t>[RVfpgaPath]/RVfpga/src/LiteDRAM</w:t>
      </w:r>
      <w:r w:rsidRPr="003C5813">
        <w:rPr>
          <w:rFonts w:cs="Arial"/>
        </w:rPr>
        <w:t xml:space="preserve">, e que o módulo de topo está implementado no ficheiro </w:t>
      </w:r>
      <w:r w:rsidRPr="003C5813">
        <w:rPr>
          <w:rFonts w:cs="Arial"/>
          <w:i/>
        </w:rPr>
        <w:t xml:space="preserve">litedram_top.v </w:t>
      </w:r>
      <w:r w:rsidRPr="003C5813">
        <w:rPr>
          <w:rFonts w:cs="Arial"/>
        </w:rPr>
        <w:t xml:space="preserve">dentro dessa pasta. Pode começar com a simulação a partir da </w:t>
      </w:r>
      <w:r w:rsidRPr="003C5813">
        <w:rPr>
          <w:iCs/>
        </w:rPr>
        <w:fldChar w:fldCharType="begin"/>
      </w:r>
      <w:r w:rsidRPr="003C5813">
        <w:rPr>
          <w:iCs/>
        </w:rPr>
        <w:instrText xml:space="preserve"> REF _Ref88972879 \h </w:instrText>
      </w:r>
      <w:r w:rsidRPr="003C5813">
        <w:rPr>
          <w:iCs/>
        </w:rPr>
      </w:r>
      <w:r w:rsidRPr="003C5813">
        <w:rPr>
          <w:iCs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3</w:t>
      </w:r>
      <w:r w:rsidRPr="003C5813">
        <w:rPr>
          <w:iCs/>
        </w:rPr>
        <w:fldChar w:fldCharType="end"/>
      </w:r>
      <w:r w:rsidR="00942E47" w:rsidRPr="003C5813">
        <w:rPr>
          <w:iCs/>
        </w:rPr>
        <w:t xml:space="preserve"> e adicionar e analisar alguns sinais do controlador da LiteDRAM.</w:t>
      </w:r>
    </w:p>
    <w:p w14:paraId="685D6A02" w14:textId="77777777" w:rsidR="00A76152" w:rsidRPr="003C5813" w:rsidRDefault="00A76152" w:rsidP="00A76152">
      <w:pPr>
        <w:rPr>
          <w:rFonts w:cs="Arial"/>
          <w:bCs/>
          <w:color w:val="00000A"/>
        </w:rPr>
      </w:pPr>
    </w:p>
    <w:p w14:paraId="62B8BEAB" w14:textId="77777777" w:rsidR="009235AA" w:rsidRPr="003C5813" w:rsidRDefault="009235AA" w:rsidP="004E0101"/>
    <w:p w14:paraId="64778E32" w14:textId="77777777" w:rsidR="00773BA8" w:rsidRPr="003C5813" w:rsidRDefault="00773BA8" w:rsidP="00773BA8"/>
    <w:p w14:paraId="5996F977" w14:textId="2F69F3DB" w:rsidR="00CC3CB6" w:rsidRPr="003C5813" w:rsidRDefault="00D77617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FFFFFF" w:themeColor="background1"/>
        </w:rPr>
        <w:t>FETCH</w:t>
      </w:r>
      <w:r w:rsidRPr="003C5813">
        <w:rPr>
          <w:color w:val="FFFFFF" w:themeColor="background1"/>
        </w:rPr>
        <w:t xml:space="preserve"> DE INSTRUÇÕES NA CACHE DE INSTRUÇÕES</w:t>
      </w:r>
    </w:p>
    <w:p w14:paraId="0FED3A40" w14:textId="77777777" w:rsidR="00773BA8" w:rsidRPr="003C5813" w:rsidRDefault="00773BA8" w:rsidP="00773BA8"/>
    <w:p w14:paraId="1AE071EF" w14:textId="18423AF2" w:rsidR="00CC3CB6" w:rsidRPr="003C5813" w:rsidRDefault="00000000">
      <w:r w:rsidRPr="003C5813">
        <w:t xml:space="preserve">Nesta secção analisamos o funcionamento da Cache de Instruções (I$) disponível no sistema RVfpga. Primeiro descrevemos como a I$ </w:t>
      </w:r>
      <w:r w:rsidR="009E40D0" w:rsidRPr="003C5813">
        <w:t xml:space="preserve">pode ser </w:t>
      </w:r>
      <w:r w:rsidRPr="003C5813">
        <w:t xml:space="preserve">configurada </w:t>
      </w:r>
      <w:r w:rsidR="009E40D0" w:rsidRPr="003C5813">
        <w:t xml:space="preserve">(Secção 3.A) </w:t>
      </w:r>
      <w:r w:rsidR="00855181" w:rsidRPr="003C5813">
        <w:t xml:space="preserve">e </w:t>
      </w:r>
      <w:r w:rsidRPr="003C5813">
        <w:t xml:space="preserve">depois investigamos como são processados os </w:t>
      </w:r>
      <w:r w:rsidR="00D77617" w:rsidRPr="00D77617">
        <w:rPr>
          <w:i/>
          <w:iCs/>
        </w:rPr>
        <w:t>miss</w:t>
      </w:r>
      <w:r w:rsidR="00D77617">
        <w:rPr>
          <w:i/>
          <w:iCs/>
        </w:rPr>
        <w:t>es</w:t>
      </w:r>
      <w:r w:rsidRPr="003C5813">
        <w:t xml:space="preserve"> e </w:t>
      </w:r>
      <w:r w:rsidR="00D77617" w:rsidRPr="00D77617">
        <w:rPr>
          <w:i/>
          <w:iCs/>
        </w:rPr>
        <w:t>hit</w:t>
      </w:r>
      <w:r w:rsidR="00D77617">
        <w:t>s</w:t>
      </w:r>
      <w:r w:rsidRPr="003C5813">
        <w:t xml:space="preserve"> da cache </w:t>
      </w:r>
      <w:r w:rsidR="009E40D0" w:rsidRPr="003C5813">
        <w:t>(</w:t>
      </w:r>
      <w:r w:rsidR="00855181" w:rsidRPr="003C5813">
        <w:t xml:space="preserve">Secções </w:t>
      </w:r>
      <w:r w:rsidR="009E40D0" w:rsidRPr="003C5813">
        <w:t>3.B e 3.C) e, finalmente, analisamos a política de substituição da I$ utilizada no SweRV EH1 (Secção 3.D)</w:t>
      </w:r>
      <w:r w:rsidRPr="003C5813">
        <w:t>.</w:t>
      </w:r>
    </w:p>
    <w:p w14:paraId="2F7F98A5" w14:textId="77777777" w:rsidR="00E07025" w:rsidRPr="003C5813" w:rsidRDefault="00E07025" w:rsidP="00E07025"/>
    <w:p w14:paraId="4D0FBBF8" w14:textId="77777777" w:rsidR="00CC3CB6" w:rsidRPr="003C5813" w:rsidRDefault="00000000">
      <w:pPr>
        <w:pStyle w:val="ListParagraph"/>
        <w:numPr>
          <w:ilvl w:val="0"/>
          <w:numId w:val="26"/>
        </w:numPr>
        <w:rPr>
          <w:rFonts w:cs="Arial"/>
          <w:b/>
          <w:bCs/>
          <w:sz w:val="28"/>
          <w:szCs w:val="28"/>
        </w:rPr>
      </w:pPr>
      <w:r w:rsidRPr="003C5813">
        <w:rPr>
          <w:rFonts w:cs="Arial"/>
          <w:b/>
          <w:bCs/>
          <w:sz w:val="28"/>
          <w:szCs w:val="28"/>
        </w:rPr>
        <w:t>Configuração da cache de instruções</w:t>
      </w:r>
    </w:p>
    <w:p w14:paraId="6FAB049D" w14:textId="77777777" w:rsidR="002A7610" w:rsidRPr="003C5813" w:rsidRDefault="002A7610" w:rsidP="002A7610">
      <w:pPr>
        <w:rPr>
          <w:rFonts w:cs="Arial"/>
          <w:bCs/>
          <w:color w:val="00000A"/>
        </w:rPr>
      </w:pPr>
    </w:p>
    <w:p w14:paraId="0EDCEDFA" w14:textId="77777777" w:rsidR="00CC3CB6" w:rsidRPr="003C5813" w:rsidRDefault="00000000">
      <w:pPr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O I$ do </w:t>
      </w:r>
      <w:r w:rsidR="002A7610" w:rsidRPr="003C5813">
        <w:rPr>
          <w:rFonts w:cs="Arial"/>
          <w:bCs/>
          <w:color w:val="00000A"/>
        </w:rPr>
        <w:t xml:space="preserve">sistema RVfpga é altamente configurável com base num </w:t>
      </w:r>
      <w:r w:rsidR="00727CB0" w:rsidRPr="003C5813">
        <w:rPr>
          <w:rFonts w:cs="Arial"/>
          <w:bCs/>
          <w:color w:val="00000A"/>
        </w:rPr>
        <w:t xml:space="preserve">conjunto de parâmetros definidos no ficheiro </w:t>
      </w:r>
      <w:r w:rsidR="002A7610" w:rsidRPr="003C5813">
        <w:rPr>
          <w:rFonts w:cs="Arial"/>
          <w:i/>
        </w:rPr>
        <w:lastRenderedPageBreak/>
        <w:t>[RVfpgaPath]/RVfpga/src/SweRVolfSoC/SweRVEh1CoreComplex/include/common_defines</w:t>
      </w:r>
      <w:r w:rsidR="002A7610" w:rsidRPr="003C5813">
        <w:rPr>
          <w:rFonts w:cs="Arial"/>
          <w:bCs/>
          <w:i/>
          <w:color w:val="00000A"/>
        </w:rPr>
        <w:t>.vh</w:t>
      </w:r>
      <w:r w:rsidR="002A7610" w:rsidRPr="003C5813">
        <w:rPr>
          <w:rFonts w:cs="Arial"/>
          <w:bCs/>
          <w:color w:val="00000A"/>
        </w:rPr>
        <w:t xml:space="preserve">. </w:t>
      </w:r>
      <w:r w:rsidR="0076012A" w:rsidRPr="003C5813">
        <w:rPr>
          <w:rFonts w:cs="Arial"/>
          <w:bCs/>
          <w:color w:val="00000A"/>
        </w:rPr>
        <w:t xml:space="preserve">O sistema RVfpga </w:t>
      </w:r>
      <w:r w:rsidRPr="003C5813">
        <w:rPr>
          <w:rFonts w:cs="Arial"/>
          <w:bCs/>
          <w:color w:val="00000A"/>
        </w:rPr>
        <w:t xml:space="preserve">padrão tem </w:t>
      </w:r>
      <w:r w:rsidR="003A0BF9" w:rsidRPr="003C5813">
        <w:rPr>
          <w:rFonts w:cs="Arial"/>
          <w:bCs/>
          <w:color w:val="00000A"/>
        </w:rPr>
        <w:t xml:space="preserve">os seguintes </w:t>
      </w:r>
      <w:r w:rsidRPr="003C5813">
        <w:rPr>
          <w:rFonts w:cs="Arial"/>
          <w:bCs/>
          <w:color w:val="00000A"/>
        </w:rPr>
        <w:t>parâmetros I$</w:t>
      </w:r>
      <w:r w:rsidR="003A0BF9" w:rsidRPr="003C5813">
        <w:rPr>
          <w:rFonts w:cs="Arial"/>
          <w:bCs/>
          <w:color w:val="00000A"/>
        </w:rPr>
        <w:t>:</w:t>
      </w:r>
    </w:p>
    <w:p w14:paraId="4CA25BDF" w14:textId="77777777" w:rsidR="002A7610" w:rsidRPr="003C5813" w:rsidRDefault="002A7610" w:rsidP="002A7610">
      <w:pPr>
        <w:rPr>
          <w:rFonts w:cs="Arial"/>
          <w:bCs/>
          <w:color w:val="00000A"/>
        </w:rPr>
      </w:pPr>
    </w:p>
    <w:p w14:paraId="0BAB61DE" w14:textId="76E912DF" w:rsidR="00CC3CB6" w:rsidRPr="003C5813" w:rsidRDefault="00000000">
      <w:pPr>
        <w:ind w:left="720"/>
        <w:rPr>
          <w:rFonts w:ascii="Courier New" w:hAnsi="Courier New" w:cs="Courier New"/>
          <w:bCs/>
          <w:color w:val="00000A"/>
        </w:rPr>
      </w:pPr>
      <w:r w:rsidRPr="003C5813">
        <w:rPr>
          <w:rFonts w:ascii="Courier New" w:hAnsi="Courier New" w:cs="Courier New"/>
          <w:bCs/>
          <w:color w:val="00000A"/>
        </w:rPr>
        <w:t>`defin</w:t>
      </w:r>
      <w:r w:rsidR="00FF5F67">
        <w:rPr>
          <w:rFonts w:ascii="Courier New" w:hAnsi="Courier New" w:cs="Courier New"/>
          <w:bCs/>
          <w:color w:val="00000A"/>
        </w:rPr>
        <w:t>e</w:t>
      </w:r>
      <w:r w:rsidRPr="003C5813">
        <w:rPr>
          <w:rFonts w:ascii="Courier New" w:hAnsi="Courier New" w:cs="Courier New"/>
          <w:bCs/>
          <w:color w:val="00000A"/>
        </w:rPr>
        <w:t xml:space="preserve"> RV_ICACHE_SIZE 16</w:t>
      </w:r>
    </w:p>
    <w:p w14:paraId="48D62BAF" w14:textId="38D5B67E" w:rsidR="00CC3CB6" w:rsidRPr="003C5813" w:rsidRDefault="00000000">
      <w:pPr>
        <w:ind w:left="720"/>
        <w:rPr>
          <w:rFonts w:ascii="Courier New" w:hAnsi="Courier New" w:cs="Courier New"/>
          <w:bCs/>
          <w:color w:val="00000A"/>
        </w:rPr>
      </w:pPr>
      <w:r w:rsidRPr="003C5813">
        <w:rPr>
          <w:rFonts w:ascii="Courier New" w:hAnsi="Courier New" w:cs="Courier New"/>
          <w:bCs/>
          <w:color w:val="00000A"/>
        </w:rPr>
        <w:t>`defin</w:t>
      </w:r>
      <w:r w:rsidR="00FF5F67">
        <w:rPr>
          <w:rFonts w:ascii="Courier New" w:hAnsi="Courier New" w:cs="Courier New"/>
          <w:bCs/>
          <w:color w:val="00000A"/>
        </w:rPr>
        <w:t>e</w:t>
      </w:r>
      <w:r w:rsidRPr="003C5813">
        <w:rPr>
          <w:rFonts w:ascii="Courier New" w:hAnsi="Courier New" w:cs="Courier New"/>
          <w:bCs/>
          <w:color w:val="00000A"/>
        </w:rPr>
        <w:t xml:space="preserve"> RV_ICACHE_DATA_CELL ram_256x34</w:t>
      </w:r>
    </w:p>
    <w:p w14:paraId="5B56AE97" w14:textId="59EDEC5B" w:rsidR="00CC3CB6" w:rsidRPr="003C5813" w:rsidRDefault="00000000">
      <w:pPr>
        <w:ind w:left="720"/>
        <w:rPr>
          <w:rFonts w:ascii="Courier New" w:hAnsi="Courier New" w:cs="Courier New"/>
          <w:bCs/>
          <w:color w:val="00000A"/>
        </w:rPr>
      </w:pPr>
      <w:r w:rsidRPr="003C5813">
        <w:rPr>
          <w:rFonts w:ascii="Courier New" w:hAnsi="Courier New" w:cs="Courier New"/>
          <w:bCs/>
          <w:color w:val="00000A"/>
        </w:rPr>
        <w:t>`defin</w:t>
      </w:r>
      <w:r w:rsidR="00FF5F67">
        <w:rPr>
          <w:rFonts w:ascii="Courier New" w:hAnsi="Courier New" w:cs="Courier New"/>
          <w:bCs/>
          <w:color w:val="00000A"/>
        </w:rPr>
        <w:t>e</w:t>
      </w:r>
      <w:r w:rsidRPr="003C5813">
        <w:rPr>
          <w:rFonts w:ascii="Courier New" w:hAnsi="Courier New" w:cs="Courier New"/>
          <w:bCs/>
          <w:color w:val="00000A"/>
        </w:rPr>
        <w:t xml:space="preserve"> RV_ICACHE_IC_INDEX 8</w:t>
      </w:r>
    </w:p>
    <w:p w14:paraId="2774C4C7" w14:textId="3BD5C37B" w:rsidR="00CC3CB6" w:rsidRPr="003C5813" w:rsidRDefault="00000000">
      <w:pPr>
        <w:ind w:left="720"/>
        <w:rPr>
          <w:rFonts w:ascii="Courier New" w:hAnsi="Courier New" w:cs="Courier New"/>
          <w:bCs/>
          <w:color w:val="00000A"/>
        </w:rPr>
      </w:pPr>
      <w:r w:rsidRPr="003C5813">
        <w:rPr>
          <w:rFonts w:ascii="Courier New" w:hAnsi="Courier New" w:cs="Courier New"/>
          <w:bCs/>
          <w:color w:val="00000A"/>
        </w:rPr>
        <w:t>`defin</w:t>
      </w:r>
      <w:r w:rsidR="00FF5F67">
        <w:rPr>
          <w:rFonts w:ascii="Courier New" w:hAnsi="Courier New" w:cs="Courier New"/>
          <w:bCs/>
          <w:color w:val="00000A"/>
        </w:rPr>
        <w:t>e</w:t>
      </w:r>
      <w:r w:rsidRPr="003C5813">
        <w:rPr>
          <w:rFonts w:ascii="Courier New" w:hAnsi="Courier New" w:cs="Courier New"/>
          <w:bCs/>
          <w:color w:val="00000A"/>
        </w:rPr>
        <w:t xml:space="preserve"> RV_ICACHE_TAG_CELL ram_64x21</w:t>
      </w:r>
    </w:p>
    <w:p w14:paraId="45ADCBAD" w14:textId="72CAA66A" w:rsidR="00CC3CB6" w:rsidRPr="003C5813" w:rsidRDefault="00FF5F67">
      <w:pPr>
        <w:ind w:left="72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3C5813">
        <w:rPr>
          <w:rFonts w:ascii="Courier New" w:hAnsi="Courier New" w:cs="Courier New"/>
          <w:bCs/>
          <w:color w:val="00000A"/>
        </w:rPr>
        <w:t xml:space="preserve"> RV_ICACHE_ENABLE 1</w:t>
      </w:r>
    </w:p>
    <w:p w14:paraId="376B8D55" w14:textId="527E2EA9" w:rsidR="00CC3CB6" w:rsidRPr="003C5813" w:rsidRDefault="00FF5F67">
      <w:pPr>
        <w:ind w:left="72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3C5813">
        <w:rPr>
          <w:rFonts w:ascii="Courier New" w:hAnsi="Courier New" w:cs="Courier New"/>
          <w:bCs/>
          <w:color w:val="00000A"/>
        </w:rPr>
        <w:t xml:space="preserve"> RV_ICACHE_IC_ROWS 256</w:t>
      </w:r>
    </w:p>
    <w:p w14:paraId="3419B56B" w14:textId="63F1CC37" w:rsidR="00CC3CB6" w:rsidRPr="003C5813" w:rsidRDefault="00FF5F67">
      <w:pPr>
        <w:ind w:left="72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3C5813">
        <w:rPr>
          <w:rFonts w:ascii="Courier New" w:hAnsi="Courier New" w:cs="Courier New"/>
          <w:bCs/>
          <w:color w:val="00000A"/>
        </w:rPr>
        <w:t xml:space="preserve"> RV_ICACHE_TAG_DEPTH 64</w:t>
      </w:r>
    </w:p>
    <w:p w14:paraId="5951A4E8" w14:textId="44C024EF" w:rsidR="00CC3CB6" w:rsidRPr="003C5813" w:rsidRDefault="00FF5F67">
      <w:pPr>
        <w:ind w:left="72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3C5813">
        <w:rPr>
          <w:rFonts w:ascii="Courier New" w:hAnsi="Courier New" w:cs="Courier New"/>
          <w:bCs/>
          <w:color w:val="00000A"/>
        </w:rPr>
        <w:t xml:space="preserve"> RV_ICACHE_TAG_HIGH 12</w:t>
      </w:r>
    </w:p>
    <w:p w14:paraId="2C304CB9" w14:textId="667D718F" w:rsidR="00CC3CB6" w:rsidRPr="003C5813" w:rsidRDefault="00FF5F67">
      <w:pPr>
        <w:ind w:left="72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3C5813">
        <w:rPr>
          <w:rFonts w:ascii="Courier New" w:hAnsi="Courier New" w:cs="Courier New"/>
          <w:bCs/>
          <w:color w:val="00000A"/>
        </w:rPr>
        <w:t xml:space="preserve"> RV_ICACHE_TAG_LOW 6</w:t>
      </w:r>
    </w:p>
    <w:p w14:paraId="53FC1306" w14:textId="71A074B7" w:rsidR="00CC3CB6" w:rsidRPr="003C5813" w:rsidRDefault="00FF5F67">
      <w:pPr>
        <w:ind w:left="72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3C5813">
        <w:rPr>
          <w:rFonts w:ascii="Courier New" w:hAnsi="Courier New" w:cs="Courier New"/>
          <w:bCs/>
          <w:color w:val="00000A"/>
        </w:rPr>
        <w:t xml:space="preserve"> RV_ICACHE_IC_DEPTH 8</w:t>
      </w:r>
    </w:p>
    <w:p w14:paraId="0872A167" w14:textId="2FEAED6E" w:rsidR="00CC3CB6" w:rsidRPr="003C5813" w:rsidRDefault="00FF5F67">
      <w:pPr>
        <w:ind w:left="720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`define</w:t>
      </w:r>
      <w:r w:rsidRPr="003C5813">
        <w:rPr>
          <w:rFonts w:ascii="Courier New" w:hAnsi="Courier New" w:cs="Courier New"/>
          <w:bCs/>
          <w:color w:val="00000A"/>
        </w:rPr>
        <w:t xml:space="preserve"> RV_ICACHE_TADDR_HIGH 5</w:t>
      </w:r>
    </w:p>
    <w:p w14:paraId="30A6A630" w14:textId="77777777" w:rsidR="002A7610" w:rsidRPr="003C5813" w:rsidRDefault="002A7610" w:rsidP="002A7610"/>
    <w:p w14:paraId="04425B01" w14:textId="77777777" w:rsidR="00CC3CB6" w:rsidRPr="003C5813" w:rsidRDefault="00000000">
      <w:r w:rsidRPr="003C5813">
        <w:t xml:space="preserve">No entanto, alguns </w:t>
      </w:r>
      <w:r w:rsidR="00EE0301" w:rsidRPr="003C5813">
        <w:t xml:space="preserve">dos parâmetros </w:t>
      </w:r>
      <w:r w:rsidRPr="003C5813">
        <w:t xml:space="preserve">acima referidos </w:t>
      </w:r>
      <w:r w:rsidR="00EE0301" w:rsidRPr="003C5813">
        <w:t xml:space="preserve">são </w:t>
      </w:r>
      <w:r w:rsidR="00086CDE" w:rsidRPr="003C5813">
        <w:t xml:space="preserve">substituídos </w:t>
      </w:r>
      <w:r w:rsidR="00EE0301" w:rsidRPr="003C5813">
        <w:t xml:space="preserve">no ficheiro </w:t>
      </w:r>
      <w:r w:rsidR="00EE0301" w:rsidRPr="003C5813">
        <w:rPr>
          <w:rFonts w:cs="Arial"/>
          <w:i/>
        </w:rPr>
        <w:t>[RVfpgaPath]</w:t>
      </w:r>
      <w:r w:rsidR="00EE0301" w:rsidRPr="003C5813">
        <w:rPr>
          <w:rFonts w:cs="Arial"/>
          <w:bCs/>
          <w:i/>
          <w:color w:val="00000A"/>
        </w:rPr>
        <w:t>/RVfpga/src/SweRVolfSoC/SweRVEh1CoreComplex/include/global.h</w:t>
      </w:r>
      <w:r w:rsidR="00EE0301" w:rsidRPr="003C5813">
        <w:t>:</w:t>
      </w:r>
    </w:p>
    <w:p w14:paraId="00A9E77F" w14:textId="77777777" w:rsidR="00EE0301" w:rsidRPr="003C5813" w:rsidRDefault="00EE0301" w:rsidP="002A7610"/>
    <w:p w14:paraId="1122941C" w14:textId="2E525486" w:rsidR="00CC3CB6" w:rsidRPr="003C5813" w:rsidRDefault="00000000">
      <w:pPr>
        <w:ind w:left="720"/>
        <w:rPr>
          <w:rFonts w:ascii="Courier New" w:hAnsi="Courier New" w:cs="Courier New"/>
        </w:rPr>
      </w:pPr>
      <w:r w:rsidRPr="003C5813">
        <w:rPr>
          <w:rFonts w:ascii="Courier New" w:hAnsi="Courier New" w:cs="Courier New"/>
        </w:rPr>
        <w:t>localparam ICACHE_TAG_HIGH</w:t>
      </w:r>
      <w:r w:rsidR="00FF5F67">
        <w:rPr>
          <w:rFonts w:ascii="Courier New" w:hAnsi="Courier New" w:cs="Courier New"/>
        </w:rPr>
        <w:tab/>
      </w:r>
      <w:r w:rsidRPr="003C5813">
        <w:rPr>
          <w:rFonts w:ascii="Courier New" w:hAnsi="Courier New" w:cs="Courier New"/>
        </w:rPr>
        <w:t>= `RV_ICACHE_TAG_HIGH;</w:t>
      </w:r>
    </w:p>
    <w:p w14:paraId="7698A6A6" w14:textId="27815F1D" w:rsidR="00CC3CB6" w:rsidRPr="003C5813" w:rsidRDefault="00000000">
      <w:pPr>
        <w:ind w:left="720"/>
        <w:rPr>
          <w:rFonts w:ascii="Courier New" w:hAnsi="Courier New" w:cs="Courier New"/>
        </w:rPr>
      </w:pPr>
      <w:r w:rsidRPr="003C5813">
        <w:rPr>
          <w:rFonts w:ascii="Courier New" w:hAnsi="Courier New" w:cs="Courier New"/>
        </w:rPr>
        <w:t xml:space="preserve">localparam ICACHE_TAG_LOW </w:t>
      </w:r>
      <w:r w:rsidR="00FF5F67">
        <w:rPr>
          <w:rFonts w:ascii="Courier New" w:hAnsi="Courier New" w:cs="Courier New"/>
        </w:rPr>
        <w:tab/>
      </w:r>
      <w:r w:rsidRPr="003C5813">
        <w:rPr>
          <w:rFonts w:ascii="Courier New" w:hAnsi="Courier New" w:cs="Courier New"/>
        </w:rPr>
        <w:t>= `RV_ICACHE_TAG_LOW;</w:t>
      </w:r>
    </w:p>
    <w:p w14:paraId="593E27A6" w14:textId="63D7EA8D" w:rsidR="00CC3CB6" w:rsidRPr="003C5813" w:rsidRDefault="00000000">
      <w:pPr>
        <w:ind w:left="720"/>
        <w:rPr>
          <w:rFonts w:ascii="Courier New" w:hAnsi="Courier New" w:cs="Courier New"/>
        </w:rPr>
      </w:pPr>
      <w:r w:rsidRPr="003C5813">
        <w:rPr>
          <w:rFonts w:ascii="Courier New" w:hAnsi="Courier New" w:cs="Courier New"/>
        </w:rPr>
        <w:t xml:space="preserve">localparam ICACHE_IC_DEPTH </w:t>
      </w:r>
      <w:r w:rsidR="00FF5F67">
        <w:rPr>
          <w:rFonts w:ascii="Courier New" w:hAnsi="Courier New" w:cs="Courier New"/>
        </w:rPr>
        <w:tab/>
      </w:r>
      <w:r w:rsidRPr="003C5813">
        <w:rPr>
          <w:rFonts w:ascii="Courier New" w:hAnsi="Courier New" w:cs="Courier New"/>
        </w:rPr>
        <w:t>= `RV_ICACHE_IC_DEPTH;</w:t>
      </w:r>
    </w:p>
    <w:p w14:paraId="4083FEC5" w14:textId="597475CC" w:rsidR="00CC3CB6" w:rsidRPr="003C5813" w:rsidRDefault="00000000">
      <w:pPr>
        <w:ind w:left="720"/>
      </w:pPr>
      <w:r w:rsidRPr="003C5813">
        <w:rPr>
          <w:rFonts w:ascii="Courier New" w:hAnsi="Courier New" w:cs="Courier New"/>
        </w:rPr>
        <w:t>localparam ICACHE_TAG_DEPTH</w:t>
      </w:r>
      <w:r w:rsidR="00FF5F67">
        <w:rPr>
          <w:rFonts w:ascii="Courier New" w:hAnsi="Courier New" w:cs="Courier New"/>
        </w:rPr>
        <w:tab/>
      </w:r>
      <w:r w:rsidRPr="003C5813">
        <w:rPr>
          <w:rFonts w:ascii="Courier New" w:hAnsi="Courier New" w:cs="Courier New"/>
        </w:rPr>
        <w:t>= `RV_ICACHE_TAG_DEPTH;</w:t>
      </w:r>
    </w:p>
    <w:p w14:paraId="22D1A1E3" w14:textId="77777777" w:rsidR="00EE0301" w:rsidRPr="003C5813" w:rsidRDefault="00EE0301" w:rsidP="002A7610"/>
    <w:p w14:paraId="5F3C3E88" w14:textId="06B37348" w:rsidR="00CC3CB6" w:rsidRPr="003C5813" w:rsidRDefault="00855181">
      <w:r w:rsidRPr="003C5813">
        <w:t xml:space="preserve">Assim, </w:t>
      </w:r>
      <w:r w:rsidR="00A01A53">
        <w:t>a</w:t>
      </w:r>
      <w:r w:rsidR="00CE2A47" w:rsidRPr="003C5813">
        <w:t xml:space="preserve"> </w:t>
      </w:r>
      <w:r w:rsidRPr="003C5813">
        <w:t xml:space="preserve">I$ </w:t>
      </w:r>
      <w:r w:rsidR="00CE2A47" w:rsidRPr="003C5813">
        <w:t xml:space="preserve">tem </w:t>
      </w:r>
      <w:r w:rsidRPr="003C5813">
        <w:t>a seguinte configuração:</w:t>
      </w:r>
    </w:p>
    <w:p w14:paraId="2537C2AC" w14:textId="77777777" w:rsidR="00264602" w:rsidRPr="003C5813" w:rsidRDefault="00264602" w:rsidP="002A7610"/>
    <w:tbl>
      <w:tblPr>
        <w:tblStyle w:val="TableGrid"/>
        <w:tblW w:w="9355" w:type="dxa"/>
        <w:tblLook w:val="04A0" w:firstRow="1" w:lastRow="0" w:firstColumn="1" w:lastColumn="0" w:noHBand="0" w:noVBand="1"/>
      </w:tblPr>
      <w:tblGrid>
        <w:gridCol w:w="6205"/>
        <w:gridCol w:w="3150"/>
      </w:tblGrid>
      <w:tr w:rsidR="00EF5E34" w:rsidRPr="003C5813" w14:paraId="18D42DB0" w14:textId="77777777" w:rsidTr="00FE5B9D">
        <w:tc>
          <w:tcPr>
            <w:tcW w:w="6205" w:type="dxa"/>
            <w:shd w:val="clear" w:color="auto" w:fill="0070C0"/>
          </w:tcPr>
          <w:p w14:paraId="6733FD19" w14:textId="77777777" w:rsidR="00CC3CB6" w:rsidRPr="003C5813" w:rsidRDefault="00000000">
            <w:pPr>
              <w:rPr>
                <w:b/>
                <w:bCs/>
                <w:color w:val="FFFFFF" w:themeColor="background1"/>
              </w:rPr>
            </w:pPr>
            <w:r w:rsidRPr="003C5813">
              <w:rPr>
                <w:b/>
                <w:bCs/>
                <w:color w:val="FFFFFF" w:themeColor="background1"/>
              </w:rPr>
              <w:t>Característica</w:t>
            </w:r>
          </w:p>
        </w:tc>
        <w:tc>
          <w:tcPr>
            <w:tcW w:w="3150" w:type="dxa"/>
            <w:shd w:val="clear" w:color="auto" w:fill="0070C0"/>
          </w:tcPr>
          <w:p w14:paraId="5081A643" w14:textId="77777777" w:rsidR="00CC3CB6" w:rsidRPr="003C5813" w:rsidRDefault="00000000">
            <w:pPr>
              <w:rPr>
                <w:b/>
                <w:bCs/>
                <w:color w:val="FFFFFF" w:themeColor="background1"/>
              </w:rPr>
            </w:pPr>
            <w:r w:rsidRPr="003C5813">
              <w:rPr>
                <w:b/>
                <w:bCs/>
                <w:color w:val="FFFFFF" w:themeColor="background1"/>
              </w:rPr>
              <w:t>Valor</w:t>
            </w:r>
          </w:p>
        </w:tc>
      </w:tr>
      <w:tr w:rsidR="00EF5E34" w:rsidRPr="003C5813" w14:paraId="578D5A55" w14:textId="77777777" w:rsidTr="00FE5B9D">
        <w:tc>
          <w:tcPr>
            <w:tcW w:w="6205" w:type="dxa"/>
          </w:tcPr>
          <w:p w14:paraId="1EE96825" w14:textId="44A52A85" w:rsidR="00CC3CB6" w:rsidRPr="003C5813" w:rsidRDefault="00B91CF4">
            <w:r w:rsidRPr="003C5813">
              <w:rPr>
                <w:b/>
                <w:bCs/>
                <w:color w:val="0070C0"/>
              </w:rPr>
              <w:t xml:space="preserve">Tamanho I$ </w:t>
            </w:r>
          </w:p>
        </w:tc>
        <w:tc>
          <w:tcPr>
            <w:tcW w:w="3150" w:type="dxa"/>
          </w:tcPr>
          <w:p w14:paraId="7B4D178C" w14:textId="77777777" w:rsidR="00EF5E34" w:rsidRPr="003C5813" w:rsidRDefault="00EF5E34" w:rsidP="00EF5E34"/>
        </w:tc>
      </w:tr>
      <w:tr w:rsidR="00EF5E34" w:rsidRPr="003C5813" w14:paraId="6410275A" w14:textId="77777777" w:rsidTr="00FE5B9D">
        <w:tc>
          <w:tcPr>
            <w:tcW w:w="6205" w:type="dxa"/>
          </w:tcPr>
          <w:p w14:paraId="64CF4E1C" w14:textId="77777777" w:rsidR="00CC3CB6" w:rsidRPr="003C5813" w:rsidRDefault="00000000">
            <w:pPr>
              <w:pStyle w:val="ListParagraph"/>
              <w:ind w:left="720"/>
            </w:pPr>
            <w:r w:rsidRPr="003C5813">
              <w:rPr>
                <w:b/>
                <w:bCs/>
              </w:rPr>
              <w:t xml:space="preserve">Conjunto de dados </w:t>
            </w:r>
            <w:r w:rsidRPr="003C5813">
              <w:t>(sem informação de paridade)</w:t>
            </w:r>
          </w:p>
          <w:p w14:paraId="7FF48333" w14:textId="77777777" w:rsidR="00CC3CB6" w:rsidRPr="003C5813" w:rsidRDefault="00000000">
            <w:pPr>
              <w:pStyle w:val="ListParagraph"/>
              <w:ind w:left="720"/>
            </w:pPr>
            <w:r w:rsidRPr="003C5813">
              <w:rPr>
                <w:b/>
              </w:rPr>
              <w:t xml:space="preserve">Informação de paridade </w:t>
            </w:r>
            <w:r w:rsidRPr="003C5813">
              <w:t xml:space="preserve">para dados: </w:t>
            </w:r>
            <w:r w:rsidRPr="003C5813">
              <w:tab/>
            </w:r>
          </w:p>
        </w:tc>
        <w:tc>
          <w:tcPr>
            <w:tcW w:w="3150" w:type="dxa"/>
          </w:tcPr>
          <w:p w14:paraId="625A4578" w14:textId="77777777" w:rsidR="00CC3CB6" w:rsidRPr="003C5813" w:rsidRDefault="00000000">
            <w:r w:rsidRPr="003C5813">
              <w:t>16 Kibytes</w:t>
            </w:r>
          </w:p>
          <w:p w14:paraId="3C27F5DE" w14:textId="77777777" w:rsidR="00CC3CB6" w:rsidRPr="003C5813" w:rsidRDefault="00000000">
            <w:r w:rsidRPr="003C5813">
              <w:t>1 Kibyte (4 Bytes por bloco)</w:t>
            </w:r>
          </w:p>
        </w:tc>
      </w:tr>
      <w:tr w:rsidR="00EF5E34" w:rsidRPr="003C5813" w14:paraId="2D5338C7" w14:textId="77777777" w:rsidTr="00FE5B9D">
        <w:tc>
          <w:tcPr>
            <w:tcW w:w="6205" w:type="dxa"/>
          </w:tcPr>
          <w:p w14:paraId="5AC2A280" w14:textId="77777777" w:rsidR="00CC3CB6" w:rsidRPr="003C5813" w:rsidRDefault="00000000">
            <w:pPr>
              <w:pStyle w:val="ListParagraph"/>
              <w:ind w:left="720"/>
            </w:pPr>
            <w:r w:rsidRPr="003C5813">
              <w:rPr>
                <w:b/>
                <w:bCs/>
              </w:rPr>
              <w:t xml:space="preserve">Conjunto de etiquetas </w:t>
            </w:r>
            <w:r w:rsidRPr="003C5813">
              <w:t>(sem informação de paridade)</w:t>
            </w:r>
          </w:p>
          <w:p w14:paraId="77E0FD89" w14:textId="77777777" w:rsidR="00CC3CB6" w:rsidRPr="003C5813" w:rsidRDefault="00000000">
            <w:pPr>
              <w:pStyle w:val="ListParagraph"/>
              <w:ind w:left="720"/>
            </w:pPr>
            <w:r w:rsidRPr="003C5813">
              <w:rPr>
                <w:b/>
                <w:bCs/>
              </w:rPr>
              <w:t xml:space="preserve">Informação de paridade </w:t>
            </w:r>
            <w:r w:rsidRPr="003C5813">
              <w:t>para tags</w:t>
            </w:r>
            <w:r w:rsidRPr="003C5813">
              <w:tab/>
            </w:r>
            <w:r w:rsidRPr="003C5813">
              <w:tab/>
              <w:t xml:space="preserve">     </w:t>
            </w:r>
          </w:p>
        </w:tc>
        <w:tc>
          <w:tcPr>
            <w:tcW w:w="3150" w:type="dxa"/>
          </w:tcPr>
          <w:p w14:paraId="0D6B6656" w14:textId="77777777" w:rsidR="00CC3CB6" w:rsidRPr="003C5813" w:rsidRDefault="00000000">
            <w:r w:rsidRPr="003C5813">
              <w:t>640 Bytes</w:t>
            </w:r>
          </w:p>
          <w:p w14:paraId="6C41A491" w14:textId="77777777" w:rsidR="00CC3CB6" w:rsidRPr="003C5813" w:rsidRDefault="00000000">
            <w:r w:rsidRPr="003C5813">
              <w:t>32 bytes (1 bit por etiqueta)</w:t>
            </w:r>
          </w:p>
        </w:tc>
      </w:tr>
      <w:tr w:rsidR="00EF5E34" w:rsidRPr="003C5813" w14:paraId="10F02255" w14:textId="77777777" w:rsidTr="00FE5B9D">
        <w:tc>
          <w:tcPr>
            <w:tcW w:w="6205" w:type="dxa"/>
          </w:tcPr>
          <w:p w14:paraId="6CB5E58F" w14:textId="77777777" w:rsidR="00CC3CB6" w:rsidRPr="003C5813" w:rsidRDefault="00000000">
            <w:pPr>
              <w:pStyle w:val="ListParagraph"/>
              <w:ind w:left="720"/>
            </w:pPr>
            <w:r w:rsidRPr="003C5813">
              <w:rPr>
                <w:b/>
                <w:bCs/>
              </w:rPr>
              <w:t>Estado LRU</w:t>
            </w:r>
          </w:p>
        </w:tc>
        <w:tc>
          <w:tcPr>
            <w:tcW w:w="3150" w:type="dxa"/>
          </w:tcPr>
          <w:p w14:paraId="193492CB" w14:textId="77777777" w:rsidR="00CC3CB6" w:rsidRPr="003C5813" w:rsidRDefault="00000000">
            <w:r w:rsidRPr="003C5813">
              <w:t>24 Bytes (3 bits por conjunto)</w:t>
            </w:r>
          </w:p>
        </w:tc>
      </w:tr>
      <w:tr w:rsidR="00CE2A47" w:rsidRPr="003C5813" w14:paraId="41A0BF0F" w14:textId="77777777" w:rsidTr="009D0684">
        <w:tc>
          <w:tcPr>
            <w:tcW w:w="6205" w:type="dxa"/>
          </w:tcPr>
          <w:p w14:paraId="6761CD46" w14:textId="67A8D606" w:rsidR="00CC3CB6" w:rsidRPr="003C5813" w:rsidRDefault="00000000">
            <w:pPr>
              <w:pStyle w:val="ListParagraph"/>
              <w:ind w:left="720"/>
              <w:rPr>
                <w:b/>
                <w:bCs/>
              </w:rPr>
            </w:pPr>
            <w:r w:rsidRPr="003C5813">
              <w:rPr>
                <w:b/>
                <w:bCs/>
              </w:rPr>
              <w:t xml:space="preserve">Bit </w:t>
            </w:r>
            <w:r w:rsidR="00B91CF4">
              <w:rPr>
                <w:b/>
                <w:bCs/>
              </w:rPr>
              <w:t>Va</w:t>
            </w:r>
            <w:r w:rsidRPr="003C5813">
              <w:rPr>
                <w:b/>
                <w:bCs/>
              </w:rPr>
              <w:t>lid</w:t>
            </w:r>
          </w:p>
        </w:tc>
        <w:tc>
          <w:tcPr>
            <w:tcW w:w="3150" w:type="dxa"/>
          </w:tcPr>
          <w:p w14:paraId="2E0CF1B0" w14:textId="77777777" w:rsidR="00CC3CB6" w:rsidRPr="003C5813" w:rsidRDefault="00000000">
            <w:r w:rsidRPr="003C5813">
              <w:t>32 bytes (1 bit válido por etiqueta)</w:t>
            </w:r>
          </w:p>
        </w:tc>
      </w:tr>
      <w:tr w:rsidR="00CE2A47" w:rsidRPr="003C5813" w14:paraId="0FED509B" w14:textId="77777777" w:rsidTr="009D0684">
        <w:tc>
          <w:tcPr>
            <w:tcW w:w="6205" w:type="dxa"/>
          </w:tcPr>
          <w:p w14:paraId="4ECE7F49" w14:textId="77777777" w:rsidR="00CC3CB6" w:rsidRPr="003C5813" w:rsidRDefault="00000000">
            <w:pPr>
              <w:rPr>
                <w:b/>
                <w:bCs/>
              </w:rPr>
            </w:pPr>
            <w:r w:rsidRPr="003C5813">
              <w:rPr>
                <w:b/>
                <w:bCs/>
                <w:color w:val="0070C0"/>
              </w:rPr>
              <w:t xml:space="preserve">Associatividade </w:t>
            </w:r>
            <w:r w:rsidRPr="003C5813">
              <w:t>(não configurável)</w:t>
            </w:r>
          </w:p>
        </w:tc>
        <w:tc>
          <w:tcPr>
            <w:tcW w:w="3150" w:type="dxa"/>
          </w:tcPr>
          <w:p w14:paraId="62F5EF61" w14:textId="77777777" w:rsidR="00CC3CB6" w:rsidRPr="003C5813" w:rsidRDefault="00000000">
            <w:r w:rsidRPr="003C5813">
              <w:t>4 vias</w:t>
            </w:r>
          </w:p>
        </w:tc>
      </w:tr>
      <w:tr w:rsidR="00CE2A47" w:rsidRPr="003C5813" w14:paraId="0A11D1C6" w14:textId="77777777" w:rsidTr="009D0684">
        <w:tc>
          <w:tcPr>
            <w:tcW w:w="6205" w:type="dxa"/>
          </w:tcPr>
          <w:p w14:paraId="1E3A0129" w14:textId="77777777" w:rsidR="00CC3CB6" w:rsidRPr="003C5813" w:rsidRDefault="00000000">
            <w:pPr>
              <w:rPr>
                <w:b/>
                <w:bCs/>
                <w:color w:val="0070C0"/>
              </w:rPr>
            </w:pPr>
            <w:r w:rsidRPr="003C5813">
              <w:rPr>
                <w:b/>
                <w:bCs/>
                <w:color w:val="0070C0"/>
              </w:rPr>
              <w:t>Tamanho do bloco</w:t>
            </w:r>
          </w:p>
        </w:tc>
        <w:tc>
          <w:tcPr>
            <w:tcW w:w="3150" w:type="dxa"/>
          </w:tcPr>
          <w:p w14:paraId="324B33DF" w14:textId="77777777" w:rsidR="00CC3CB6" w:rsidRPr="003C5813" w:rsidRDefault="00000000">
            <w:r w:rsidRPr="003C5813">
              <w:t>64 Bytes</w:t>
            </w:r>
          </w:p>
        </w:tc>
      </w:tr>
      <w:tr w:rsidR="00CE2A47" w:rsidRPr="003C5813" w14:paraId="310346E1" w14:textId="77777777" w:rsidTr="009D0684">
        <w:tc>
          <w:tcPr>
            <w:tcW w:w="6205" w:type="dxa"/>
          </w:tcPr>
          <w:p w14:paraId="68A951A6" w14:textId="77777777" w:rsidR="00CC3CB6" w:rsidRPr="003C5813" w:rsidRDefault="00000000">
            <w:pPr>
              <w:rPr>
                <w:b/>
                <w:bCs/>
                <w:color w:val="0070C0"/>
              </w:rPr>
            </w:pPr>
            <w:r w:rsidRPr="003C5813">
              <w:rPr>
                <w:b/>
                <w:bCs/>
                <w:color w:val="0070C0"/>
              </w:rPr>
              <w:t xml:space="preserve">Número de blocos </w:t>
            </w:r>
            <w:r w:rsidRPr="003C5813">
              <w:t>(Tamanho/Tamanho do bloco=16Ki/64)</w:t>
            </w:r>
          </w:p>
        </w:tc>
        <w:tc>
          <w:tcPr>
            <w:tcW w:w="3150" w:type="dxa"/>
          </w:tcPr>
          <w:p w14:paraId="42AE3A67" w14:textId="77777777" w:rsidR="00CC3CB6" w:rsidRPr="003C5813" w:rsidRDefault="00000000">
            <w:r w:rsidRPr="003C5813">
              <w:t>256 blocos</w:t>
            </w:r>
          </w:p>
        </w:tc>
      </w:tr>
      <w:tr w:rsidR="00CE2A47" w:rsidRPr="003C5813" w14:paraId="38DA5CBD" w14:textId="77777777" w:rsidTr="009D0684">
        <w:tc>
          <w:tcPr>
            <w:tcW w:w="6205" w:type="dxa"/>
          </w:tcPr>
          <w:p w14:paraId="65C2E7D3" w14:textId="77777777" w:rsidR="00CC3CB6" w:rsidRPr="003C5813" w:rsidRDefault="00000000">
            <w:pPr>
              <w:rPr>
                <w:b/>
                <w:bCs/>
                <w:color w:val="0070C0"/>
              </w:rPr>
            </w:pPr>
            <w:r w:rsidRPr="003C5813">
              <w:rPr>
                <w:b/>
                <w:bCs/>
                <w:color w:val="0070C0"/>
              </w:rPr>
              <w:t xml:space="preserve">Número de blocos por via </w:t>
            </w:r>
            <w:r w:rsidRPr="003C5813">
              <w:rPr>
                <w:color w:val="0070C0"/>
              </w:rPr>
              <w:t>(</w:t>
            </w:r>
            <w:r w:rsidRPr="003C5813">
              <w:t xml:space="preserve"># blocos/Atribuição =256/4)  </w:t>
            </w:r>
          </w:p>
        </w:tc>
        <w:tc>
          <w:tcPr>
            <w:tcW w:w="3150" w:type="dxa"/>
          </w:tcPr>
          <w:p w14:paraId="01446B70" w14:textId="77777777" w:rsidR="00CC3CB6" w:rsidRPr="003C5813" w:rsidRDefault="00000000">
            <w:r w:rsidRPr="003C5813">
              <w:t>64 blocos</w:t>
            </w:r>
          </w:p>
        </w:tc>
      </w:tr>
    </w:tbl>
    <w:p w14:paraId="2C248937" w14:textId="77777777" w:rsidR="00075E37" w:rsidRPr="003C5813" w:rsidRDefault="00075E37" w:rsidP="00075E37"/>
    <w:p w14:paraId="10B0DE06" w14:textId="2760B2B5" w:rsidR="00CC3CB6" w:rsidRPr="003C5813" w:rsidRDefault="00000000">
      <w:r w:rsidRPr="003C5813">
        <w:t xml:space="preserve">De acordo com esta configuração, </w:t>
      </w:r>
      <w:r w:rsidR="00C22A8F">
        <w:t>a</w:t>
      </w:r>
      <w:r w:rsidRPr="003C5813">
        <w:t xml:space="preserve"> </w:t>
      </w:r>
      <w:r w:rsidR="009E7291" w:rsidRPr="003C5813">
        <w:t>I$ utilizad</w:t>
      </w:r>
      <w:r w:rsidR="00C22A8F">
        <w:t>a</w:t>
      </w:r>
      <w:r w:rsidR="009E7291" w:rsidRPr="003C5813">
        <w:t xml:space="preserve"> no sistema RVfpga é </w:t>
      </w:r>
      <w:r w:rsidRPr="003C5813">
        <w:t>apresentad</w:t>
      </w:r>
      <w:r w:rsidR="00C22A8F">
        <w:t>a</w:t>
      </w:r>
      <w:r w:rsidRPr="003C5813">
        <w:t xml:space="preserve">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Pr="003C5813">
        <w:t>.</w:t>
      </w:r>
    </w:p>
    <w:p w14:paraId="6C4233E4" w14:textId="77777777" w:rsidR="003A0BF9" w:rsidRPr="003C5813" w:rsidRDefault="003A0BF9" w:rsidP="002A7610"/>
    <w:p w14:paraId="42CD9602" w14:textId="77777777" w:rsidR="009E7291" w:rsidRPr="003C5813" w:rsidRDefault="009E7291" w:rsidP="002A7610"/>
    <w:p w14:paraId="64009F05" w14:textId="77777777" w:rsidR="007B6F15" w:rsidRPr="003C5813" w:rsidRDefault="007B6F15" w:rsidP="009E7291">
      <w:pPr>
        <w:ind w:left="-1134"/>
        <w:jc w:val="center"/>
        <w:sectPr w:rsidR="007B6F15" w:rsidRPr="003C5813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06E169EC" w14:textId="77777777" w:rsidR="007D0706" w:rsidRPr="003C5813" w:rsidRDefault="00270F66" w:rsidP="003B784C">
      <w:pPr>
        <w:ind w:left="-1134"/>
        <w:jc w:val="center"/>
      </w:pPr>
      <w:r w:rsidRPr="003C5813">
        <w:object w:dxaOrig="24443" w:dyaOrig="10222" w14:anchorId="5A970F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07.75pt;height:338.25pt" o:ole="">
            <v:imagedata r:id="rId16" o:title=""/>
          </v:shape>
          <o:OLEObject Type="Embed" ProgID="Visio.Drawing.15" ShapeID="_x0000_i1025" DrawAspect="Content" ObjectID="_1758229376" r:id="rId17"/>
        </w:object>
      </w:r>
    </w:p>
    <w:p w14:paraId="10A933D1" w14:textId="77777777" w:rsidR="003B7D6F" w:rsidRPr="003C5813" w:rsidRDefault="003B7D6F" w:rsidP="007B6F15">
      <w:pPr>
        <w:ind w:left="-851"/>
        <w:jc w:val="center"/>
      </w:pPr>
    </w:p>
    <w:p w14:paraId="46358B6D" w14:textId="2D892A1F" w:rsidR="00CC3CB6" w:rsidRPr="003C5813" w:rsidRDefault="00000000">
      <w:pPr>
        <w:pStyle w:val="Caption"/>
        <w:ind w:left="720" w:hanging="720"/>
        <w:jc w:val="center"/>
        <w:rPr>
          <w:rFonts w:eastAsia="Arial" w:cs="Arial"/>
        </w:rPr>
      </w:pPr>
      <w:bookmarkStart w:id="7" w:name="_Ref83115211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4</w:t>
      </w:r>
      <w:r w:rsidRPr="003C5813">
        <w:fldChar w:fldCharType="end"/>
      </w:r>
      <w:bookmarkEnd w:id="7"/>
      <w:r w:rsidRPr="003C5813">
        <w:t xml:space="preserve">. </w:t>
      </w:r>
      <w:r w:rsidR="00337444" w:rsidRPr="003C5813">
        <w:t>Conceção interna d</w:t>
      </w:r>
      <w:r w:rsidR="00C7043C">
        <w:t>a</w:t>
      </w:r>
      <w:r w:rsidR="00337444" w:rsidRPr="003C5813">
        <w:t xml:space="preserve"> </w:t>
      </w:r>
      <w:r w:rsidR="00A93E33" w:rsidRPr="003C5813">
        <w:t>I$</w:t>
      </w:r>
      <w:r w:rsidR="0059183B" w:rsidRPr="003C5813">
        <w:t xml:space="preserve">. O sinal de entrada para </w:t>
      </w:r>
      <w:r w:rsidR="00C7043C">
        <w:t>a</w:t>
      </w:r>
      <w:r w:rsidR="0059183B" w:rsidRPr="003C5813">
        <w:t xml:space="preserve"> I$ (</w:t>
      </w:r>
      <w:r w:rsidR="0059183B" w:rsidRPr="003C5813">
        <w:rPr>
          <w:rFonts w:ascii="Courier New" w:hAnsi="Courier New" w:cs="Courier New"/>
        </w:rPr>
        <w:t>ic_rw_addr</w:t>
      </w:r>
      <w:r w:rsidR="0059183B" w:rsidRPr="003C5813">
        <w:t>) e o sinal de saída d</w:t>
      </w:r>
      <w:r w:rsidR="00C7043C">
        <w:t>a</w:t>
      </w:r>
      <w:r w:rsidR="0059183B" w:rsidRPr="003C5813">
        <w:t xml:space="preserve"> I$ (</w:t>
      </w:r>
      <w:r w:rsidR="0059183B" w:rsidRPr="003C5813">
        <w:rPr>
          <w:rFonts w:ascii="Courier New" w:hAnsi="Courier New" w:cs="Courier New"/>
        </w:rPr>
        <w:t>ic_rd_data</w:t>
      </w:r>
      <w:r w:rsidR="0059183B" w:rsidRPr="003C5813">
        <w:t xml:space="preserve">) são fornecidos de/para o controlador de cache (módulo </w:t>
      </w:r>
      <w:r w:rsidR="0059183B" w:rsidRPr="003C5813">
        <w:rPr>
          <w:i/>
        </w:rPr>
        <w:t>ifu_mem_ctl</w:t>
      </w:r>
      <w:r w:rsidR="0059183B" w:rsidRPr="003C5813">
        <w:t xml:space="preserve">), como explicámos na Figura 3 do Lab 11 (repetido abaixo como </w:t>
      </w:r>
      <w:r w:rsidR="0059183B" w:rsidRPr="003C5813">
        <w:rPr>
          <w:rFonts w:cs="Arial"/>
        </w:rPr>
        <w:fldChar w:fldCharType="begin"/>
      </w:r>
      <w:r w:rsidR="0059183B" w:rsidRPr="003C5813">
        <w:rPr>
          <w:rFonts w:cs="Arial"/>
        </w:rPr>
        <w:instrText xml:space="preserve"> REF _Ref83736755 \h </w:instrText>
      </w:r>
      <w:r w:rsidR="0059183B" w:rsidRPr="003C5813">
        <w:rPr>
          <w:rFonts w:cs="Arial"/>
        </w:rPr>
      </w:r>
      <w:r w:rsidR="0059183B"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8</w:t>
      </w:r>
      <w:r w:rsidR="0059183B" w:rsidRPr="003C5813">
        <w:rPr>
          <w:rFonts w:cs="Arial"/>
        </w:rPr>
        <w:fldChar w:fldCharType="end"/>
      </w:r>
      <w:r w:rsidR="0059183B" w:rsidRPr="003C5813">
        <w:t>).</w:t>
      </w:r>
    </w:p>
    <w:p w14:paraId="0F32BEC6" w14:textId="77777777" w:rsidR="007B6F15" w:rsidRPr="003C5813" w:rsidRDefault="007B6F15" w:rsidP="002A7610">
      <w:pPr>
        <w:sectPr w:rsidR="007B6F15" w:rsidRPr="003C5813" w:rsidSect="007B6F15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28CD742B" w14:textId="77777777" w:rsidR="007D0706" w:rsidRPr="003C5813" w:rsidRDefault="007D0706" w:rsidP="002A7610"/>
    <w:p w14:paraId="6CEE5EF9" w14:textId="5E7F395D" w:rsidR="00CC3CB6" w:rsidRPr="003C5813" w:rsidRDefault="00860871">
      <w:r>
        <w:t>A</w:t>
      </w:r>
      <w:r w:rsidRPr="003C5813">
        <w:t xml:space="preserve"> I$ </w:t>
      </w:r>
      <w:r w:rsidR="00CE2A47" w:rsidRPr="003C5813">
        <w:t xml:space="preserve">do </w:t>
      </w:r>
      <w:r w:rsidRPr="003C5813">
        <w:t>sistema RVfpga é implementad</w:t>
      </w:r>
      <w:r>
        <w:t>a</w:t>
      </w:r>
      <w:r w:rsidRPr="003C5813">
        <w:t xml:space="preserve"> no módulo </w:t>
      </w:r>
      <w:r w:rsidRPr="003C5813">
        <w:rPr>
          <w:b/>
        </w:rPr>
        <w:t>ifu_ic_mem</w:t>
      </w:r>
      <w:r w:rsidRPr="003C5813">
        <w:t xml:space="preserve">, incluído no ficheiro </w:t>
      </w:r>
      <w:r w:rsidRPr="003C5813">
        <w:rPr>
          <w:rFonts w:cs="Arial"/>
          <w:i/>
          <w:iCs/>
        </w:rPr>
        <w:t>[RVfpgaPath]/RVfpga/src/SweRVolfSoC/SweRVEh1CoreComplex/ifu/ifu_ic_mem.sv</w:t>
      </w:r>
      <w:r w:rsidRPr="003C5813">
        <w:t xml:space="preserve">. Este módulo instancia dois </w:t>
      </w:r>
      <w:r w:rsidR="0036093A" w:rsidRPr="003C5813">
        <w:t xml:space="preserve">outros </w:t>
      </w:r>
      <w:r w:rsidRPr="003C5813">
        <w:t>módulos:</w:t>
      </w:r>
    </w:p>
    <w:p w14:paraId="0FBE6FFE" w14:textId="77777777" w:rsidR="005765AC" w:rsidRPr="003C5813" w:rsidRDefault="005765AC" w:rsidP="002A7610"/>
    <w:p w14:paraId="17DB2EBB" w14:textId="4237231A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b/>
        </w:rPr>
        <w:t>IC_TAG</w:t>
      </w:r>
      <w:r w:rsidRPr="003C5813">
        <w:t xml:space="preserve">: Este módulo </w:t>
      </w:r>
      <w:r w:rsidR="0002793F" w:rsidRPr="003C5813">
        <w:t xml:space="preserve">inclui a </w:t>
      </w:r>
      <w:r w:rsidRPr="003C5813">
        <w:t xml:space="preserve">matriz de etiquetas </w:t>
      </w:r>
      <w:r w:rsidR="00CE2A47" w:rsidRPr="003C5813">
        <w:t>(</w:t>
      </w:r>
      <w:r w:rsidRPr="003C5813">
        <w:t xml:space="preserve">as caixas vermelhas indicadas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="00CE2A47" w:rsidRPr="003C5813">
        <w:t xml:space="preserve">) e a lógica para </w:t>
      </w:r>
      <w:r w:rsidR="00877746" w:rsidRPr="003C5813">
        <w:t xml:space="preserve">calcular o sinal de </w:t>
      </w:r>
      <w:r w:rsidR="00860871" w:rsidRPr="00860871">
        <w:rPr>
          <w:i/>
          <w:iCs/>
        </w:rPr>
        <w:t>hit</w:t>
      </w:r>
      <w:r w:rsidR="00CE2A47" w:rsidRPr="003C5813">
        <w:t xml:space="preserve">, </w:t>
      </w:r>
      <w:r w:rsidR="0036093A" w:rsidRPr="003C5813">
        <w:rPr>
          <w:rFonts w:ascii="Courier New" w:hAnsi="Courier New" w:cs="Courier New"/>
        </w:rPr>
        <w:t>ic_rd_hit</w:t>
      </w:r>
      <w:r w:rsidRPr="003C5813">
        <w:t xml:space="preserve">. </w:t>
      </w:r>
      <w:r w:rsidR="004F5906" w:rsidRPr="003C5813">
        <w:t xml:space="preserve">O módulo </w:t>
      </w:r>
      <w:r w:rsidR="0036093A" w:rsidRPr="003C5813">
        <w:t>recebe, entre outros sinais, o endereço</w:t>
      </w:r>
      <w:r w:rsidR="00CE2A47" w:rsidRPr="003C5813">
        <w:t xml:space="preserve">, </w:t>
      </w:r>
      <w:r w:rsidR="0036093A" w:rsidRPr="003C5813">
        <w:rPr>
          <w:rFonts w:ascii="Courier New" w:hAnsi="Courier New" w:cs="Courier New"/>
        </w:rPr>
        <w:t>ic_rw_addr</w:t>
      </w:r>
      <w:r w:rsidR="0036093A" w:rsidRPr="003C5813">
        <w:t xml:space="preserve">. Tem como </w:t>
      </w:r>
      <w:r w:rsidR="00C95F20" w:rsidRPr="003C5813">
        <w:t xml:space="preserve">saída, entre outros sinais, o sinal </w:t>
      </w:r>
      <w:r w:rsidR="00C95F20" w:rsidRPr="003C5813">
        <w:rPr>
          <w:rFonts w:ascii="Courier New" w:hAnsi="Courier New" w:cs="Courier New"/>
        </w:rPr>
        <w:t>ic_rd_hit</w:t>
      </w:r>
      <w:r w:rsidR="00C95F20" w:rsidRPr="003C5813">
        <w:t xml:space="preserve">, que é utilizado pelo Data Array </w:t>
      </w:r>
      <w:r w:rsidR="00CE2A47" w:rsidRPr="003C5813">
        <w:t xml:space="preserve">para </w:t>
      </w:r>
      <w:r w:rsidR="00C95F20" w:rsidRPr="003C5813">
        <w:t xml:space="preserve">selecionar a </w:t>
      </w:r>
      <w:r w:rsidR="00CE2A47" w:rsidRPr="003C5813">
        <w:t xml:space="preserve">via da cache onde ocorre o </w:t>
      </w:r>
      <w:r w:rsidR="00860871" w:rsidRPr="00860871">
        <w:rPr>
          <w:i/>
          <w:iCs/>
        </w:rPr>
        <w:t>hit</w:t>
      </w:r>
      <w:r w:rsidR="00C95F20" w:rsidRPr="003C5813">
        <w:t>.</w:t>
      </w:r>
    </w:p>
    <w:p w14:paraId="4E9C6C09" w14:textId="77777777" w:rsidR="003B784C" w:rsidRPr="003C5813" w:rsidRDefault="003B784C" w:rsidP="003B784C">
      <w:pPr>
        <w:pStyle w:val="ListParagraph"/>
        <w:ind w:left="720"/>
        <w:rPr>
          <w:b/>
        </w:rPr>
      </w:pPr>
    </w:p>
    <w:p w14:paraId="61E986A2" w14:textId="007AD790" w:rsidR="00CC3CB6" w:rsidRPr="003C5813" w:rsidRDefault="00000000">
      <w:pPr>
        <w:pStyle w:val="ListParagraph"/>
        <w:ind w:left="720"/>
      </w:pPr>
      <w:r w:rsidRPr="003C5813">
        <w:t xml:space="preserve">As etiquetas lidas quando é efetuado um acesso </w:t>
      </w:r>
      <w:r w:rsidR="00EE65A4">
        <w:t>à</w:t>
      </w:r>
      <w:r w:rsidRPr="003C5813">
        <w:t xml:space="preserve"> I$ </w:t>
      </w:r>
      <w:r w:rsidR="00886456" w:rsidRPr="003C5813">
        <w:t xml:space="preserve">são </w:t>
      </w:r>
      <w:r w:rsidRPr="003C5813">
        <w:t xml:space="preserve">fornecidas nos sinais </w:t>
      </w:r>
      <w:r w:rsidRPr="003C5813">
        <w:rPr>
          <w:rFonts w:ascii="Courier New" w:hAnsi="Courier New" w:cs="Courier New"/>
        </w:rPr>
        <w:t>TagWay0-TagWay3</w:t>
      </w:r>
      <w:r w:rsidR="00CE2A47" w:rsidRPr="003C5813">
        <w:t xml:space="preserve">, como se mostra na </w:t>
      </w:r>
      <w:r w:rsidR="00CE2A47" w:rsidRPr="003C5813">
        <w:fldChar w:fldCharType="begin"/>
      </w:r>
      <w:r w:rsidR="00CE2A47" w:rsidRPr="003C5813">
        <w:instrText xml:space="preserve"> REF _Ref83115211 \h </w:instrText>
      </w:r>
      <w:r w:rsidR="00CE2A47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="00CE2A47" w:rsidRPr="003C5813">
        <w:fldChar w:fldCharType="end"/>
      </w:r>
      <w:r w:rsidR="00CE2A47" w:rsidRPr="003C5813">
        <w:t xml:space="preserve"> e na simulação (apresentada mais à frente)</w:t>
      </w:r>
      <w:r w:rsidR="0002793F" w:rsidRPr="003C5813">
        <w:t xml:space="preserve">. Note-se que o </w:t>
      </w:r>
      <w:r w:rsidR="00C95F20" w:rsidRPr="003C5813">
        <w:t xml:space="preserve">processador </w:t>
      </w:r>
      <w:r w:rsidR="0002793F" w:rsidRPr="003C5813">
        <w:t xml:space="preserve">utiliza um sinal </w:t>
      </w:r>
      <w:r w:rsidRPr="003C5813">
        <w:t xml:space="preserve">chamado </w:t>
      </w:r>
      <w:r w:rsidRPr="003C5813">
        <w:rPr>
          <w:rFonts w:ascii="Courier New" w:hAnsi="Courier New" w:cs="Courier New"/>
        </w:rPr>
        <w:t xml:space="preserve">w_tout </w:t>
      </w:r>
      <w:r w:rsidR="0002793F" w:rsidRPr="003C5813">
        <w:t xml:space="preserve">para ler as etiquetas. </w:t>
      </w:r>
      <w:r w:rsidRPr="003C5813">
        <w:t xml:space="preserve">Os sinais </w:t>
      </w:r>
      <w:r w:rsidRPr="003C5813">
        <w:rPr>
          <w:rFonts w:ascii="Courier New" w:hAnsi="Courier New" w:cs="Courier New"/>
        </w:rPr>
        <w:t xml:space="preserve">TagWay0-TagWay3 </w:t>
      </w:r>
      <w:r w:rsidRPr="003C5813">
        <w:t xml:space="preserve">são </w:t>
      </w:r>
      <w:r w:rsidR="0002793F" w:rsidRPr="003C5813">
        <w:t xml:space="preserve">extraídos de </w:t>
      </w:r>
      <w:r w:rsidR="0002793F" w:rsidRPr="003C5813">
        <w:rPr>
          <w:rFonts w:ascii="Courier New" w:hAnsi="Courier New" w:cs="Courier New"/>
        </w:rPr>
        <w:t xml:space="preserve">w_tout </w:t>
      </w:r>
      <w:r w:rsidRPr="003C5813">
        <w:t xml:space="preserve">nas linhas 583-590 do ficheiro </w:t>
      </w:r>
      <w:r w:rsidRPr="003C5813">
        <w:rPr>
          <w:i/>
        </w:rPr>
        <w:t>ifu_ic_mem.sv</w:t>
      </w:r>
      <w:r w:rsidRPr="003C5813">
        <w:t>.</w:t>
      </w:r>
    </w:p>
    <w:p w14:paraId="56DEEE3C" w14:textId="77777777" w:rsidR="0036093A" w:rsidRPr="003C5813" w:rsidRDefault="0036093A" w:rsidP="0036093A">
      <w:pPr>
        <w:pStyle w:val="ListParagraph"/>
        <w:ind w:left="720"/>
      </w:pPr>
    </w:p>
    <w:p w14:paraId="41665787" w14:textId="403AD228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b/>
        </w:rPr>
        <w:t>IC_DATA</w:t>
      </w:r>
      <w:r w:rsidRPr="003C5813">
        <w:t xml:space="preserve">: Este módulo </w:t>
      </w:r>
      <w:r w:rsidR="0002793F" w:rsidRPr="003C5813">
        <w:t xml:space="preserve">é a </w:t>
      </w:r>
      <w:r w:rsidRPr="003C5813">
        <w:t xml:space="preserve">matriz de dados, que inclui as caixas verdes apresentadas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="001F0C02">
        <w:t xml:space="preserve"> </w:t>
      </w:r>
      <w:r w:rsidRPr="003C5813">
        <w:t>bem como o multiplexer 4</w:t>
      </w:r>
      <w:r w:rsidR="0002793F" w:rsidRPr="003C5813">
        <w:t>:</w:t>
      </w:r>
      <w:r w:rsidRPr="003C5813">
        <w:t xml:space="preserve">1 que seleciona os </w:t>
      </w:r>
      <w:r w:rsidR="00C95F20" w:rsidRPr="003C5813">
        <w:t xml:space="preserve">dados da </w:t>
      </w:r>
      <w:r w:rsidRPr="003C5813">
        <w:t xml:space="preserve">via </w:t>
      </w:r>
      <w:r w:rsidR="00C95F20" w:rsidRPr="003C5813">
        <w:t xml:space="preserve">onde ocorre o </w:t>
      </w:r>
      <w:r w:rsidR="001F0C02" w:rsidRPr="00860871">
        <w:rPr>
          <w:i/>
          <w:iCs/>
        </w:rPr>
        <w:t>hit</w:t>
      </w:r>
      <w:r w:rsidRPr="003C5813">
        <w:t xml:space="preserve">. </w:t>
      </w:r>
      <w:r w:rsidR="00945715" w:rsidRPr="003C5813">
        <w:t xml:space="preserve">Cada via está fisicamente dividida </w:t>
      </w:r>
      <w:r w:rsidR="0002793F" w:rsidRPr="003C5813">
        <w:t xml:space="preserve">em </w:t>
      </w:r>
      <w:r w:rsidR="00945715" w:rsidRPr="003C5813">
        <w:t xml:space="preserve">4 bancos </w:t>
      </w:r>
      <w:r w:rsidR="0002793F" w:rsidRPr="003C5813">
        <w:t>(</w:t>
      </w:r>
      <w:r w:rsidR="00C95F20" w:rsidRPr="003C5813">
        <w:t>não mostrados na figura</w:t>
      </w:r>
      <w:r w:rsidR="0002793F" w:rsidRPr="003C5813">
        <w:t>)</w:t>
      </w:r>
      <w:r w:rsidR="00945715" w:rsidRPr="003C5813">
        <w:t xml:space="preserve">. </w:t>
      </w:r>
      <w:r w:rsidR="004151D5" w:rsidRPr="003C5813">
        <w:t xml:space="preserve">O módulo recebe, entre outros sinais, o endereço de </w:t>
      </w:r>
      <w:r w:rsidR="001F0C02">
        <w:t>Fetch</w:t>
      </w:r>
      <w:r w:rsidR="004151D5" w:rsidRPr="003C5813">
        <w:t xml:space="preserve"> (</w:t>
      </w:r>
      <w:r w:rsidR="004151D5" w:rsidRPr="003C5813">
        <w:rPr>
          <w:rFonts w:ascii="Courier New" w:hAnsi="Courier New" w:cs="Courier New"/>
        </w:rPr>
        <w:t>ic_rw_addr</w:t>
      </w:r>
      <w:r w:rsidR="004151D5" w:rsidRPr="003C5813">
        <w:t xml:space="preserve">) e o sinal de </w:t>
      </w:r>
      <w:r w:rsidR="001F0C02" w:rsidRPr="00860871">
        <w:rPr>
          <w:i/>
          <w:iCs/>
        </w:rPr>
        <w:t>hit</w:t>
      </w:r>
      <w:r w:rsidR="004151D5" w:rsidRPr="003C5813">
        <w:t xml:space="preserve"> do </w:t>
      </w:r>
      <w:r w:rsidR="009E21B2" w:rsidRPr="003C5813">
        <w:t xml:space="preserve">módulo IC_TAG </w:t>
      </w:r>
      <w:r w:rsidR="00605C68" w:rsidRPr="003C5813">
        <w:t>(</w:t>
      </w:r>
      <w:r w:rsidR="00605C68" w:rsidRPr="003C5813">
        <w:rPr>
          <w:rFonts w:ascii="Courier New" w:hAnsi="Courier New" w:cs="Courier New"/>
        </w:rPr>
        <w:t>ic_rd_hit</w:t>
      </w:r>
      <w:r w:rsidR="00605C68" w:rsidRPr="003C5813">
        <w:t>)</w:t>
      </w:r>
      <w:r w:rsidR="004151D5" w:rsidRPr="003C5813">
        <w:t xml:space="preserve">. </w:t>
      </w:r>
      <w:r w:rsidR="00316C5A" w:rsidRPr="003C5813">
        <w:t xml:space="preserve">Com base no </w:t>
      </w:r>
      <w:r w:rsidR="001D5BE8" w:rsidRPr="003C5813">
        <w:t xml:space="preserve">campo SET de 6 bits e </w:t>
      </w:r>
      <w:r w:rsidR="00C95F20" w:rsidRPr="003C5813">
        <w:t xml:space="preserve">em </w:t>
      </w:r>
      <w:r w:rsidR="001D5BE8" w:rsidRPr="003C5813">
        <w:t>2 bits do campo OFFSET do Fetch Address</w:t>
      </w:r>
      <w:r w:rsidR="000E1D35" w:rsidRPr="003C5813">
        <w:t xml:space="preserve">, </w:t>
      </w:r>
      <w:r w:rsidR="004F5906" w:rsidRPr="003C5813">
        <w:t xml:space="preserve">este módulo </w:t>
      </w:r>
      <w:r w:rsidR="00316C5A" w:rsidRPr="003C5813">
        <w:t xml:space="preserve">seleciona </w:t>
      </w:r>
      <w:r w:rsidR="004151D5" w:rsidRPr="003C5813">
        <w:t xml:space="preserve">e </w:t>
      </w:r>
      <w:r w:rsidR="004F5906" w:rsidRPr="003C5813">
        <w:t xml:space="preserve">emite, no sinal </w:t>
      </w:r>
      <w:r w:rsidR="004F5906" w:rsidRPr="003C5813">
        <w:rPr>
          <w:rFonts w:ascii="Courier New" w:hAnsi="Courier New" w:cs="Courier New"/>
        </w:rPr>
        <w:t>ic_rd_data</w:t>
      </w:r>
      <w:r w:rsidR="00C95F20" w:rsidRPr="003C5813">
        <w:t xml:space="preserve">, </w:t>
      </w:r>
      <w:r w:rsidR="004F5906" w:rsidRPr="003C5813">
        <w:t xml:space="preserve">o pacote de instruções de 128 bits mais alguns bits de paridade </w:t>
      </w:r>
      <w:r w:rsidR="00316C5A" w:rsidRPr="003C5813">
        <w:t xml:space="preserve">que devem ser </w:t>
      </w:r>
      <w:r w:rsidR="004F5906" w:rsidRPr="003C5813">
        <w:t>enviados para o processador SweRV EH1</w:t>
      </w:r>
      <w:r w:rsidR="0002793F" w:rsidRPr="003C5813">
        <w:t xml:space="preserve">. </w:t>
      </w:r>
      <w:r w:rsidR="007F6454" w:rsidRPr="003C5813">
        <w:t xml:space="preserve">Note-se que o sinal </w:t>
      </w:r>
      <w:r w:rsidR="007F6454" w:rsidRPr="003C5813">
        <w:rPr>
          <w:rFonts w:ascii="Courier New" w:hAnsi="Courier New" w:cs="Courier New"/>
        </w:rPr>
        <w:t xml:space="preserve">ic_rd_data_only </w:t>
      </w:r>
      <w:r w:rsidR="007F6454" w:rsidRPr="003C5813">
        <w:t xml:space="preserve">é o mesmo que o sinal </w:t>
      </w:r>
      <w:r w:rsidR="007F6454" w:rsidRPr="003C5813">
        <w:rPr>
          <w:rFonts w:ascii="Courier New" w:hAnsi="Courier New" w:cs="Courier New"/>
        </w:rPr>
        <w:t xml:space="preserve">ic_rd_data </w:t>
      </w:r>
      <w:r w:rsidR="007F6454" w:rsidRPr="003C5813">
        <w:t>sem a informação de paridade, pelo que o utilizamos nas simulações que se seguem</w:t>
      </w:r>
      <w:r w:rsidR="004151D5" w:rsidRPr="003C5813">
        <w:t>.</w:t>
      </w:r>
    </w:p>
    <w:p w14:paraId="0E38A6D2" w14:textId="77777777" w:rsidR="003B784C" w:rsidRPr="003C5813" w:rsidRDefault="003B784C" w:rsidP="003B784C">
      <w:pPr>
        <w:pStyle w:val="ListParagraph"/>
        <w:ind w:left="720"/>
        <w:rPr>
          <w:b/>
        </w:rPr>
      </w:pPr>
    </w:p>
    <w:p w14:paraId="2E64726C" w14:textId="474622A1" w:rsidR="00CC3CB6" w:rsidRPr="003C5813" w:rsidRDefault="00000000">
      <w:pPr>
        <w:pStyle w:val="ListParagraph"/>
        <w:ind w:left="720"/>
      </w:pPr>
      <w:r w:rsidRPr="003C5813">
        <w:t xml:space="preserve">Os dados lidos </w:t>
      </w:r>
      <w:r w:rsidR="0002793F" w:rsidRPr="003C5813">
        <w:t>d</w:t>
      </w:r>
      <w:r w:rsidR="00793856">
        <w:t>a</w:t>
      </w:r>
      <w:r w:rsidR="0002793F" w:rsidRPr="003C5813">
        <w:t xml:space="preserve"> </w:t>
      </w:r>
      <w:r w:rsidRPr="003C5813">
        <w:t xml:space="preserve">I$ estão </w:t>
      </w:r>
      <w:r w:rsidR="0002793F" w:rsidRPr="003C5813">
        <w:t xml:space="preserve">nos sinais </w:t>
      </w:r>
      <w:r w:rsidRPr="003C5813">
        <w:rPr>
          <w:rFonts w:ascii="Courier New" w:hAnsi="Courier New" w:cs="Courier New"/>
        </w:rPr>
        <w:t>DataWay0-DataWay3</w:t>
      </w:r>
      <w:r w:rsidRPr="003C5813">
        <w:t xml:space="preserve">. </w:t>
      </w:r>
      <w:r w:rsidR="003B784C" w:rsidRPr="003C5813">
        <w:t xml:space="preserve">Note-se que </w:t>
      </w:r>
      <w:r w:rsidRPr="003C5813">
        <w:t xml:space="preserve">estes </w:t>
      </w:r>
      <w:r w:rsidR="003B784C" w:rsidRPr="003C5813">
        <w:t xml:space="preserve">sinais são utilizados </w:t>
      </w:r>
      <w:r w:rsidR="0002793F" w:rsidRPr="003C5813">
        <w:t xml:space="preserve">tanto </w:t>
      </w:r>
      <w:r w:rsidR="003B784C" w:rsidRPr="003C5813">
        <w:t xml:space="preserve">na figura como na simulação, mas não são utilizados pelo processador. O </w:t>
      </w:r>
      <w:r w:rsidRPr="003C5813">
        <w:t xml:space="preserve">sinal </w:t>
      </w:r>
      <w:r w:rsidR="0002793F" w:rsidRPr="003C5813">
        <w:t xml:space="preserve">real do processador </w:t>
      </w:r>
      <w:r w:rsidR="003B784C" w:rsidRPr="003C5813">
        <w:t xml:space="preserve">chama-se </w:t>
      </w:r>
      <w:r w:rsidR="003B784C" w:rsidRPr="003C5813">
        <w:rPr>
          <w:rFonts w:ascii="Courier New" w:hAnsi="Courier New" w:cs="Courier New"/>
        </w:rPr>
        <w:t>wb_dout_way_with_premux</w:t>
      </w:r>
      <w:r w:rsidR="003B784C" w:rsidRPr="003C5813">
        <w:t xml:space="preserve">, a partir do qual os sinais </w:t>
      </w:r>
      <w:r w:rsidR="003B784C" w:rsidRPr="003C5813">
        <w:rPr>
          <w:rFonts w:ascii="Courier New" w:hAnsi="Courier New" w:cs="Courier New"/>
        </w:rPr>
        <w:t xml:space="preserve">DataWay0-DataWay3 </w:t>
      </w:r>
      <w:r w:rsidRPr="003C5813">
        <w:t xml:space="preserve">são </w:t>
      </w:r>
      <w:r w:rsidR="00554D8C" w:rsidRPr="003C5813">
        <w:t xml:space="preserve">obtidos </w:t>
      </w:r>
      <w:r w:rsidR="003B784C" w:rsidRPr="003C5813">
        <w:t xml:space="preserve">nas linhas 313-320 </w:t>
      </w:r>
      <w:r w:rsidRPr="003C5813">
        <w:t xml:space="preserve">do ficheiro </w:t>
      </w:r>
      <w:r w:rsidRPr="003C5813">
        <w:rPr>
          <w:i/>
        </w:rPr>
        <w:t>ifu_ic_mem.sv</w:t>
      </w:r>
      <w:r w:rsidR="003B784C" w:rsidRPr="003C5813">
        <w:t>.</w:t>
      </w:r>
    </w:p>
    <w:p w14:paraId="5E86728C" w14:textId="77777777" w:rsidR="003B784C" w:rsidRPr="003C5813" w:rsidRDefault="003B784C" w:rsidP="0036093A"/>
    <w:p w14:paraId="66E5527A" w14:textId="77777777" w:rsidR="000434B6" w:rsidRPr="003C5813" w:rsidRDefault="000434B6" w:rsidP="000434B6">
      <w:pPr>
        <w:rPr>
          <w:iCs/>
        </w:rPr>
      </w:pPr>
    </w:p>
    <w:p w14:paraId="069A0890" w14:textId="143C33A6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Analisar o módulo </w:t>
      </w:r>
      <w:r w:rsidRPr="003C5813">
        <w:rPr>
          <w:b/>
        </w:rPr>
        <w:t xml:space="preserve">ifu_ic_mem </w:t>
      </w:r>
      <w:r w:rsidRPr="003C5813">
        <w:rPr>
          <w:rFonts w:cs="Arial"/>
          <w:bCs/>
          <w:color w:val="00000A"/>
        </w:rPr>
        <w:t xml:space="preserve">para entender </w:t>
      </w:r>
      <w:r w:rsidR="00154606" w:rsidRPr="003C5813">
        <w:rPr>
          <w:rFonts w:cs="Arial"/>
          <w:bCs/>
          <w:color w:val="00000A"/>
        </w:rPr>
        <w:t xml:space="preserve">como </w:t>
      </w:r>
      <w:r w:rsidRPr="003C5813">
        <w:rPr>
          <w:rFonts w:cs="Arial"/>
          <w:bCs/>
          <w:color w:val="00000A"/>
        </w:rPr>
        <w:t xml:space="preserve">os elementos da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="00154606" w:rsidRPr="003C5813">
        <w:t xml:space="preserve"> são implementados</w:t>
      </w:r>
      <w:r w:rsidRPr="003C5813">
        <w:t>.</w:t>
      </w:r>
    </w:p>
    <w:p w14:paraId="5E47218D" w14:textId="77777777" w:rsidR="000434B6" w:rsidRPr="003C5813" w:rsidRDefault="000434B6" w:rsidP="000434B6">
      <w:pPr>
        <w:rPr>
          <w:rFonts w:cs="Arial"/>
        </w:rPr>
      </w:pPr>
    </w:p>
    <w:p w14:paraId="69DF02A0" w14:textId="77777777" w:rsidR="002A7610" w:rsidRPr="003C5813" w:rsidRDefault="002A7610" w:rsidP="002A7610"/>
    <w:p w14:paraId="2B749D40" w14:textId="3EC14B29" w:rsidR="00CC3CB6" w:rsidRPr="003C5813" w:rsidRDefault="00000000">
      <w:pPr>
        <w:pStyle w:val="ListParagraph"/>
        <w:numPr>
          <w:ilvl w:val="0"/>
          <w:numId w:val="26"/>
        </w:numPr>
        <w:rPr>
          <w:rFonts w:cs="Arial"/>
          <w:b/>
          <w:bCs/>
          <w:sz w:val="28"/>
          <w:szCs w:val="28"/>
        </w:rPr>
      </w:pPr>
      <w:r w:rsidRPr="003C5813">
        <w:rPr>
          <w:rFonts w:cs="Arial"/>
          <w:b/>
          <w:bCs/>
          <w:sz w:val="28"/>
          <w:szCs w:val="28"/>
        </w:rPr>
        <w:t xml:space="preserve">Gestão de </w:t>
      </w:r>
      <w:r w:rsidR="00476911">
        <w:rPr>
          <w:rFonts w:cs="Arial"/>
          <w:b/>
          <w:bCs/>
          <w:sz w:val="28"/>
          <w:szCs w:val="28"/>
        </w:rPr>
        <w:t>Miss</w:t>
      </w:r>
      <w:r w:rsidRPr="003C5813">
        <w:rPr>
          <w:rFonts w:cs="Arial"/>
          <w:b/>
          <w:bCs/>
          <w:sz w:val="28"/>
          <w:szCs w:val="28"/>
        </w:rPr>
        <w:t xml:space="preserve"> na </w:t>
      </w:r>
      <w:r w:rsidR="00476911">
        <w:rPr>
          <w:rFonts w:cs="Arial"/>
          <w:b/>
          <w:bCs/>
          <w:sz w:val="28"/>
          <w:szCs w:val="28"/>
        </w:rPr>
        <w:t>C</w:t>
      </w:r>
      <w:r w:rsidRPr="003C5813">
        <w:rPr>
          <w:rFonts w:cs="Arial"/>
          <w:b/>
          <w:bCs/>
          <w:sz w:val="28"/>
          <w:szCs w:val="28"/>
        </w:rPr>
        <w:t xml:space="preserve">ache de </w:t>
      </w:r>
      <w:r w:rsidR="00476911">
        <w:rPr>
          <w:rFonts w:cs="Arial"/>
          <w:b/>
          <w:bCs/>
          <w:sz w:val="28"/>
          <w:szCs w:val="28"/>
        </w:rPr>
        <w:t>I</w:t>
      </w:r>
      <w:r w:rsidRPr="003C5813">
        <w:rPr>
          <w:rFonts w:cs="Arial"/>
          <w:b/>
          <w:bCs/>
          <w:sz w:val="28"/>
          <w:szCs w:val="28"/>
        </w:rPr>
        <w:t>nstruções</w:t>
      </w:r>
    </w:p>
    <w:p w14:paraId="33C17405" w14:textId="77777777" w:rsidR="00E07025" w:rsidRPr="003C5813" w:rsidRDefault="00E07025" w:rsidP="00E07025">
      <w:pPr>
        <w:rPr>
          <w:rFonts w:cs="Arial"/>
          <w:bCs/>
          <w:color w:val="00000A"/>
        </w:rPr>
      </w:pPr>
    </w:p>
    <w:p w14:paraId="1F8CC081" w14:textId="249A9829" w:rsidR="00CC3CB6" w:rsidRPr="003C5813" w:rsidRDefault="00000000">
      <w:pPr>
        <w:rPr>
          <w:iCs/>
        </w:rPr>
      </w:pPr>
      <w:r w:rsidRPr="003C5813">
        <w:rPr>
          <w:rFonts w:cs="Arial"/>
          <w:bCs/>
          <w:color w:val="00000A"/>
        </w:rPr>
        <w:t xml:space="preserve">Nesta secção, mostramos como os erros </w:t>
      </w:r>
      <w:r w:rsidR="0079082C">
        <w:rPr>
          <w:rFonts w:cs="Arial"/>
          <w:bCs/>
          <w:color w:val="00000A"/>
        </w:rPr>
        <w:t>(</w:t>
      </w:r>
      <w:r w:rsidR="0079082C" w:rsidRPr="0079082C">
        <w:rPr>
          <w:rFonts w:cs="Arial"/>
          <w:bCs/>
          <w:i/>
          <w:iCs/>
          <w:color w:val="00000A"/>
        </w:rPr>
        <w:t>miss</w:t>
      </w:r>
      <w:r w:rsidR="0079082C">
        <w:rPr>
          <w:rFonts w:cs="Arial"/>
          <w:bCs/>
          <w:color w:val="00000A"/>
        </w:rPr>
        <w:t xml:space="preserve">) </w:t>
      </w:r>
      <w:r w:rsidRPr="003C5813">
        <w:rPr>
          <w:rFonts w:cs="Arial"/>
          <w:bCs/>
          <w:color w:val="00000A"/>
        </w:rPr>
        <w:t xml:space="preserve">de instrução são geridos no processador. </w:t>
      </w:r>
      <w:r w:rsidR="007E355F" w:rsidRPr="003C5813">
        <w:rPr>
          <w:rFonts w:cs="Arial"/>
          <w:bCs/>
          <w:color w:val="00000A"/>
        </w:rPr>
        <w:t xml:space="preserve">O exemplo </w:t>
      </w:r>
      <w:r w:rsidRPr="003C5813">
        <w:rPr>
          <w:rFonts w:cs="Arial"/>
          <w:bCs/>
          <w:color w:val="00000A"/>
        </w:rPr>
        <w:t xml:space="preserve">da </w:t>
      </w:r>
      <w:r w:rsidR="007E355F" w:rsidRPr="003C5813">
        <w:rPr>
          <w:rFonts w:cs="Arial"/>
          <w:bCs/>
          <w:color w:val="00000A"/>
        </w:rPr>
        <w:fldChar w:fldCharType="begin"/>
      </w:r>
      <w:r w:rsidR="007E355F" w:rsidRPr="003C5813">
        <w:rPr>
          <w:rFonts w:cs="Arial"/>
          <w:bCs/>
          <w:color w:val="00000A"/>
        </w:rPr>
        <w:instrText xml:space="preserve"> REF _Ref82950556 \h </w:instrText>
      </w:r>
      <w:r w:rsidR="007E355F" w:rsidRPr="003C5813">
        <w:rPr>
          <w:rFonts w:cs="Arial"/>
          <w:bCs/>
          <w:color w:val="00000A"/>
        </w:rPr>
      </w:r>
      <w:r w:rsidR="007E355F"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5</w:t>
      </w:r>
      <w:r w:rsidR="007E355F" w:rsidRPr="003C5813">
        <w:rPr>
          <w:rFonts w:cs="Arial"/>
          <w:bCs/>
          <w:color w:val="00000A"/>
        </w:rPr>
        <w:fldChar w:fldCharType="end"/>
      </w:r>
      <w:r w:rsidR="007E355F" w:rsidRPr="003C5813">
        <w:rPr>
          <w:rFonts w:cs="Arial"/>
          <w:bCs/>
          <w:color w:val="00000A"/>
        </w:rPr>
        <w:t xml:space="preserve"> ilustra um programa que inclui 16 </w:t>
      </w:r>
      <w:r w:rsidR="00584134" w:rsidRPr="003C5813">
        <w:rPr>
          <w:rFonts w:cs="Arial"/>
          <w:bCs/>
          <w:color w:val="00000A"/>
        </w:rPr>
        <w:t xml:space="preserve">instruções </w:t>
      </w:r>
      <w:r w:rsidR="001D0971">
        <w:rPr>
          <w:rFonts w:ascii="Courier New" w:hAnsi="Courier New" w:cs="Courier New"/>
          <w:bCs/>
          <w:color w:val="00000A"/>
        </w:rPr>
        <w:t>add</w:t>
      </w:r>
      <w:r w:rsidR="007E355F" w:rsidRPr="003C5813">
        <w:rPr>
          <w:rFonts w:ascii="Courier New" w:hAnsi="Courier New" w:cs="Courier New"/>
          <w:bCs/>
          <w:color w:val="00000A"/>
        </w:rPr>
        <w:t xml:space="preserve"> </w:t>
      </w:r>
      <w:r w:rsidR="007E355F" w:rsidRPr="003C5813">
        <w:rPr>
          <w:rFonts w:cs="Arial"/>
          <w:bCs/>
          <w:color w:val="00000A"/>
        </w:rPr>
        <w:t xml:space="preserve">sequenciais </w:t>
      </w:r>
      <w:r w:rsidRPr="003C5813">
        <w:rPr>
          <w:rFonts w:cs="Arial"/>
          <w:bCs/>
          <w:color w:val="00000A"/>
        </w:rPr>
        <w:t xml:space="preserve">e </w:t>
      </w:r>
      <w:r w:rsidR="00AE5C72" w:rsidRPr="003C5813">
        <w:rPr>
          <w:rFonts w:cs="Arial"/>
          <w:bCs/>
          <w:color w:val="00000A"/>
        </w:rPr>
        <w:t xml:space="preserve">não comprimidas </w:t>
      </w:r>
      <w:r w:rsidR="00584134" w:rsidRPr="003C5813">
        <w:rPr>
          <w:rFonts w:cs="Arial"/>
          <w:bCs/>
          <w:color w:val="00000A"/>
        </w:rPr>
        <w:t>(</w:t>
      </w:r>
      <w:r w:rsidR="007B38B7" w:rsidRPr="003C5813">
        <w:rPr>
          <w:rFonts w:cs="Arial"/>
          <w:bCs/>
          <w:color w:val="00000A"/>
        </w:rPr>
        <w:t xml:space="preserve">que ocupam </w:t>
      </w:r>
      <w:r w:rsidR="00BC487A" w:rsidRPr="003C5813">
        <w:rPr>
          <w:rFonts w:cs="Arial"/>
          <w:bCs/>
          <w:color w:val="00000A"/>
        </w:rPr>
        <w:t xml:space="preserve">4*16 </w:t>
      </w:r>
      <w:r w:rsidRPr="003C5813">
        <w:rPr>
          <w:rFonts w:cs="Arial"/>
          <w:bCs/>
          <w:color w:val="00000A"/>
        </w:rPr>
        <w:t xml:space="preserve">= </w:t>
      </w:r>
      <w:r w:rsidR="00BC487A" w:rsidRPr="003C5813">
        <w:rPr>
          <w:rFonts w:cs="Arial"/>
          <w:bCs/>
          <w:color w:val="00000A"/>
        </w:rPr>
        <w:t xml:space="preserve">64 </w:t>
      </w:r>
      <w:r w:rsidR="00584134" w:rsidRPr="003C5813">
        <w:rPr>
          <w:rFonts w:cs="Arial"/>
          <w:bCs/>
          <w:color w:val="00000A"/>
        </w:rPr>
        <w:t xml:space="preserve">bytes), </w:t>
      </w:r>
      <w:r w:rsidR="007E355F" w:rsidRPr="003C5813">
        <w:rPr>
          <w:rFonts w:cs="Arial"/>
          <w:bCs/>
          <w:color w:val="00000A"/>
        </w:rPr>
        <w:t>mostradas a vermelho na figura</w:t>
      </w:r>
      <w:r w:rsidR="00584134" w:rsidRPr="003C5813">
        <w:rPr>
          <w:rFonts w:cs="Arial"/>
          <w:bCs/>
          <w:color w:val="00000A"/>
        </w:rPr>
        <w:t>, dentro de um ciclo com 0x10000 iterações</w:t>
      </w:r>
      <w:r w:rsidR="007E355F" w:rsidRPr="003C5813">
        <w:rPr>
          <w:rFonts w:cs="Arial"/>
          <w:bCs/>
          <w:color w:val="00000A"/>
        </w:rPr>
        <w:t xml:space="preserve">. Várias instruções </w:t>
      </w:r>
      <w:r w:rsidR="00BC487A" w:rsidRPr="003C5813">
        <w:rPr>
          <w:rFonts w:cs="Arial"/>
          <w:bCs/>
          <w:color w:val="00000A"/>
        </w:rPr>
        <w:t xml:space="preserve">nop </w:t>
      </w:r>
      <w:r w:rsidR="007E355F" w:rsidRPr="003C5813">
        <w:rPr>
          <w:rFonts w:cs="Arial"/>
          <w:bCs/>
          <w:color w:val="00000A"/>
        </w:rPr>
        <w:t xml:space="preserve">são colocadas antes das 16 instruções </w:t>
      </w:r>
      <w:r w:rsidR="007E355F" w:rsidRPr="003C5813">
        <w:rPr>
          <w:rFonts w:ascii="Courier New" w:hAnsi="Courier New" w:cs="Courier New"/>
          <w:bCs/>
          <w:color w:val="00000A"/>
        </w:rPr>
        <w:t xml:space="preserve">add </w:t>
      </w:r>
      <w:r w:rsidR="00BC487A" w:rsidRPr="003C5813">
        <w:rPr>
          <w:rFonts w:cs="Arial"/>
          <w:bCs/>
          <w:color w:val="00000A"/>
        </w:rPr>
        <w:t xml:space="preserve">para forçar </w:t>
      </w:r>
      <w:r w:rsidR="007B38B7" w:rsidRPr="003C5813">
        <w:rPr>
          <w:rFonts w:cs="Arial"/>
          <w:bCs/>
          <w:color w:val="00000A"/>
        </w:rPr>
        <w:t xml:space="preserve">as 16 instruções </w:t>
      </w:r>
      <w:r w:rsidR="0043166A" w:rsidRPr="003C5813">
        <w:rPr>
          <w:rFonts w:ascii="Courier New" w:hAnsi="Courier New" w:cs="Courier New"/>
          <w:bCs/>
          <w:color w:val="00000A"/>
        </w:rPr>
        <w:t>add</w:t>
      </w:r>
      <w:r w:rsidR="00BC487A" w:rsidRPr="003C5813">
        <w:rPr>
          <w:rFonts w:cs="Arial"/>
          <w:bCs/>
          <w:color w:val="00000A"/>
        </w:rPr>
        <w:t xml:space="preserve"> a serem </w:t>
      </w:r>
      <w:r w:rsidR="007E355F" w:rsidRPr="003C5813">
        <w:rPr>
          <w:rFonts w:cs="Arial"/>
          <w:bCs/>
          <w:color w:val="00000A"/>
        </w:rPr>
        <w:t>mapeadas num único bloco I$</w:t>
      </w:r>
      <w:r w:rsidR="00584134" w:rsidRPr="003C5813">
        <w:rPr>
          <w:rFonts w:cs="Arial"/>
          <w:bCs/>
          <w:color w:val="00000A"/>
        </w:rPr>
        <w:t xml:space="preserve">. </w:t>
      </w:r>
      <w:r w:rsidR="00BC487A" w:rsidRPr="003C5813">
        <w:rPr>
          <w:rFonts w:cs="Arial"/>
          <w:bCs/>
          <w:color w:val="00000A"/>
        </w:rPr>
        <w:t xml:space="preserve">Recorde-se </w:t>
      </w:r>
      <w:r w:rsidR="00584134" w:rsidRPr="003C5813">
        <w:rPr>
          <w:rFonts w:cs="Arial"/>
          <w:bCs/>
          <w:color w:val="00000A"/>
        </w:rPr>
        <w:t xml:space="preserve">que </w:t>
      </w:r>
      <w:r w:rsidR="00BC487A" w:rsidRPr="003C5813">
        <w:rPr>
          <w:rFonts w:cs="Arial"/>
          <w:bCs/>
          <w:color w:val="00000A"/>
        </w:rPr>
        <w:t xml:space="preserve">o </w:t>
      </w:r>
      <w:r w:rsidR="00584134" w:rsidRPr="003C5813">
        <w:rPr>
          <w:rFonts w:cs="Arial"/>
          <w:bCs/>
          <w:color w:val="00000A"/>
        </w:rPr>
        <w:t xml:space="preserve">tamanho do </w:t>
      </w:r>
      <w:r w:rsidR="007E355F" w:rsidRPr="003C5813">
        <w:rPr>
          <w:rFonts w:cs="Arial"/>
          <w:bCs/>
          <w:color w:val="00000A"/>
        </w:rPr>
        <w:t xml:space="preserve">bloco I$ </w:t>
      </w:r>
      <w:r w:rsidR="00584134" w:rsidRPr="003C5813">
        <w:rPr>
          <w:rFonts w:cs="Arial"/>
          <w:bCs/>
          <w:color w:val="00000A"/>
        </w:rPr>
        <w:t xml:space="preserve">é de </w:t>
      </w:r>
      <w:r w:rsidR="007E355F" w:rsidRPr="003C5813">
        <w:rPr>
          <w:rFonts w:cs="Arial"/>
          <w:bCs/>
          <w:color w:val="00000A"/>
        </w:rPr>
        <w:t>64 bytes</w:t>
      </w:r>
      <w:r w:rsidR="00BC487A" w:rsidRPr="003C5813">
        <w:rPr>
          <w:rFonts w:cs="Arial"/>
          <w:bCs/>
          <w:color w:val="00000A"/>
        </w:rPr>
        <w:t xml:space="preserve">. </w:t>
      </w:r>
      <w:r w:rsidR="00584134" w:rsidRPr="003C5813">
        <w:rPr>
          <w:rFonts w:cs="Arial"/>
          <w:bCs/>
          <w:color w:val="00000A"/>
        </w:rPr>
        <w:t xml:space="preserve">Assim, a primeira instrução </w:t>
      </w:r>
      <w:r w:rsidR="00584134" w:rsidRPr="003C5813">
        <w:rPr>
          <w:rFonts w:ascii="Courier New" w:hAnsi="Courier New" w:cs="Courier New"/>
          <w:bCs/>
          <w:color w:val="00000A"/>
        </w:rPr>
        <w:t xml:space="preserve">add </w:t>
      </w:r>
      <w:r w:rsidR="00584134" w:rsidRPr="003C5813">
        <w:rPr>
          <w:rFonts w:cs="Arial"/>
          <w:bCs/>
          <w:color w:val="00000A"/>
        </w:rPr>
        <w:t>deve ser alinhada num limite de 64 bytes</w:t>
      </w:r>
      <w:r w:rsidR="007E355F" w:rsidRPr="003C5813">
        <w:rPr>
          <w:rFonts w:cs="Arial"/>
          <w:bCs/>
          <w:color w:val="00000A"/>
        </w:rPr>
        <w:t xml:space="preserve">. </w:t>
      </w:r>
      <w:r w:rsidR="007E355F" w:rsidRPr="003C5813">
        <w:rPr>
          <w:iCs/>
        </w:rPr>
        <w:t xml:space="preserve">A pasta </w:t>
      </w:r>
      <w:r w:rsidR="007E355F" w:rsidRPr="003C5813">
        <w:rPr>
          <w:rFonts w:cs="Arial"/>
          <w:i/>
          <w:iCs/>
        </w:rPr>
        <w:t>[RVfpgaPath]</w:t>
      </w:r>
      <w:r w:rsidR="007E355F" w:rsidRPr="003C5813">
        <w:rPr>
          <w:i/>
          <w:iCs/>
        </w:rPr>
        <w:t xml:space="preserve">/RVfpga/Labs/Lab19/InstructionMemory_Example </w:t>
      </w:r>
      <w:r w:rsidR="007E355F" w:rsidRPr="003C5813">
        <w:rPr>
          <w:iCs/>
        </w:rPr>
        <w:t xml:space="preserve">fornece o projeto PlatformIO para que possa analisar, simular e </w:t>
      </w:r>
      <w:r w:rsidR="00BC487A" w:rsidRPr="003C5813">
        <w:rPr>
          <w:iCs/>
        </w:rPr>
        <w:t xml:space="preserve">modificar </w:t>
      </w:r>
      <w:r w:rsidR="007E355F" w:rsidRPr="003C5813">
        <w:rPr>
          <w:iCs/>
        </w:rPr>
        <w:t>o programa como desejar.</w:t>
      </w:r>
    </w:p>
    <w:p w14:paraId="75C1E2C9" w14:textId="77777777" w:rsidR="007E355F" w:rsidRPr="003C5813" w:rsidRDefault="007E355F" w:rsidP="007E355F">
      <w:pPr>
        <w:rPr>
          <w:iCs/>
        </w:rPr>
      </w:pPr>
    </w:p>
    <w:p w14:paraId="2A2635A0" w14:textId="77777777" w:rsidR="007E355F" w:rsidRPr="003C5813" w:rsidRDefault="007E355F" w:rsidP="007E355F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7E355F" w:rsidRPr="003C5813" w14:paraId="46F6DD5E" w14:textId="77777777" w:rsidTr="00190538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3858E820" w14:textId="77777777" w:rsidR="0049434F" w:rsidRPr="00205477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>Test_Assembly: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45CDEFA3" w14:textId="77777777" w:rsidR="0049434F" w:rsidRPr="00205477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INSERT_NOPS_3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086F1C28" w14:textId="77777777" w:rsidR="0049434F" w:rsidRPr="00205477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t xml:space="preserve">   li t6, 0x10000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997D923" w14:textId="77777777" w:rsidR="0049434F" w:rsidRPr="00205477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add t6, t6, -1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4171ECCE" w14:textId="77777777" w:rsidR="0049434F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add t0, t0, t0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t1, t1, t1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t2, t2, t2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t3, t3, t3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t4, t4, t4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t5, t5, t5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t6, t6, t6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a7, a7, a7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t0, t0, t0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t2, t2, t2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t1, t1, t1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t3, t3, t3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t4, t4, t4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t6, t6, t6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t5, t5, t5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 add a7, a7, a7</w:t>
            </w:r>
            <w:r w:rsidRPr="00205477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4A96738D" w14:textId="77777777" w:rsidR="0049434F" w:rsidRPr="00205477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INSERT_NOPS_8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08DBC477" w14:textId="163DC465" w:rsidR="0049434F" w:rsidRPr="00205477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t xml:space="preserve">   bne t6, zero, REPEAT    # Repe</w:t>
            </w:r>
            <w:r w:rsidR="00060195">
              <w:rPr>
                <w:rFonts w:ascii="Courier New" w:eastAsia="Courier New" w:hAnsi="Courier New" w:cs="Courier New"/>
                <w:sz w:val="18"/>
                <w:szCs w:val="18"/>
              </w:rPr>
              <w:t>te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="00060195">
              <w:rPr>
                <w:rFonts w:ascii="Courier New" w:eastAsia="Courier New" w:hAnsi="Courier New" w:cs="Courier New"/>
                <w:sz w:val="18"/>
                <w:szCs w:val="18"/>
              </w:rPr>
              <w:t>o ciclo</w:t>
            </w:r>
            <w:r w:rsidRPr="00205477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71B4FA65" w14:textId="2E38CF65" w:rsidR="007E355F" w:rsidRPr="003C5813" w:rsidRDefault="0049434F" w:rsidP="0049434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ret</w:t>
            </w:r>
          </w:p>
        </w:tc>
      </w:tr>
    </w:tbl>
    <w:p w14:paraId="07972F8D" w14:textId="249AB3CC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8" w:name="_Ref82950556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5</w:t>
      </w:r>
      <w:r w:rsidRPr="003C5813">
        <w:fldChar w:fldCharType="end"/>
      </w:r>
      <w:bookmarkEnd w:id="8"/>
      <w:r w:rsidRPr="003C5813">
        <w:t xml:space="preserve">. </w:t>
      </w:r>
      <w:r w:rsidR="00927CE9" w:rsidRPr="003C5813">
        <w:t>Programa de exemplo</w:t>
      </w:r>
    </w:p>
    <w:p w14:paraId="4E07E3E0" w14:textId="77777777" w:rsidR="007E355F" w:rsidRPr="003C5813" w:rsidRDefault="007E355F" w:rsidP="007E355F">
      <w:pPr>
        <w:rPr>
          <w:iCs/>
        </w:rPr>
      </w:pPr>
    </w:p>
    <w:p w14:paraId="1FBDF64C" w14:textId="3DB3CB8A" w:rsidR="00CC3CB6" w:rsidRPr="003C5813" w:rsidRDefault="00C92E42">
      <w:r w:rsidRPr="003C5813">
        <w:rPr>
          <w:rFonts w:cs="Arial"/>
        </w:rPr>
        <w:t xml:space="preserve">Abra o projeto no PlatformIO, </w:t>
      </w:r>
      <w:r w:rsidR="001F1D22">
        <w:rPr>
          <w:rFonts w:cs="Arial"/>
        </w:rPr>
        <w:t>compile</w:t>
      </w:r>
      <w:r w:rsidRPr="003C5813">
        <w:rPr>
          <w:rFonts w:cs="Arial"/>
        </w:rPr>
        <w:t xml:space="preserve">-o e abra o ficheiro </w:t>
      </w:r>
      <w:r w:rsidR="00094A21">
        <w:rPr>
          <w:rFonts w:cs="Arial"/>
        </w:rPr>
        <w:t>D</w:t>
      </w:r>
      <w:r w:rsidRPr="003C5813">
        <w:rPr>
          <w:rFonts w:cs="Arial"/>
        </w:rPr>
        <w:t xml:space="preserve">isassembly (disponível em </w:t>
      </w:r>
      <w:r w:rsidRPr="003C5813">
        <w:rPr>
          <w:rFonts w:cs="Arial"/>
          <w:i/>
        </w:rPr>
        <w:t>[RVfpgaPath]</w:t>
      </w:r>
      <w:r w:rsidRPr="003C5813">
        <w:rPr>
          <w:i/>
        </w:rPr>
        <w:t>/RVfpga/Labs/Lab19/InstructionMemory_Example/.pio/build/swervolf_nexys/firmware.dis</w:t>
      </w:r>
      <w:r w:rsidRPr="003C5813">
        <w:rPr>
          <w:rFonts w:cs="Arial"/>
        </w:rPr>
        <w:t xml:space="preserve">). Repare que a primeira instrução </w:t>
      </w:r>
      <w:r w:rsidR="00815D06">
        <w:rPr>
          <w:rFonts w:ascii="Courier New" w:hAnsi="Courier New" w:cs="Courier New"/>
        </w:rPr>
        <w:t>add</w:t>
      </w:r>
      <w:r w:rsidRPr="003C5813">
        <w:rPr>
          <w:rFonts w:ascii="Courier New" w:hAnsi="Courier New" w:cs="Courier New"/>
        </w:rPr>
        <w:t xml:space="preserve"> </w:t>
      </w:r>
      <w:r w:rsidRPr="003C5813">
        <w:rPr>
          <w:rFonts w:cs="Arial"/>
        </w:rPr>
        <w:t xml:space="preserve">(0x005282b3) </w:t>
      </w:r>
      <w:r w:rsidRPr="003C5813">
        <w:t xml:space="preserve">é colocada no endereço 0x000001c0 </w:t>
      </w:r>
      <w:r w:rsidR="00584134" w:rsidRPr="003C5813">
        <w:t xml:space="preserve">(que está alinhado num limite de 64 bytes) </w:t>
      </w:r>
      <w:r w:rsidR="007A3D71" w:rsidRPr="003C5813">
        <w:t xml:space="preserve">e a décima sexta (0x011888b3) é colocada no endereço 0x000001fc </w:t>
      </w:r>
      <w:r w:rsidR="00476CED" w:rsidRPr="003C5813">
        <w:t>(</w:t>
      </w:r>
      <w:r w:rsidRPr="003C5813">
        <w:t xml:space="preserve">a última palavra do </w:t>
      </w:r>
      <w:r w:rsidR="00476CED" w:rsidRPr="003C5813">
        <w:t>bloco)</w:t>
      </w:r>
      <w:r w:rsidRPr="003C5813">
        <w:t>.</w:t>
      </w:r>
    </w:p>
    <w:p w14:paraId="559E86FE" w14:textId="77777777" w:rsidR="00C92E42" w:rsidRPr="003C5813" w:rsidRDefault="00C92E42" w:rsidP="00C92E42"/>
    <w:p w14:paraId="3C20F7BE" w14:textId="77777777" w:rsidR="00D73AC7" w:rsidRDefault="00D73AC7" w:rsidP="00D73AC7">
      <w:pPr>
        <w:rPr>
          <w:rFonts w:ascii="Courier New" w:hAnsi="Courier New" w:cs="Courier New"/>
          <w:b/>
        </w:rPr>
      </w:pPr>
      <w:r>
        <w:tab/>
      </w:r>
      <w:r>
        <w:rPr>
          <w:rFonts w:ascii="Courier New" w:hAnsi="Courier New" w:cs="Courier New"/>
          <w:b/>
        </w:rPr>
        <w:t>0x000001</w:t>
      </w:r>
      <w:r w:rsidRPr="00C92E42">
        <w:rPr>
          <w:rFonts w:ascii="Courier New" w:hAnsi="Courier New" w:cs="Courier New"/>
          <w:b/>
        </w:rPr>
        <w:t>c0:</w:t>
      </w:r>
      <w:r w:rsidRPr="00C92E42">
        <w:rPr>
          <w:rFonts w:ascii="Courier New" w:hAnsi="Courier New" w:cs="Courier New"/>
          <w:b/>
        </w:rPr>
        <w:tab/>
        <w:t xml:space="preserve">005282b3          </w:t>
      </w:r>
      <w:r w:rsidRPr="00C92E42">
        <w:rPr>
          <w:rFonts w:ascii="Courier New" w:hAnsi="Courier New" w:cs="Courier New"/>
          <w:b/>
        </w:rPr>
        <w:tab/>
        <w:t>add</w:t>
      </w:r>
      <w:r w:rsidRPr="00C92E42">
        <w:rPr>
          <w:rFonts w:ascii="Courier New" w:hAnsi="Courier New" w:cs="Courier New"/>
          <w:b/>
        </w:rPr>
        <w:tab/>
        <w:t>t0,t0,t0</w:t>
      </w:r>
    </w:p>
    <w:p w14:paraId="57CD0EC3" w14:textId="77777777" w:rsidR="00D73AC7" w:rsidRDefault="00D73AC7" w:rsidP="00D73AC7">
      <w:pPr>
        <w:rPr>
          <w:rFonts w:ascii="Courier New" w:hAnsi="Courier New" w:cs="Courier New"/>
          <w:b/>
        </w:rPr>
      </w:pPr>
      <w:r>
        <w:rPr>
          <w:rFonts w:ascii="Courier New" w:hAnsi="Courier New" w:cs="Courier New"/>
          <w:b/>
        </w:rPr>
        <w:tab/>
      </w:r>
      <w:r>
        <w:rPr>
          <w:rFonts w:ascii="Courier New" w:hAnsi="Courier New" w:cs="Courier New"/>
          <w:b/>
        </w:rPr>
        <w:tab/>
        <w:t>…</w:t>
      </w:r>
      <w:r>
        <w:rPr>
          <w:rFonts w:ascii="Courier New" w:hAnsi="Courier New" w:cs="Courier New"/>
          <w:b/>
        </w:rPr>
        <w:tab/>
      </w:r>
      <w:r>
        <w:rPr>
          <w:rFonts w:ascii="Courier New" w:hAnsi="Courier New" w:cs="Courier New"/>
          <w:b/>
        </w:rPr>
        <w:tab/>
        <w:t xml:space="preserve">  …</w:t>
      </w:r>
      <w:r>
        <w:rPr>
          <w:rFonts w:ascii="Courier New" w:hAnsi="Courier New" w:cs="Courier New"/>
          <w:b/>
        </w:rPr>
        <w:tab/>
      </w:r>
      <w:r>
        <w:rPr>
          <w:rFonts w:ascii="Courier New" w:hAnsi="Courier New" w:cs="Courier New"/>
          <w:b/>
        </w:rPr>
        <w:tab/>
      </w:r>
      <w:r>
        <w:rPr>
          <w:rFonts w:ascii="Courier New" w:hAnsi="Courier New" w:cs="Courier New"/>
          <w:b/>
        </w:rPr>
        <w:tab/>
      </w:r>
      <w:r>
        <w:rPr>
          <w:rFonts w:ascii="Courier New" w:hAnsi="Courier New" w:cs="Courier New"/>
          <w:b/>
        </w:rPr>
        <w:tab/>
      </w:r>
      <w:r>
        <w:rPr>
          <w:rFonts w:ascii="Courier New" w:hAnsi="Courier New" w:cs="Courier New"/>
          <w:b/>
        </w:rPr>
        <w:tab/>
        <w:t>…</w:t>
      </w:r>
    </w:p>
    <w:p w14:paraId="6B1F957D" w14:textId="70BC2767" w:rsidR="00CC3CB6" w:rsidRPr="003C5813" w:rsidRDefault="00D73AC7" w:rsidP="00D73AC7">
      <w:pPr>
        <w:rPr>
          <w:rFonts w:ascii="Courier New" w:hAnsi="Courier New" w:cs="Courier New"/>
          <w:b/>
        </w:rPr>
      </w:pPr>
      <w:r>
        <w:rPr>
          <w:rFonts w:ascii="Courier New" w:hAnsi="Courier New" w:cs="Courier New"/>
          <w:b/>
        </w:rPr>
        <w:tab/>
        <w:t>0x000001fc</w:t>
      </w:r>
      <w:r w:rsidRPr="00C92E42">
        <w:rPr>
          <w:rFonts w:ascii="Courier New" w:hAnsi="Courier New" w:cs="Courier New"/>
          <w:b/>
        </w:rPr>
        <w:t>:</w:t>
      </w:r>
      <w:r w:rsidRPr="00C92E42">
        <w:rPr>
          <w:rFonts w:ascii="Courier New" w:hAnsi="Courier New" w:cs="Courier New"/>
          <w:b/>
        </w:rPr>
        <w:tab/>
      </w:r>
      <w:r w:rsidRPr="007A3D71">
        <w:rPr>
          <w:rFonts w:ascii="Courier New" w:hAnsi="Courier New" w:cs="Courier New"/>
          <w:b/>
        </w:rPr>
        <w:t>011888b3</w:t>
      </w:r>
      <w:r w:rsidRPr="00C92E42">
        <w:rPr>
          <w:rFonts w:ascii="Courier New" w:hAnsi="Courier New" w:cs="Courier New"/>
          <w:b/>
        </w:rPr>
        <w:t xml:space="preserve">          </w:t>
      </w:r>
      <w:r w:rsidRPr="00C92E42">
        <w:rPr>
          <w:rFonts w:ascii="Courier New" w:hAnsi="Courier New" w:cs="Courier New"/>
          <w:b/>
        </w:rPr>
        <w:tab/>
      </w:r>
      <w:r w:rsidRPr="007A3D71">
        <w:rPr>
          <w:rFonts w:ascii="Courier New" w:hAnsi="Courier New" w:cs="Courier New"/>
          <w:b/>
        </w:rPr>
        <w:t>add</w:t>
      </w:r>
      <w:r w:rsidRPr="007A3D71">
        <w:rPr>
          <w:rFonts w:ascii="Courier New" w:hAnsi="Courier New" w:cs="Courier New"/>
          <w:b/>
        </w:rPr>
        <w:tab/>
        <w:t>a7,a7,a7</w:t>
      </w:r>
    </w:p>
    <w:p w14:paraId="35B6D0DA" w14:textId="77777777" w:rsidR="00C92E42" w:rsidRPr="003C5813" w:rsidRDefault="00C92E42" w:rsidP="007E355F">
      <w:pPr>
        <w:rPr>
          <w:iCs/>
        </w:rPr>
      </w:pPr>
    </w:p>
    <w:p w14:paraId="4176F929" w14:textId="6D811D61" w:rsidR="00CC3CB6" w:rsidRPr="003C5813" w:rsidRDefault="00000000">
      <w:r w:rsidRPr="003C5813">
        <w:fldChar w:fldCharType="begin"/>
      </w:r>
      <w:r w:rsidRPr="003C5813">
        <w:instrText xml:space="preserve"> REF _Ref82951233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6</w:t>
      </w:r>
      <w:r w:rsidRPr="003C5813">
        <w:fldChar w:fldCharType="end"/>
      </w:r>
      <w:r w:rsidRPr="003C5813">
        <w:t xml:space="preserve"> mostra a simulação da região em torno das 16 instruções de </w:t>
      </w:r>
      <w:r w:rsidRPr="003C5813">
        <w:rPr>
          <w:rFonts w:ascii="Courier New" w:hAnsi="Courier New" w:cs="Courier New"/>
        </w:rPr>
        <w:t>ad</w:t>
      </w:r>
      <w:r w:rsidR="0074772E">
        <w:rPr>
          <w:rFonts w:ascii="Courier New" w:hAnsi="Courier New" w:cs="Courier New"/>
        </w:rPr>
        <w:t>d</w:t>
      </w:r>
      <w:r w:rsidRPr="003C5813">
        <w:rPr>
          <w:rFonts w:ascii="Courier New" w:hAnsi="Courier New" w:cs="Courier New"/>
        </w:rPr>
        <w:t xml:space="preserve"> </w:t>
      </w:r>
      <w:r w:rsidRPr="003C5813">
        <w:t xml:space="preserve">(de 28900 ps a 30220 ps). A figura do meio </w:t>
      </w:r>
      <w:r w:rsidR="009B57E4" w:rsidRPr="003C5813">
        <w:t xml:space="preserve">(principal) mostra </w:t>
      </w:r>
      <w:r w:rsidRPr="003C5813">
        <w:t xml:space="preserve">a execução da região de interesse para a nossa análise. As figuras em cima e as duas em baixo fazem zoom em regiões específicas </w:t>
      </w:r>
      <w:r w:rsidR="009B57E4" w:rsidRPr="003C5813">
        <w:t>da figura principal</w:t>
      </w:r>
      <w:r w:rsidRPr="003C5813">
        <w:t>.</w:t>
      </w:r>
    </w:p>
    <w:p w14:paraId="0C417C0E" w14:textId="77777777" w:rsidR="00F00EE6" w:rsidRPr="003C5813" w:rsidRDefault="00F00EE6" w:rsidP="007E355F">
      <w:pPr>
        <w:rPr>
          <w:iCs/>
        </w:rPr>
      </w:pPr>
    </w:p>
    <w:p w14:paraId="4740D69D" w14:textId="77777777" w:rsidR="00F00EE6" w:rsidRPr="003C5813" w:rsidRDefault="00F00EE6" w:rsidP="00F00EE6">
      <w:pPr>
        <w:rPr>
          <w:iCs/>
        </w:rPr>
      </w:pPr>
    </w:p>
    <w:p w14:paraId="1D762159" w14:textId="57E5954F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Replicar a simulação da </w:t>
      </w:r>
      <w:r w:rsidRPr="003C5813">
        <w:fldChar w:fldCharType="begin"/>
      </w:r>
      <w:r w:rsidRPr="003C5813">
        <w:instrText xml:space="preserve"> REF _Ref82951233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6</w:t>
      </w:r>
      <w:r w:rsidRPr="003C5813">
        <w:fldChar w:fldCharType="end"/>
      </w:r>
      <w:r w:rsidRPr="003C5813">
        <w:t xml:space="preserve"> no seu próprio computador. Para o fazer, siga os seguintes </w:t>
      </w:r>
      <w:r w:rsidR="00854ECB" w:rsidRPr="003C5813">
        <w:t xml:space="preserve">passos </w:t>
      </w:r>
      <w:r w:rsidRPr="003C5813">
        <w:t>(descritos em pormenor na Secção 7 d</w:t>
      </w:r>
      <w:r w:rsidR="00A5346A">
        <w:t>o</w:t>
      </w:r>
      <w:r w:rsidRPr="003C5813">
        <w:t xml:space="preserve"> GSG):</w:t>
      </w:r>
    </w:p>
    <w:p w14:paraId="57EA24C7" w14:textId="23E952EC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>Se necessário, ger</w:t>
      </w:r>
      <w:r w:rsidR="0045506E">
        <w:rPr>
          <w:rFonts w:cs="Arial"/>
          <w:bCs/>
          <w:color w:val="00000A"/>
        </w:rPr>
        <w:t>e</w:t>
      </w:r>
      <w:r w:rsidRPr="003C5813">
        <w:rPr>
          <w:rFonts w:cs="Arial"/>
          <w:bCs/>
          <w:color w:val="00000A"/>
        </w:rPr>
        <w:t xml:space="preserve"> o binário de simulação (</w:t>
      </w:r>
      <w:r w:rsidRPr="003C5813">
        <w:rPr>
          <w:rFonts w:cs="Arial"/>
          <w:bCs/>
          <w:i/>
          <w:color w:val="00000A"/>
        </w:rPr>
        <w:t>Vrvfpgasim</w:t>
      </w:r>
      <w:r w:rsidRPr="003C5813">
        <w:rPr>
          <w:rFonts w:cs="Arial"/>
          <w:bCs/>
          <w:color w:val="00000A"/>
        </w:rPr>
        <w:t>).</w:t>
      </w:r>
    </w:p>
    <w:p w14:paraId="4C91D124" w14:textId="7F366D03" w:rsidR="00CC3CB6" w:rsidRPr="003C5813" w:rsidRDefault="00E049F1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No</w:t>
      </w:r>
      <w:r w:rsidRPr="003C5813">
        <w:rPr>
          <w:rFonts w:cs="Arial"/>
          <w:bCs/>
          <w:color w:val="00000A"/>
        </w:rPr>
        <w:t xml:space="preserve"> PlatformIO, abra o projeto fornecido em: </w:t>
      </w:r>
      <w:r w:rsidRPr="003C5813">
        <w:rPr>
          <w:rFonts w:cs="Arial"/>
          <w:i/>
        </w:rPr>
        <w:lastRenderedPageBreak/>
        <w:t>[RVfpgaPath]</w:t>
      </w:r>
      <w:r w:rsidRPr="003C5813">
        <w:rPr>
          <w:i/>
          <w:iCs/>
        </w:rPr>
        <w:t>/RVfpga/Labs/Lab19/InstructionMemory_Example</w:t>
      </w:r>
      <w:r w:rsidRPr="003C5813">
        <w:rPr>
          <w:rFonts w:cs="Arial"/>
          <w:bCs/>
          <w:color w:val="00000A"/>
        </w:rPr>
        <w:t>.</w:t>
      </w:r>
    </w:p>
    <w:p w14:paraId="11112CAB" w14:textId="6DD8D01B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Atualizar o </w:t>
      </w:r>
      <w:r w:rsidR="00F00EE6" w:rsidRPr="003C5813">
        <w:rPr>
          <w:rFonts w:cs="Arial"/>
          <w:bCs/>
          <w:color w:val="00000A"/>
        </w:rPr>
        <w:t xml:space="preserve">caminho para o </w:t>
      </w:r>
      <w:r w:rsidR="003F0330">
        <w:rPr>
          <w:rFonts w:cs="Arial"/>
          <w:bCs/>
          <w:color w:val="00000A"/>
        </w:rPr>
        <w:t>executável</w:t>
      </w:r>
      <w:r w:rsidR="00F00EE6" w:rsidRPr="003C5813">
        <w:rPr>
          <w:rFonts w:cs="Arial"/>
          <w:bCs/>
          <w:color w:val="00000A"/>
        </w:rPr>
        <w:t xml:space="preserve"> d</w:t>
      </w:r>
      <w:r w:rsidR="003F0330">
        <w:rPr>
          <w:rFonts w:cs="Arial"/>
          <w:bCs/>
          <w:color w:val="00000A"/>
        </w:rPr>
        <w:t>a</w:t>
      </w:r>
      <w:r w:rsidR="00F00EE6" w:rsidRPr="003C5813">
        <w:rPr>
          <w:rFonts w:cs="Arial"/>
          <w:bCs/>
          <w:color w:val="00000A"/>
        </w:rPr>
        <w:t xml:space="preserve"> simulação RVfpga (</w:t>
      </w:r>
      <w:r w:rsidR="00F00EE6" w:rsidRPr="003C5813">
        <w:rPr>
          <w:rFonts w:cs="Arial"/>
          <w:bCs/>
          <w:i/>
          <w:color w:val="00000A"/>
        </w:rPr>
        <w:t>Vrvfpgasim</w:t>
      </w:r>
      <w:r w:rsidR="00F00EE6" w:rsidRPr="003C5813">
        <w:rPr>
          <w:rFonts w:cs="Arial"/>
          <w:bCs/>
          <w:color w:val="00000A"/>
        </w:rPr>
        <w:t xml:space="preserve">) no ficheiro </w:t>
      </w:r>
      <w:r w:rsidR="00F00EE6" w:rsidRPr="003C5813">
        <w:rPr>
          <w:rFonts w:cs="Arial"/>
          <w:bCs/>
          <w:i/>
          <w:color w:val="00000A"/>
        </w:rPr>
        <w:t>platformio.ini</w:t>
      </w:r>
      <w:r w:rsidR="00F00EE6" w:rsidRPr="003C5813">
        <w:rPr>
          <w:rFonts w:cs="Arial"/>
          <w:bCs/>
          <w:color w:val="00000A"/>
        </w:rPr>
        <w:t>.</w:t>
      </w:r>
    </w:p>
    <w:p w14:paraId="5AEB66C0" w14:textId="20E688B9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Gerar o </w:t>
      </w:r>
      <w:r w:rsidR="004C4EEC" w:rsidRPr="004C4EEC">
        <w:rPr>
          <w:rFonts w:cs="Arial"/>
          <w:bCs/>
          <w:i/>
          <w:iCs/>
          <w:color w:val="00000A"/>
        </w:rPr>
        <w:t>trace</w:t>
      </w:r>
      <w:r w:rsidRPr="003C5813">
        <w:rPr>
          <w:rFonts w:cs="Arial"/>
          <w:bCs/>
          <w:color w:val="00000A"/>
        </w:rPr>
        <w:t xml:space="preserve"> da simulação com o Verilator (</w:t>
      </w:r>
      <w:r w:rsidRPr="004C4EEC">
        <w:rPr>
          <w:rFonts w:cs="Arial"/>
          <w:bCs/>
          <w:i/>
          <w:iCs/>
          <w:color w:val="00000A"/>
        </w:rPr>
        <w:t>Ge</w:t>
      </w:r>
      <w:r w:rsidR="004C4EEC" w:rsidRPr="004C4EEC">
        <w:rPr>
          <w:rFonts w:cs="Arial"/>
          <w:bCs/>
          <w:i/>
          <w:iCs/>
          <w:color w:val="00000A"/>
        </w:rPr>
        <w:t>nerate</w:t>
      </w:r>
      <w:r w:rsidR="004C4EEC">
        <w:rPr>
          <w:rFonts w:cs="Arial"/>
          <w:bCs/>
          <w:color w:val="00000A"/>
        </w:rPr>
        <w:t xml:space="preserve"> </w:t>
      </w:r>
      <w:r w:rsidR="004C4EEC">
        <w:rPr>
          <w:rFonts w:cs="Arial"/>
          <w:bCs/>
          <w:i/>
          <w:iCs/>
          <w:color w:val="00000A"/>
        </w:rPr>
        <w:t>T</w:t>
      </w:r>
      <w:r w:rsidR="004C4EEC" w:rsidRPr="004C4EEC">
        <w:rPr>
          <w:rFonts w:cs="Arial"/>
          <w:bCs/>
          <w:i/>
          <w:iCs/>
          <w:color w:val="00000A"/>
        </w:rPr>
        <w:t>race</w:t>
      </w:r>
      <w:r w:rsidRPr="003C5813">
        <w:rPr>
          <w:rFonts w:cs="Arial"/>
          <w:bCs/>
          <w:color w:val="00000A"/>
        </w:rPr>
        <w:t>).</w:t>
      </w:r>
    </w:p>
    <w:p w14:paraId="13D1AA4C" w14:textId="0ACB6A84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Abrir o </w:t>
      </w:r>
      <w:r w:rsidR="004C4EEC" w:rsidRPr="004C4EEC">
        <w:rPr>
          <w:rFonts w:cs="Arial"/>
          <w:bCs/>
          <w:i/>
          <w:iCs/>
          <w:color w:val="00000A"/>
        </w:rPr>
        <w:t>trace</w:t>
      </w:r>
      <w:r w:rsidR="004C4EEC" w:rsidRPr="003C5813">
        <w:rPr>
          <w:rFonts w:cs="Arial"/>
          <w:bCs/>
          <w:color w:val="00000A"/>
        </w:rPr>
        <w:t xml:space="preserve"> </w:t>
      </w:r>
      <w:r w:rsidRPr="003C5813">
        <w:rPr>
          <w:rFonts w:cs="Arial"/>
          <w:bCs/>
          <w:color w:val="00000A"/>
        </w:rPr>
        <w:t>no GTKWave.</w:t>
      </w:r>
    </w:p>
    <w:p w14:paraId="6D7ED137" w14:textId="3DFCC619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>Us</w:t>
      </w:r>
      <w:r w:rsidR="008B2FB6">
        <w:rPr>
          <w:rFonts w:cs="Arial"/>
          <w:bCs/>
          <w:color w:val="00000A"/>
        </w:rPr>
        <w:t>e</w:t>
      </w:r>
      <w:r w:rsidRPr="003C5813">
        <w:rPr>
          <w:rFonts w:cs="Arial"/>
          <w:bCs/>
          <w:color w:val="00000A"/>
        </w:rPr>
        <w:t xml:space="preserve"> o ficheiro </w:t>
      </w:r>
      <w:r w:rsidR="00F272D2" w:rsidRPr="003C5813">
        <w:rPr>
          <w:i/>
        </w:rPr>
        <w:t>test1_Miss</w:t>
      </w:r>
      <w:r w:rsidRPr="003C5813">
        <w:rPr>
          <w:i/>
        </w:rPr>
        <w:t xml:space="preserve">.tcl </w:t>
      </w:r>
      <w:r w:rsidRPr="003C5813">
        <w:t xml:space="preserve">(fornecido em </w:t>
      </w:r>
      <w:r w:rsidRPr="003C5813">
        <w:rPr>
          <w:rFonts w:cs="Arial"/>
          <w:i/>
        </w:rPr>
        <w:t>[RVfpgaPath]</w:t>
      </w:r>
      <w:r w:rsidRPr="003C5813">
        <w:rPr>
          <w:i/>
          <w:iCs/>
        </w:rPr>
        <w:t>/RVfpga/Labs/Lab19/InstructionMemory_Example</w:t>
      </w:r>
      <w:r w:rsidRPr="003C5813">
        <w:t xml:space="preserve">) para abrir os mesmos sinais que os mostrados na </w:t>
      </w:r>
      <w:r w:rsidRPr="003C5813">
        <w:fldChar w:fldCharType="begin"/>
      </w:r>
      <w:r w:rsidRPr="003C5813">
        <w:instrText xml:space="preserve"> REF _Ref82951233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6</w:t>
      </w:r>
      <w:r w:rsidRPr="003C5813">
        <w:fldChar w:fldCharType="end"/>
      </w:r>
      <w:r w:rsidRPr="003C5813">
        <w:t xml:space="preserve">. Para isso, no GTKWave, clique em </w:t>
      </w:r>
      <w:r w:rsidRPr="003C5813">
        <w:rPr>
          <w:i/>
        </w:rPr>
        <w:t xml:space="preserve">File </w:t>
      </w:r>
      <w:r w:rsidR="00BC487A" w:rsidRPr="003C5813">
        <w:rPr>
          <w:rFonts w:cs="Arial"/>
          <w:i/>
        </w:rPr>
        <w:t xml:space="preserve">→ </w:t>
      </w:r>
      <w:r w:rsidRPr="003C5813">
        <w:rPr>
          <w:i/>
        </w:rPr>
        <w:t xml:space="preserve">Read Tcl Script File </w:t>
      </w:r>
      <w:r w:rsidRPr="003C5813">
        <w:t xml:space="preserve">e selecione o ficheiro </w:t>
      </w:r>
      <w:r w:rsidR="00F272D2" w:rsidRPr="003C5813">
        <w:rPr>
          <w:i/>
        </w:rPr>
        <w:t>test1_Miss</w:t>
      </w:r>
      <w:r w:rsidRPr="003C5813">
        <w:rPr>
          <w:i/>
        </w:rPr>
        <w:t>.tcl</w:t>
      </w:r>
      <w:r w:rsidRPr="003C5813">
        <w:t>.</w:t>
      </w:r>
    </w:p>
    <w:p w14:paraId="352D203F" w14:textId="77777777" w:rsidR="00CC3CB6" w:rsidRPr="003C5813" w:rsidRDefault="00000000">
      <w:pPr>
        <w:pStyle w:val="ListParagraph"/>
        <w:numPr>
          <w:ilvl w:val="0"/>
          <w:numId w:val="3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3C5813">
        <w:rPr>
          <w:rFonts w:cs="Arial"/>
          <w:bCs/>
          <w:color w:val="00000A"/>
        </w:rPr>
        <w:t xml:space="preserve">Clicar </w:t>
      </w:r>
      <w:r w:rsidRPr="003C5813">
        <w:t xml:space="preserve">várias vezes em </w:t>
      </w:r>
      <w:r w:rsidRPr="003C5813">
        <w:rPr>
          <w:i/>
        </w:rPr>
        <w:t xml:space="preserve">Zoom In </w:t>
      </w:r>
      <w:r w:rsidRPr="003C5813">
        <w:t>(</w:t>
      </w:r>
      <w:r w:rsidRPr="003C5813">
        <w:rPr>
          <w:noProof/>
          <w:lang w:eastAsia="es-ES"/>
        </w:rPr>
        <w:drawing>
          <wp:inline distT="0" distB="0" distL="0" distR="0" wp14:anchorId="7035E429" wp14:editId="5E7EF69F">
            <wp:extent cx="219075" cy="23812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5813">
        <w:t xml:space="preserve"> ) e analisar a região de 28900 ps a 30220 ps.</w:t>
      </w:r>
    </w:p>
    <w:p w14:paraId="1F3ACEB4" w14:textId="77777777" w:rsidR="004B0569" w:rsidRPr="003C5813" w:rsidRDefault="004B0569" w:rsidP="004B05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</w:p>
    <w:p w14:paraId="2E18A39D" w14:textId="00EF2963" w:rsidR="00CC3CB6" w:rsidRPr="003C5813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C5813">
        <w:t>Também é possível analisar algumas coisas com mais pormenor, como a escrita n</w:t>
      </w:r>
      <w:r w:rsidR="00A86302">
        <w:t>a</w:t>
      </w:r>
      <w:r w:rsidRPr="003C5813">
        <w:t xml:space="preserve"> I$ ou o </w:t>
      </w:r>
      <w:r w:rsidR="00A86302">
        <w:t>bypass</w:t>
      </w:r>
      <w:r w:rsidRPr="003C5813">
        <w:t xml:space="preserve"> das instruções iniciais.</w:t>
      </w:r>
    </w:p>
    <w:p w14:paraId="024977CF" w14:textId="77777777" w:rsidR="00F00EE6" w:rsidRPr="003C5813" w:rsidRDefault="00F00EE6" w:rsidP="00F00EE6">
      <w:pPr>
        <w:rPr>
          <w:rFonts w:cs="Arial"/>
        </w:rPr>
      </w:pPr>
    </w:p>
    <w:p w14:paraId="5785F566" w14:textId="77777777" w:rsidR="00F00EE6" w:rsidRPr="003C5813" w:rsidRDefault="00F00EE6" w:rsidP="007E355F">
      <w:pPr>
        <w:rPr>
          <w:iCs/>
        </w:rPr>
      </w:pPr>
    </w:p>
    <w:p w14:paraId="4924228C" w14:textId="77777777" w:rsidR="007E355F" w:rsidRPr="003C5813" w:rsidRDefault="007E355F" w:rsidP="007E355F">
      <w:pPr>
        <w:rPr>
          <w:rFonts w:cs="Arial"/>
          <w:bCs/>
          <w:color w:val="00000A"/>
        </w:rPr>
      </w:pPr>
    </w:p>
    <w:p w14:paraId="0A4E3333" w14:textId="77777777" w:rsidR="007E355F" w:rsidRPr="003C5813" w:rsidRDefault="007E355F" w:rsidP="00EA6A65">
      <w:pPr>
        <w:sectPr w:rsidR="007E355F" w:rsidRPr="003C5813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750ED2F0" w14:textId="77777777" w:rsidR="00FF10DA" w:rsidRPr="003C5813" w:rsidRDefault="00FF10DA" w:rsidP="00E94640">
      <w:pPr>
        <w:ind w:left="-1134" w:firstLine="850"/>
        <w:jc w:val="both"/>
      </w:pPr>
    </w:p>
    <w:p w14:paraId="54BF2FDB" w14:textId="77777777" w:rsidR="00CC3CB6" w:rsidRPr="003C5813" w:rsidRDefault="00000000">
      <w:pPr>
        <w:ind w:left="-1134" w:firstLine="141"/>
        <w:jc w:val="both"/>
      </w:pP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7C82A2C" wp14:editId="6506AFDA">
                <wp:simplePos x="0" y="0"/>
                <wp:positionH relativeFrom="column">
                  <wp:posOffset>809624</wp:posOffset>
                </wp:positionH>
                <wp:positionV relativeFrom="paragraph">
                  <wp:posOffset>591820</wp:posOffset>
                </wp:positionV>
                <wp:extent cx="436245" cy="1134745"/>
                <wp:effectExtent l="0" t="0" r="20955" b="27305"/>
                <wp:wrapNone/>
                <wp:docPr id="31" name="Conector rec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6245" cy="113474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Conector recto 31" style="position:absolute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" from="63.75pt,46.6pt" to="98.1pt,135.95pt" w14:anchorId="4993D88B">
                <v:stroke dashstyle="3 1"/>
              </v:line>
            </w:pict>
          </mc:Fallback>
        </mc:AlternateContent>
      </w:r>
      <w:r w:rsidR="00DB6287" w:rsidRPr="003C5813">
        <w:rPr>
          <w:noProof/>
          <w:lang w:eastAsia="es-ES"/>
        </w:rPr>
        <w:drawing>
          <wp:inline distT="0" distB="0" distL="0" distR="0" wp14:anchorId="4C951E2E" wp14:editId="0FB39857">
            <wp:extent cx="9905825" cy="609600"/>
            <wp:effectExtent l="0" t="0" r="635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941599" cy="611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BC956" w14:textId="77777777" w:rsidR="00CC3CB6" w:rsidRPr="003C5813" w:rsidRDefault="00000000">
      <w:pPr>
        <w:ind w:left="-1134" w:firstLine="425"/>
        <w:jc w:val="both"/>
      </w:pP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7E7FBF9" wp14:editId="19BA6C68">
                <wp:simplePos x="0" y="0"/>
                <wp:positionH relativeFrom="column">
                  <wp:posOffset>5076825</wp:posOffset>
                </wp:positionH>
                <wp:positionV relativeFrom="paragraph">
                  <wp:posOffset>20319</wp:posOffset>
                </wp:positionV>
                <wp:extent cx="4210050" cy="1085215"/>
                <wp:effectExtent l="0" t="0" r="19050" b="19685"/>
                <wp:wrapNone/>
                <wp:docPr id="32" name="Conector rec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10050" cy="10852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Conector recto 32" style="position:absolute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" from="399.75pt,1.6pt" to="731.25pt,87.05pt" w14:anchorId="428D5CD9">
                <v:stroke dashstyle="3 1"/>
              </v:line>
            </w:pict>
          </mc:Fallback>
        </mc:AlternateContent>
      </w:r>
    </w:p>
    <w:p w14:paraId="0487CDD9" w14:textId="77777777" w:rsidR="00CC3CB6" w:rsidRPr="003C5813" w:rsidRDefault="00000000">
      <w:pPr>
        <w:ind w:left="-1134"/>
        <w:jc w:val="both"/>
      </w:pP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FDD8975" wp14:editId="10EEFF69">
                <wp:simplePos x="0" y="0"/>
                <wp:positionH relativeFrom="margin">
                  <wp:posOffset>2448560</wp:posOffset>
                </wp:positionH>
                <wp:positionV relativeFrom="paragraph">
                  <wp:posOffset>953466</wp:posOffset>
                </wp:positionV>
                <wp:extent cx="1351280" cy="739471"/>
                <wp:effectExtent l="0" t="0" r="20320" b="22860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1280" cy="739471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35" style="position:absolute;margin-left:192.8pt;margin-top:75.1pt;width:106.4pt;height:58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#ffc000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" w14:anchorId="64E654E7">
                <w10:wrap anchorx="margin"/>
              </v:rect>
            </w:pict>
          </mc:Fallback>
        </mc:AlternateContent>
      </w: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BC91192" wp14:editId="2BB3F13F">
                <wp:simplePos x="0" y="0"/>
                <wp:positionH relativeFrom="margin">
                  <wp:posOffset>1271905</wp:posOffset>
                </wp:positionH>
                <wp:positionV relativeFrom="paragraph">
                  <wp:posOffset>348946</wp:posOffset>
                </wp:positionV>
                <wp:extent cx="3785235" cy="604244"/>
                <wp:effectExtent l="0" t="0" r="24765" b="2476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5235" cy="604244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30" style="position:absolute;margin-left:100.15pt;margin-top:27.5pt;width:298.05pt;height:47.6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" w14:anchorId="28609552">
                <w10:wrap anchorx="margin"/>
              </v:rect>
            </w:pict>
          </mc:Fallback>
        </mc:AlternateContent>
      </w:r>
      <w:r w:rsidR="00DA1CF2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13AC43F" wp14:editId="36876DDE">
                <wp:simplePos x="0" y="0"/>
                <wp:positionH relativeFrom="margin">
                  <wp:posOffset>4173855</wp:posOffset>
                </wp:positionH>
                <wp:positionV relativeFrom="paragraph">
                  <wp:posOffset>2539696</wp:posOffset>
                </wp:positionV>
                <wp:extent cx="468630" cy="246380"/>
                <wp:effectExtent l="0" t="0" r="26670" b="20320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8630" cy="2463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43" style="position:absolute;margin-left:328.65pt;margin-top:200pt;width:36.9pt;height:19.4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" w14:anchorId="5CAFBDEF">
                <w10:wrap anchorx="margin"/>
              </v:rect>
            </w:pict>
          </mc:Fallback>
        </mc:AlternateContent>
      </w:r>
      <w:r w:rsidR="00BA2C92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48EB458" wp14:editId="71A94D83">
                <wp:simplePos x="0" y="0"/>
                <wp:positionH relativeFrom="column">
                  <wp:posOffset>4651513</wp:posOffset>
                </wp:positionH>
                <wp:positionV relativeFrom="paragraph">
                  <wp:posOffset>2543810</wp:posOffset>
                </wp:positionV>
                <wp:extent cx="4810539" cy="739471"/>
                <wp:effectExtent l="0" t="0" r="28575" b="22860"/>
                <wp:wrapNone/>
                <wp:docPr id="44" name="Conector rec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0539" cy="739471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Conector recto 44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" from="366.25pt,200.3pt" to="745.05pt,258.55pt" w14:anchorId="40E7E1D7">
                <v:stroke dashstyle="3 1"/>
              </v:line>
            </w:pict>
          </mc:Fallback>
        </mc:AlternateContent>
      </w:r>
      <w:r w:rsidR="00F5334C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70F879D" wp14:editId="79D25099">
                <wp:simplePos x="0" y="0"/>
                <wp:positionH relativeFrom="column">
                  <wp:posOffset>4181475</wp:posOffset>
                </wp:positionH>
                <wp:positionV relativeFrom="paragraph">
                  <wp:posOffset>2812415</wp:posOffset>
                </wp:positionV>
                <wp:extent cx="4533900" cy="790575"/>
                <wp:effectExtent l="0" t="0" r="19050" b="28575"/>
                <wp:wrapNone/>
                <wp:docPr id="45" name="Conector rect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33900" cy="7905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Conector recto 45" style="position:absolute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" from="329.25pt,221.45pt" to="686.25pt,283.7pt" w14:anchorId="2D8412DC">
                <v:stroke dashstyle="3 1"/>
              </v:line>
            </w:pict>
          </mc:Fallback>
        </mc:AlternateContent>
      </w:r>
      <w:r w:rsidR="00F5334C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46AF120" wp14:editId="65B10FB2">
                <wp:simplePos x="0" y="0"/>
                <wp:positionH relativeFrom="column">
                  <wp:posOffset>3819525</wp:posOffset>
                </wp:positionH>
                <wp:positionV relativeFrom="paragraph">
                  <wp:posOffset>955040</wp:posOffset>
                </wp:positionV>
                <wp:extent cx="4686300" cy="2009775"/>
                <wp:effectExtent l="0" t="0" r="19050" b="28575"/>
                <wp:wrapNone/>
                <wp:docPr id="34" name="Conector rec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6300" cy="200977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Conector recto 34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" from="300.75pt,75.2pt" to="669.75pt,233.45pt" w14:anchorId="2B8D0183">
                <v:stroke dashstyle="3 1"/>
              </v:line>
            </w:pict>
          </mc:Fallback>
        </mc:AlternateContent>
      </w:r>
      <w:r w:rsidR="00F5334C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4B40CE9" wp14:editId="1A601A0B">
                <wp:simplePos x="0" y="0"/>
                <wp:positionH relativeFrom="margin">
                  <wp:posOffset>895350</wp:posOffset>
                </wp:positionH>
                <wp:positionV relativeFrom="paragraph">
                  <wp:posOffset>974090</wp:posOffset>
                </wp:positionV>
                <wp:extent cx="1530350" cy="1990725"/>
                <wp:effectExtent l="0" t="0" r="31750" b="28575"/>
                <wp:wrapNone/>
                <wp:docPr id="33" name="Conector rec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0350" cy="199072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line id="Conector recto 33" style="position:absolute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#ffc000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" from="70.5pt,76.7pt" to="191pt,233.45pt" w14:anchorId="4C3AFD5C">
                <v:stroke dashstyle="3 1"/>
                <w10:wrap anchorx="margin"/>
              </v:line>
            </w:pict>
          </mc:Fallback>
        </mc:AlternateContent>
      </w:r>
      <w:r w:rsidR="00BA2C92" w:rsidRPr="003C5813">
        <w:rPr>
          <w:noProof/>
          <w:lang w:eastAsia="es-ES"/>
        </w:rPr>
        <w:drawing>
          <wp:inline distT="0" distB="0" distL="0" distR="0" wp14:anchorId="73D3D1D7" wp14:editId="202607A3">
            <wp:extent cx="10316336" cy="2798859"/>
            <wp:effectExtent l="0" t="0" r="0" b="190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332320" cy="2803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0BCFF" w14:textId="77777777" w:rsidR="00F5334C" w:rsidRPr="003C5813" w:rsidRDefault="00F5334C" w:rsidP="00C46BDE">
      <w:pPr>
        <w:ind w:left="-1134"/>
        <w:jc w:val="both"/>
      </w:pPr>
    </w:p>
    <w:p w14:paraId="768F6131" w14:textId="77777777" w:rsidR="0092244C" w:rsidRPr="003C5813" w:rsidRDefault="006B7BA6" w:rsidP="00F5334C">
      <w:pPr>
        <w:ind w:left="-1134" w:right="-1567" w:firstLine="283"/>
        <w:jc w:val="both"/>
      </w:pPr>
      <w:r w:rsidRPr="003C5813">
        <w:rPr>
          <w:noProof/>
          <w:lang w:eastAsia="es-ES"/>
        </w:rPr>
        <w:drawing>
          <wp:inline distT="0" distB="0" distL="0" distR="0" wp14:anchorId="6DFFCCA8" wp14:editId="095B3E13">
            <wp:extent cx="9043615" cy="640321"/>
            <wp:effectExtent l="0" t="0" r="5715" b="762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167229" cy="649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334C" w:rsidRPr="003C5813">
        <w:t xml:space="preserve">    </w:t>
      </w:r>
      <w:r w:rsidR="00F5334C" w:rsidRPr="003C5813">
        <w:rPr>
          <w:noProof/>
          <w:lang w:eastAsia="es-ES"/>
        </w:rPr>
        <w:drawing>
          <wp:inline distT="0" distB="0" distL="0" distR="0" wp14:anchorId="0C6907E4" wp14:editId="34607704">
            <wp:extent cx="800100" cy="317157"/>
            <wp:effectExtent l="0" t="0" r="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1987" cy="325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09DD7" w14:textId="77777777" w:rsidR="0092244C" w:rsidRPr="003C5813" w:rsidRDefault="0092244C" w:rsidP="0092244C">
      <w:pPr>
        <w:ind w:left="-1134" w:firstLine="850"/>
        <w:jc w:val="both"/>
      </w:pPr>
    </w:p>
    <w:p w14:paraId="480449D9" w14:textId="315D81B8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9" w:name="_Ref82951233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6</w:t>
      </w:r>
      <w:r w:rsidRPr="003C5813">
        <w:fldChar w:fldCharType="end"/>
      </w:r>
      <w:bookmarkEnd w:id="9"/>
      <w:r w:rsidRPr="003C5813">
        <w:t xml:space="preserve">. </w:t>
      </w:r>
      <w:r w:rsidR="00927CE9" w:rsidRPr="003C5813">
        <w:t xml:space="preserve">Simulação </w:t>
      </w:r>
      <w:r w:rsidR="00BC487A" w:rsidRPr="003C5813">
        <w:t xml:space="preserve">do </w:t>
      </w:r>
      <w:r w:rsidR="00927CE9" w:rsidRPr="003C5813">
        <w:t xml:space="preserve">programa da </w:t>
      </w:r>
      <w:r w:rsidR="00927CE9" w:rsidRPr="003C5813">
        <w:rPr>
          <w:rFonts w:cs="Arial"/>
          <w:bCs/>
          <w:color w:val="00000A"/>
        </w:rPr>
        <w:fldChar w:fldCharType="begin"/>
      </w:r>
      <w:r w:rsidR="00927CE9" w:rsidRPr="003C5813">
        <w:rPr>
          <w:rFonts w:cs="Arial"/>
          <w:bCs/>
          <w:color w:val="00000A"/>
        </w:rPr>
        <w:instrText xml:space="preserve"> REF _Ref82950556 \h </w:instrText>
      </w:r>
      <w:r w:rsidR="00927CE9" w:rsidRPr="003C5813">
        <w:rPr>
          <w:rFonts w:cs="Arial"/>
          <w:bCs/>
          <w:color w:val="00000A"/>
        </w:rPr>
      </w:r>
      <w:r w:rsidR="00927CE9"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5</w:t>
      </w:r>
      <w:r w:rsidR="00927CE9" w:rsidRPr="003C5813">
        <w:rPr>
          <w:rFonts w:cs="Arial"/>
          <w:bCs/>
          <w:color w:val="00000A"/>
        </w:rPr>
        <w:fldChar w:fldCharType="end"/>
      </w:r>
      <w:r w:rsidR="00BC487A" w:rsidRPr="003C5813">
        <w:rPr>
          <w:rFonts w:cs="Arial"/>
          <w:bCs/>
          <w:color w:val="00000A"/>
        </w:rPr>
        <w:t xml:space="preserve"> mostrando </w:t>
      </w:r>
      <w:r w:rsidR="00927CE9" w:rsidRPr="003C5813">
        <w:rPr>
          <w:rFonts w:cs="Arial"/>
          <w:bCs/>
          <w:color w:val="00000A"/>
        </w:rPr>
        <w:t>uma falha de I$</w:t>
      </w:r>
    </w:p>
    <w:p w14:paraId="6791F6B3" w14:textId="77777777" w:rsidR="00C92E42" w:rsidRPr="003C5813" w:rsidRDefault="00C92E42" w:rsidP="005E398B">
      <w:pPr>
        <w:ind w:left="3600" w:firstLine="720"/>
        <w:sectPr w:rsidR="00C92E42" w:rsidRPr="003C5813" w:rsidSect="009A7F69">
          <w:headerReference w:type="default" r:id="rId22"/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65B22E4E" w14:textId="3AA4808C" w:rsidR="00CC3CB6" w:rsidRPr="003C5813" w:rsidRDefault="00000000">
      <w:r w:rsidRPr="003C5813">
        <w:lastRenderedPageBreak/>
        <w:t xml:space="preserve">Este exemplo </w:t>
      </w:r>
      <w:r w:rsidR="007B38B7" w:rsidRPr="003C5813">
        <w:t xml:space="preserve">ilustra a forma como um </w:t>
      </w:r>
      <w:r w:rsidR="007B38B7" w:rsidRPr="00EF2837">
        <w:rPr>
          <w:i/>
          <w:iCs/>
        </w:rPr>
        <w:t>miss</w:t>
      </w:r>
      <w:r w:rsidR="007B38B7" w:rsidRPr="003C5813">
        <w:t xml:space="preserve"> </w:t>
      </w:r>
      <w:r w:rsidR="00EF2837">
        <w:t xml:space="preserve">de </w:t>
      </w:r>
      <w:r w:rsidR="00EF2837" w:rsidRPr="003C5813">
        <w:t xml:space="preserve">I$ </w:t>
      </w:r>
      <w:r w:rsidR="007B38B7" w:rsidRPr="003C5813">
        <w:t xml:space="preserve">é tratado no SweRV EH1. </w:t>
      </w:r>
      <w:r w:rsidR="004F21A5" w:rsidRPr="003C5813">
        <w:t xml:space="preserve">Mostra a busca das 16 instruções de </w:t>
      </w:r>
      <w:r w:rsidR="004F21A5" w:rsidRPr="003C5813">
        <w:rPr>
          <w:rFonts w:ascii="Courier New" w:hAnsi="Courier New" w:cs="Courier New"/>
        </w:rPr>
        <w:t>ad</w:t>
      </w:r>
      <w:r w:rsidR="00600506">
        <w:rPr>
          <w:rFonts w:ascii="Courier New" w:hAnsi="Courier New" w:cs="Courier New"/>
        </w:rPr>
        <w:t>d</w:t>
      </w:r>
      <w:r w:rsidR="004F21A5" w:rsidRPr="003C5813">
        <w:rPr>
          <w:rFonts w:ascii="Courier New" w:hAnsi="Courier New" w:cs="Courier New"/>
        </w:rPr>
        <w:t xml:space="preserve"> </w:t>
      </w:r>
      <w:r w:rsidR="004F21A5" w:rsidRPr="003C5813">
        <w:t xml:space="preserve">na primeira vez que </w:t>
      </w:r>
      <w:r w:rsidR="00BF1D18" w:rsidRPr="003C5813">
        <w:t>são executadas</w:t>
      </w:r>
      <w:r w:rsidR="00BC487A" w:rsidRPr="003C5813">
        <w:t xml:space="preserve">. </w:t>
      </w:r>
      <w:r w:rsidR="004F21A5" w:rsidRPr="003C5813">
        <w:t xml:space="preserve">Quando </w:t>
      </w:r>
      <w:r w:rsidR="00B22FEE" w:rsidRPr="003C5813">
        <w:t xml:space="preserve">estas </w:t>
      </w:r>
      <w:r w:rsidR="00BF1D18" w:rsidRPr="003C5813">
        <w:t xml:space="preserve">instruções </w:t>
      </w:r>
      <w:r w:rsidR="00B22FEE" w:rsidRPr="003C5813">
        <w:t xml:space="preserve">ainda </w:t>
      </w:r>
      <w:r w:rsidRPr="003C5813">
        <w:t xml:space="preserve">não </w:t>
      </w:r>
      <w:r w:rsidR="00BF1D18" w:rsidRPr="003C5813">
        <w:t xml:space="preserve">estão </w:t>
      </w:r>
      <w:r w:rsidRPr="003C5813">
        <w:t>n</w:t>
      </w:r>
      <w:r w:rsidR="007B37AA">
        <w:t>a</w:t>
      </w:r>
      <w:r w:rsidRPr="003C5813">
        <w:t xml:space="preserve"> I$ e </w:t>
      </w:r>
      <w:r w:rsidR="004F21A5" w:rsidRPr="003C5813">
        <w:t xml:space="preserve">têm de ser copiadas da memória externa DDR para </w:t>
      </w:r>
      <w:r w:rsidR="00CD5B55">
        <w:t>a</w:t>
      </w:r>
      <w:r w:rsidR="004F21A5" w:rsidRPr="003C5813">
        <w:t xml:space="preserve"> I$</w:t>
      </w:r>
      <w:r w:rsidRPr="003C5813">
        <w:t>.</w:t>
      </w:r>
    </w:p>
    <w:p w14:paraId="7FA75B25" w14:textId="77777777" w:rsidR="00152035" w:rsidRPr="003C5813" w:rsidRDefault="00152035" w:rsidP="00C92E42"/>
    <w:p w14:paraId="5260A176" w14:textId="3F2055A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Na figura em cima, pode ver que </w:t>
      </w:r>
      <w:r w:rsidR="00FF5656" w:rsidRPr="003C5813">
        <w:t xml:space="preserve">um </w:t>
      </w:r>
      <w:r w:rsidR="00FF5656" w:rsidRPr="004D646E">
        <w:rPr>
          <w:i/>
          <w:iCs/>
        </w:rPr>
        <w:t>miss</w:t>
      </w:r>
      <w:r w:rsidR="00FF5656" w:rsidRPr="003C5813">
        <w:t xml:space="preserve"> </w:t>
      </w:r>
      <w:r w:rsidR="004D646E">
        <w:t xml:space="preserve">de </w:t>
      </w:r>
      <w:r w:rsidR="004D646E" w:rsidRPr="003C5813">
        <w:t xml:space="preserve">I$ </w:t>
      </w:r>
      <w:r w:rsidR="00FF5656" w:rsidRPr="003C5813">
        <w:t xml:space="preserve">é </w:t>
      </w:r>
      <w:r w:rsidR="00190538" w:rsidRPr="003C5813">
        <w:t xml:space="preserve">assinalado por </w:t>
      </w:r>
      <w:r w:rsidR="007B38B7" w:rsidRPr="003C5813">
        <w:t xml:space="preserve">volta dos 29ns </w:t>
      </w:r>
      <w:r w:rsidR="00FF5656" w:rsidRPr="003C5813">
        <w:t>(</w:t>
      </w:r>
      <w:r w:rsidR="00FF5656" w:rsidRPr="003C5813">
        <w:rPr>
          <w:rFonts w:ascii="Courier New" w:hAnsi="Courier New" w:cs="Courier New"/>
        </w:rPr>
        <w:t xml:space="preserve">ic_act_miss_f2 </w:t>
      </w:r>
      <w:r w:rsidR="00FF5656" w:rsidRPr="003C5813">
        <w:t>= 1)</w:t>
      </w:r>
      <w:r w:rsidRPr="003C5813">
        <w:t xml:space="preserve">, </w:t>
      </w:r>
      <w:r w:rsidR="00FF5656" w:rsidRPr="003C5813">
        <w:t xml:space="preserve">o que desencadeia </w:t>
      </w:r>
      <w:r w:rsidRPr="003C5813">
        <w:t xml:space="preserve">o </w:t>
      </w:r>
      <w:r w:rsidR="00FF5656" w:rsidRPr="003C5813">
        <w:t xml:space="preserve">pedido </w:t>
      </w:r>
      <w:r w:rsidRPr="003C5813">
        <w:t xml:space="preserve">do bloco </w:t>
      </w:r>
      <w:r w:rsidR="00FF5656" w:rsidRPr="003C5813">
        <w:t xml:space="preserve">através do barramento AXI </w:t>
      </w:r>
      <w:r w:rsidR="00B22FEE" w:rsidRPr="003C5813">
        <w:t>(</w:t>
      </w:r>
      <w:r w:rsidR="00B22FEE" w:rsidRPr="003C5813">
        <w:rPr>
          <w:rFonts w:ascii="Courier New" w:hAnsi="Courier New" w:cs="Courier New"/>
        </w:rPr>
        <w:t xml:space="preserve">ifu_axi_arvalid </w:t>
      </w:r>
      <w:r w:rsidR="00B22FEE" w:rsidRPr="003C5813">
        <w:t>= 1)</w:t>
      </w:r>
      <w:r w:rsidR="00FF5656" w:rsidRPr="003C5813">
        <w:t>.</w:t>
      </w:r>
    </w:p>
    <w:p w14:paraId="601F11FE" w14:textId="77777777" w:rsidR="00FF5656" w:rsidRPr="003C5813" w:rsidRDefault="00FF5656" w:rsidP="00FF5656">
      <w:pPr>
        <w:pStyle w:val="ListParagraph"/>
        <w:ind w:left="720"/>
      </w:pPr>
    </w:p>
    <w:p w14:paraId="23022D38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Em seguida, </w:t>
      </w:r>
      <w:r w:rsidR="00FF5656" w:rsidRPr="003C5813">
        <w:t xml:space="preserve">os oito blocos de 64 bits que compõem o bloco </w:t>
      </w:r>
      <w:r w:rsidR="00513FE9" w:rsidRPr="003C5813">
        <w:t xml:space="preserve">de destino </w:t>
      </w:r>
      <w:r w:rsidR="00FF5656" w:rsidRPr="003C5813">
        <w:t>são solicitados sequencialmente através do barramento AXI.</w:t>
      </w:r>
    </w:p>
    <w:p w14:paraId="258D7F0F" w14:textId="5F9F2E8A" w:rsidR="00CC3CB6" w:rsidRPr="003C5813" w:rsidRDefault="00000000">
      <w:pPr>
        <w:pStyle w:val="ListParagraph"/>
        <w:numPr>
          <w:ilvl w:val="1"/>
          <w:numId w:val="36"/>
        </w:numPr>
      </w:pPr>
      <w:r w:rsidRPr="003C5813">
        <w:t xml:space="preserve">O sinal </w:t>
      </w:r>
      <w:r w:rsidRPr="003C5813">
        <w:rPr>
          <w:rFonts w:ascii="Courier New" w:hAnsi="Courier New" w:cs="Courier New"/>
        </w:rPr>
        <w:t xml:space="preserve">ifu_axi_arvalid </w:t>
      </w:r>
      <w:r w:rsidR="007B38B7" w:rsidRPr="003C5813">
        <w:t xml:space="preserve">fica </w:t>
      </w:r>
      <w:r w:rsidR="000E5FE6">
        <w:t>tivo</w:t>
      </w:r>
      <w:r w:rsidR="007B38B7" w:rsidRPr="003C5813">
        <w:t xml:space="preserve"> </w:t>
      </w:r>
      <w:r w:rsidRPr="003C5813">
        <w:t>durante 27 ciclos</w:t>
      </w:r>
      <w:r w:rsidR="003B1FFA" w:rsidRPr="003C5813">
        <w:t xml:space="preserve">. Este sinal indica que o canal está </w:t>
      </w:r>
      <w:r w:rsidR="00146E02" w:rsidRPr="003C5813">
        <w:t xml:space="preserve">a sinalizar um </w:t>
      </w:r>
      <w:r w:rsidR="003B1FFA" w:rsidRPr="003C5813">
        <w:t>endereço de leitura e informação de controlo válidos</w:t>
      </w:r>
      <w:r w:rsidRPr="003C5813">
        <w:t xml:space="preserve">. </w:t>
      </w:r>
    </w:p>
    <w:p w14:paraId="40502164" w14:textId="77777777" w:rsidR="00CC3CB6" w:rsidRPr="003C5813" w:rsidRDefault="00000000">
      <w:pPr>
        <w:pStyle w:val="ListParagraph"/>
        <w:numPr>
          <w:ilvl w:val="1"/>
          <w:numId w:val="36"/>
        </w:numPr>
      </w:pPr>
      <w:r w:rsidRPr="003C5813">
        <w:t xml:space="preserve">Durante estes 27 ciclos </w:t>
      </w:r>
      <w:r w:rsidR="007B38B7" w:rsidRPr="003C5813">
        <w:t xml:space="preserve">em que </w:t>
      </w:r>
      <w:r w:rsidR="007B38B7" w:rsidRPr="003C5813">
        <w:rPr>
          <w:rFonts w:ascii="Courier New" w:hAnsi="Courier New" w:cs="Courier New"/>
        </w:rPr>
        <w:t xml:space="preserve">ifu_axi_arvalid </w:t>
      </w:r>
      <w:r w:rsidR="007B38B7" w:rsidRPr="003C5813">
        <w:t>= 1</w:t>
      </w:r>
      <w:r w:rsidR="00FF5656" w:rsidRPr="003C5813">
        <w:t xml:space="preserve">, os endereços </w:t>
      </w:r>
      <w:r w:rsidRPr="003C5813">
        <w:t xml:space="preserve">iniciais </w:t>
      </w:r>
      <w:r w:rsidR="00FF5656" w:rsidRPr="003C5813">
        <w:t xml:space="preserve">dos oito </w:t>
      </w:r>
      <w:r w:rsidRPr="003C5813">
        <w:t xml:space="preserve">blocos </w:t>
      </w:r>
      <w:r w:rsidR="007B38B7" w:rsidRPr="003C5813">
        <w:t xml:space="preserve">de 64 bits </w:t>
      </w:r>
      <w:r w:rsidRPr="003C5813">
        <w:t xml:space="preserve">são </w:t>
      </w:r>
      <w:r w:rsidR="00FF5656" w:rsidRPr="003C5813">
        <w:t xml:space="preserve">fornecidos </w:t>
      </w:r>
      <w:r w:rsidRPr="003C5813">
        <w:t xml:space="preserve">sequencialmente </w:t>
      </w:r>
      <w:r w:rsidR="00FF5656" w:rsidRPr="003C5813">
        <w:t xml:space="preserve">através do barramento AXI </w:t>
      </w:r>
      <w:r w:rsidRPr="003C5813">
        <w:t xml:space="preserve">utilizando o sinal </w:t>
      </w:r>
      <w:r w:rsidRPr="003C5813">
        <w:rPr>
          <w:rFonts w:ascii="Courier New" w:hAnsi="Courier New" w:cs="Courier New"/>
        </w:rPr>
        <w:t>ifu_axi_araddr</w:t>
      </w:r>
      <w:r w:rsidRPr="003C5813">
        <w:t xml:space="preserve">, que fornece os </w:t>
      </w:r>
      <w:r w:rsidR="007B38B7" w:rsidRPr="003C5813">
        <w:t xml:space="preserve">8 </w:t>
      </w:r>
      <w:r w:rsidRPr="003C5813">
        <w:t xml:space="preserve">endereços </w:t>
      </w:r>
      <w:r w:rsidR="00513FE9" w:rsidRPr="003C5813">
        <w:t>que devem ser lidos da memória DDR</w:t>
      </w:r>
      <w:r w:rsidR="00FF5656" w:rsidRPr="003C5813">
        <w:t>:</w:t>
      </w:r>
    </w:p>
    <w:p w14:paraId="5D1DC2FB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0x000001c0</w:t>
      </w:r>
    </w:p>
    <w:p w14:paraId="59CE063A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0x000001c8</w:t>
      </w:r>
    </w:p>
    <w:p w14:paraId="4FD1C040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0x000001d0</w:t>
      </w:r>
    </w:p>
    <w:p w14:paraId="3CC947A5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0x000001d8</w:t>
      </w:r>
    </w:p>
    <w:p w14:paraId="10CE4A1A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0x000001e0</w:t>
      </w:r>
    </w:p>
    <w:p w14:paraId="54FD9405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0x000001e8</w:t>
      </w:r>
    </w:p>
    <w:p w14:paraId="1F247616" w14:textId="77777777" w:rsidR="00CC3CB6" w:rsidRPr="003C5813" w:rsidRDefault="00000000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0x000001f0</w:t>
      </w:r>
    </w:p>
    <w:p w14:paraId="54D2DD8B" w14:textId="77777777" w:rsidR="00CC3CB6" w:rsidRPr="003C5813" w:rsidRDefault="00E94B95">
      <w:pPr>
        <w:pStyle w:val="ListParagraph"/>
        <w:numPr>
          <w:ilvl w:val="2"/>
          <w:numId w:val="36"/>
        </w:numPr>
      </w:pPr>
      <w:r w:rsidRPr="003C5813">
        <w:rPr>
          <w:rFonts w:ascii="Courier New" w:hAnsi="Courier New" w:cs="Courier New"/>
        </w:rPr>
        <w:t xml:space="preserve">ifu_axi_araddr </w:t>
      </w:r>
      <w:r w:rsidRPr="003C5813">
        <w:t>= 0x000001f8</w:t>
      </w:r>
    </w:p>
    <w:p w14:paraId="3889F623" w14:textId="77777777" w:rsidR="009A7F69" w:rsidRPr="003C5813" w:rsidRDefault="009A7F69" w:rsidP="00EA6A65"/>
    <w:p w14:paraId="1FB471FC" w14:textId="77777777" w:rsidR="00CC3CB6" w:rsidRPr="003C5813" w:rsidRDefault="00FE2644">
      <w:pPr>
        <w:pStyle w:val="ListParagraph"/>
        <w:numPr>
          <w:ilvl w:val="0"/>
          <w:numId w:val="36"/>
        </w:numPr>
      </w:pPr>
      <w:r w:rsidRPr="003C5813">
        <w:t xml:space="preserve">A figura do meio mostra </w:t>
      </w:r>
      <w:r w:rsidR="003B1FFA" w:rsidRPr="003C5813">
        <w:t xml:space="preserve">os oito blocos de 64 bits </w:t>
      </w:r>
      <w:r w:rsidR="00190538" w:rsidRPr="003C5813">
        <w:t xml:space="preserve">que chegam </w:t>
      </w:r>
      <w:r w:rsidR="007B38B7" w:rsidRPr="003C5813">
        <w:t xml:space="preserve">sequencialmente ao processador </w:t>
      </w:r>
      <w:r w:rsidRPr="003C5813">
        <w:t xml:space="preserve">através do barramento AXI </w:t>
      </w:r>
      <w:r w:rsidR="00513FE9" w:rsidRPr="003C5813">
        <w:t xml:space="preserve">no sinal </w:t>
      </w:r>
      <w:r w:rsidR="00513FE9" w:rsidRPr="003C5813">
        <w:rPr>
          <w:rFonts w:ascii="Courier New" w:hAnsi="Courier New" w:cs="Courier New"/>
        </w:rPr>
        <w:t>ifu_axi_rdata</w:t>
      </w:r>
      <w:r w:rsidR="003B1FFA" w:rsidRPr="003C5813">
        <w:t>.</w:t>
      </w:r>
    </w:p>
    <w:p w14:paraId="68859F25" w14:textId="77777777" w:rsidR="00CC3CB6" w:rsidRPr="003C5813" w:rsidRDefault="00000000">
      <w:pPr>
        <w:pStyle w:val="ListParagraph"/>
        <w:numPr>
          <w:ilvl w:val="1"/>
          <w:numId w:val="36"/>
        </w:numPr>
      </w:pPr>
      <w:r w:rsidRPr="003C5813">
        <w:t xml:space="preserve">O sinal </w:t>
      </w:r>
      <w:r w:rsidRPr="003C5813">
        <w:rPr>
          <w:rFonts w:ascii="Courier New" w:hAnsi="Courier New" w:cs="Courier New"/>
        </w:rPr>
        <w:t>ifu_axi_rvalid</w:t>
      </w:r>
      <w:r w:rsidR="00CA74B8" w:rsidRPr="003C5813">
        <w:rPr>
          <w:rFonts w:cs="Arial"/>
        </w:rPr>
        <w:t xml:space="preserve">, que indica que o canal está a sinalizar os dados de leitura necessários, </w:t>
      </w:r>
      <w:r w:rsidRPr="003C5813">
        <w:rPr>
          <w:rFonts w:cs="Arial"/>
        </w:rPr>
        <w:t xml:space="preserve">fica alto </w:t>
      </w:r>
      <w:r w:rsidR="00190538" w:rsidRPr="003C5813">
        <w:rPr>
          <w:rFonts w:cs="Arial"/>
        </w:rPr>
        <w:t xml:space="preserve">durante um ciclo a </w:t>
      </w:r>
      <w:r w:rsidRPr="003C5813">
        <w:rPr>
          <w:rFonts w:cs="Arial"/>
        </w:rPr>
        <w:t xml:space="preserve">cada </w:t>
      </w:r>
      <w:r w:rsidR="00CA74B8" w:rsidRPr="003C5813">
        <w:rPr>
          <w:rFonts w:cs="Arial"/>
        </w:rPr>
        <w:t>7 ciclos.</w:t>
      </w:r>
    </w:p>
    <w:p w14:paraId="69373D09" w14:textId="19CB270F" w:rsidR="00CC3CB6" w:rsidRPr="003C5813" w:rsidRDefault="00000000">
      <w:pPr>
        <w:pStyle w:val="ListParagraph"/>
        <w:numPr>
          <w:ilvl w:val="1"/>
          <w:numId w:val="36"/>
        </w:numPr>
      </w:pPr>
      <w:r w:rsidRPr="003C5813">
        <w:rPr>
          <w:rFonts w:cs="Arial"/>
        </w:rPr>
        <w:t xml:space="preserve">Cada um dos </w:t>
      </w:r>
      <w:r w:rsidR="00190538" w:rsidRPr="003C5813">
        <w:rPr>
          <w:rFonts w:cs="Arial"/>
        </w:rPr>
        <w:t xml:space="preserve">oito </w:t>
      </w:r>
      <w:r w:rsidRPr="003C5813">
        <w:rPr>
          <w:rFonts w:cs="Arial"/>
        </w:rPr>
        <w:t xml:space="preserve">blocos de 64 bits </w:t>
      </w:r>
      <w:r w:rsidR="00031B06" w:rsidRPr="003C5813">
        <w:rPr>
          <w:rFonts w:cs="Arial"/>
        </w:rPr>
        <w:t xml:space="preserve">(cada um contendo duas instruções) </w:t>
      </w:r>
      <w:r w:rsidRPr="003C5813">
        <w:rPr>
          <w:rFonts w:cs="Arial"/>
        </w:rPr>
        <w:t xml:space="preserve">é fornecido no sinal </w:t>
      </w:r>
      <w:r w:rsidRPr="003C5813">
        <w:rPr>
          <w:rFonts w:ascii="Courier New" w:hAnsi="Courier New" w:cs="Courier New"/>
        </w:rPr>
        <w:t xml:space="preserve">ifu_axi_rdata </w:t>
      </w:r>
      <w:r w:rsidR="00190538" w:rsidRPr="003C5813">
        <w:rPr>
          <w:rFonts w:cs="Arial"/>
        </w:rPr>
        <w:t xml:space="preserve">(isto não pode ser visto na </w:t>
      </w:r>
      <w:r w:rsidR="00190538" w:rsidRPr="003C5813">
        <w:fldChar w:fldCharType="begin"/>
      </w:r>
      <w:r w:rsidR="00190538" w:rsidRPr="003C5813">
        <w:instrText xml:space="preserve"> REF _Ref82951233 \h </w:instrText>
      </w:r>
      <w:r w:rsidR="00190538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6</w:t>
      </w:r>
      <w:r w:rsidR="00190538" w:rsidRPr="003C5813">
        <w:fldChar w:fldCharType="end"/>
      </w:r>
      <w:r w:rsidR="00AD4BE2" w:rsidRPr="003C5813">
        <w:t xml:space="preserve"> - pode </w:t>
      </w:r>
      <w:r w:rsidR="00190538" w:rsidRPr="003C5813">
        <w:t>reproduzir a simulação no seu computador para o verificar</w:t>
      </w:r>
      <w:r w:rsidR="00190538" w:rsidRPr="003C5813">
        <w:rPr>
          <w:rFonts w:cs="Arial"/>
        </w:rPr>
        <w:t>):</w:t>
      </w:r>
    </w:p>
    <w:p w14:paraId="5BDB8E87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00630333</w:t>
      </w:r>
      <w:r w:rsidRPr="00031B06">
        <w:rPr>
          <w:color w:val="FF0000"/>
        </w:rPr>
        <w:t>005282b3</w:t>
      </w:r>
    </w:p>
    <w:p w14:paraId="10F7A545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01ce0e33</w:t>
      </w:r>
      <w:r w:rsidRPr="00031B06">
        <w:rPr>
          <w:color w:val="FF0000"/>
        </w:rPr>
        <w:t>007383b3</w:t>
      </w:r>
    </w:p>
    <w:p w14:paraId="078BF27B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01ef0f33</w:t>
      </w:r>
      <w:r w:rsidRPr="00031B06">
        <w:rPr>
          <w:color w:val="FF0000"/>
        </w:rPr>
        <w:t>01de8eb3</w:t>
      </w:r>
    </w:p>
    <w:p w14:paraId="1EE204D2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011888b3</w:t>
      </w:r>
      <w:r w:rsidRPr="00031B06">
        <w:rPr>
          <w:color w:val="FF0000"/>
        </w:rPr>
        <w:t>01ff8fb3</w:t>
      </w:r>
    </w:p>
    <w:p w14:paraId="5FDF9F3D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007383b3</w:t>
      </w:r>
      <w:r w:rsidRPr="00031B06">
        <w:rPr>
          <w:color w:val="FF0000"/>
        </w:rPr>
        <w:t>005282b3</w:t>
      </w:r>
    </w:p>
    <w:p w14:paraId="20ECD4C8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01ce0e33</w:t>
      </w:r>
      <w:r w:rsidRPr="00031B06">
        <w:rPr>
          <w:color w:val="FF0000"/>
        </w:rPr>
        <w:t>00630333</w:t>
      </w:r>
    </w:p>
    <w:p w14:paraId="38ABCC88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01ff8fb3</w:t>
      </w:r>
      <w:r w:rsidRPr="00031B06">
        <w:rPr>
          <w:color w:val="FF0000"/>
        </w:rPr>
        <w:t>01de8eb3</w:t>
      </w:r>
    </w:p>
    <w:p w14:paraId="31D24903" w14:textId="77777777" w:rsidR="00116CD7" w:rsidRDefault="00116CD7" w:rsidP="00116CD7">
      <w:pPr>
        <w:pStyle w:val="ListParagraph"/>
        <w:numPr>
          <w:ilvl w:val="2"/>
          <w:numId w:val="36"/>
        </w:numPr>
      </w:pPr>
      <w:r w:rsidRPr="00FF5656">
        <w:rPr>
          <w:rFonts w:ascii="Courier New" w:hAnsi="Courier New" w:cs="Courier New"/>
        </w:rPr>
        <w:t>ifu_axi_</w:t>
      </w:r>
      <w:r>
        <w:rPr>
          <w:rFonts w:ascii="Courier New" w:hAnsi="Courier New" w:cs="Courier New"/>
        </w:rPr>
        <w:t>rdata</w:t>
      </w:r>
      <w:r>
        <w:t xml:space="preserve"> = 0x</w:t>
      </w:r>
      <w:r w:rsidRPr="00031B06">
        <w:rPr>
          <w:color w:val="76923C" w:themeColor="accent3" w:themeShade="BF"/>
        </w:rPr>
        <w:t>011888b3</w:t>
      </w:r>
      <w:r w:rsidRPr="00031B06">
        <w:rPr>
          <w:color w:val="FF0000"/>
        </w:rPr>
        <w:t>01ef0f33</w:t>
      </w:r>
    </w:p>
    <w:p w14:paraId="5C4A426D" w14:textId="77777777" w:rsidR="00CA74B8" w:rsidRPr="003C5813" w:rsidRDefault="00CA74B8" w:rsidP="00CA74B8"/>
    <w:p w14:paraId="27E3373A" w14:textId="036D8C5A" w:rsidR="00CC3CB6" w:rsidRPr="003C5813" w:rsidRDefault="00190538">
      <w:pPr>
        <w:pStyle w:val="ListParagraph"/>
        <w:numPr>
          <w:ilvl w:val="0"/>
          <w:numId w:val="36"/>
        </w:numPr>
      </w:pPr>
      <w:r w:rsidRPr="003C5813">
        <w:t>As duas figuras inferiores mostram que cada um dos oito blocos de 64 bits é escrito n</w:t>
      </w:r>
      <w:r w:rsidR="00E009F2">
        <w:t>a</w:t>
      </w:r>
      <w:r w:rsidRPr="003C5813">
        <w:t xml:space="preserve"> I$ logo após a sua chegada ao controlador de cache. Por exemplo, os dois primeiros blocos de 64 bits </w:t>
      </w:r>
      <w:r w:rsidR="00700D57" w:rsidRPr="003C5813">
        <w:t>são escritos da seguinte forma</w:t>
      </w:r>
      <w:r w:rsidRPr="003C5813">
        <w:t>:</w:t>
      </w:r>
    </w:p>
    <w:p w14:paraId="52CA6790" w14:textId="698BC6DB" w:rsidR="00CC3CB6" w:rsidRPr="003C5813" w:rsidRDefault="00000000">
      <w:pPr>
        <w:pStyle w:val="ListParagraph"/>
        <w:numPr>
          <w:ilvl w:val="1"/>
          <w:numId w:val="36"/>
        </w:numPr>
      </w:pPr>
      <w:r w:rsidRPr="003C5813">
        <w:t xml:space="preserve">O sinal </w:t>
      </w:r>
      <w:r w:rsidRPr="003C5813">
        <w:rPr>
          <w:rFonts w:ascii="Courier New" w:hAnsi="Courier New" w:cs="Courier New"/>
        </w:rPr>
        <w:t xml:space="preserve">ic_wr_en </w:t>
      </w:r>
      <w:r w:rsidRPr="003C5813">
        <w:t xml:space="preserve">fica alto e, ao mesmo tempo, </w:t>
      </w:r>
      <w:r w:rsidRPr="003C5813">
        <w:rPr>
          <w:rFonts w:ascii="Courier New" w:hAnsi="Courier New" w:cs="Courier New"/>
        </w:rPr>
        <w:t xml:space="preserve">ic_wr_data </w:t>
      </w:r>
      <w:r w:rsidRPr="003C5813">
        <w:rPr>
          <w:rFonts w:cs="Arial"/>
        </w:rPr>
        <w:t xml:space="preserve">= </w:t>
      </w:r>
      <w:r w:rsidR="00116CD7">
        <w:t>0x</w:t>
      </w:r>
      <w:r w:rsidR="00116CD7" w:rsidRPr="00031B06">
        <w:rPr>
          <w:color w:val="76923C" w:themeColor="accent3" w:themeShade="BF"/>
        </w:rPr>
        <w:t>00630333</w:t>
      </w:r>
      <w:r w:rsidR="00116CD7" w:rsidRPr="00031B06">
        <w:rPr>
          <w:color w:val="FF0000"/>
        </w:rPr>
        <w:t>005282b3</w:t>
      </w:r>
      <w:r w:rsidR="00AD4BE2" w:rsidRPr="003C5813">
        <w:t xml:space="preserve">. </w:t>
      </w:r>
      <w:r w:rsidRPr="003C5813">
        <w:t>Assim</w:t>
      </w:r>
      <w:r w:rsidR="00AD4BE2" w:rsidRPr="003C5813">
        <w:t xml:space="preserve">, </w:t>
      </w:r>
      <w:r w:rsidRPr="003C5813">
        <w:t xml:space="preserve">a primeira </w:t>
      </w:r>
      <w:r w:rsidR="006B7BA6" w:rsidRPr="003C5813">
        <w:t xml:space="preserve">e a segunda </w:t>
      </w:r>
      <w:r w:rsidRPr="003C5813">
        <w:t xml:space="preserve">instruções </w:t>
      </w:r>
      <w:r w:rsidR="00E009F2">
        <w:rPr>
          <w:rFonts w:ascii="Courier New" w:hAnsi="Courier New" w:cs="Courier New"/>
        </w:rPr>
        <w:t>add</w:t>
      </w:r>
      <w:r w:rsidRPr="003C5813">
        <w:rPr>
          <w:rFonts w:ascii="Courier New" w:hAnsi="Courier New" w:cs="Courier New"/>
        </w:rPr>
        <w:t xml:space="preserve"> </w:t>
      </w:r>
      <w:r w:rsidRPr="003C5813">
        <w:t>são escritas n</w:t>
      </w:r>
      <w:r w:rsidR="00E009F2">
        <w:t>a</w:t>
      </w:r>
      <w:r w:rsidRPr="003C5813">
        <w:t xml:space="preserve"> I$.</w:t>
      </w:r>
    </w:p>
    <w:p w14:paraId="39F3E1B2" w14:textId="31569EF4" w:rsidR="00CC3CB6" w:rsidRPr="003C5813" w:rsidRDefault="00000000">
      <w:pPr>
        <w:pStyle w:val="ListParagraph"/>
        <w:numPr>
          <w:ilvl w:val="1"/>
          <w:numId w:val="36"/>
        </w:numPr>
      </w:pPr>
      <w:r w:rsidRPr="003C5813">
        <w:t xml:space="preserve">Vários </w:t>
      </w:r>
      <w:r w:rsidR="00190538" w:rsidRPr="003C5813">
        <w:t xml:space="preserve">ciclos mais tarde, o sinal </w:t>
      </w:r>
      <w:r w:rsidR="00190538" w:rsidRPr="003C5813">
        <w:rPr>
          <w:rFonts w:ascii="Courier New" w:hAnsi="Courier New" w:cs="Courier New"/>
        </w:rPr>
        <w:t xml:space="preserve">ic_wr_en </w:t>
      </w:r>
      <w:r w:rsidR="00190538" w:rsidRPr="003C5813">
        <w:t xml:space="preserve">volta a ficar alto e, ao mesmo tempo, </w:t>
      </w:r>
      <w:r w:rsidR="00190538" w:rsidRPr="003C5813">
        <w:rPr>
          <w:rFonts w:ascii="Courier New" w:hAnsi="Courier New" w:cs="Courier New"/>
        </w:rPr>
        <w:t xml:space="preserve">ic_wr_data </w:t>
      </w:r>
      <w:r w:rsidR="00190538" w:rsidRPr="003C5813">
        <w:rPr>
          <w:rFonts w:cs="Arial"/>
        </w:rPr>
        <w:t xml:space="preserve">= </w:t>
      </w:r>
      <w:r w:rsidR="00116CD7">
        <w:t>0x</w:t>
      </w:r>
      <w:r w:rsidR="00116CD7" w:rsidRPr="00031B06">
        <w:rPr>
          <w:color w:val="76923C" w:themeColor="accent3" w:themeShade="BF"/>
        </w:rPr>
        <w:t>01ce0e33</w:t>
      </w:r>
      <w:r w:rsidR="00116CD7" w:rsidRPr="00031B06">
        <w:rPr>
          <w:color w:val="FF0000"/>
        </w:rPr>
        <w:t>007383b3</w:t>
      </w:r>
      <w:r w:rsidRPr="003C5813">
        <w:t xml:space="preserve">. </w:t>
      </w:r>
      <w:r w:rsidR="00190538" w:rsidRPr="003C5813">
        <w:t>Assim</w:t>
      </w:r>
      <w:r w:rsidRPr="003C5813">
        <w:t xml:space="preserve">, </w:t>
      </w:r>
      <w:r w:rsidR="00190538" w:rsidRPr="003C5813">
        <w:t xml:space="preserve">a </w:t>
      </w:r>
      <w:r w:rsidR="006B7BA6" w:rsidRPr="003C5813">
        <w:t xml:space="preserve">terceira e a quarta </w:t>
      </w:r>
      <w:r w:rsidR="00190538" w:rsidRPr="003C5813">
        <w:t xml:space="preserve">instruções </w:t>
      </w:r>
      <w:r w:rsidR="00AA6D4A">
        <w:rPr>
          <w:rFonts w:ascii="Courier New" w:hAnsi="Courier New" w:cs="Courier New"/>
        </w:rPr>
        <w:t>add</w:t>
      </w:r>
      <w:r w:rsidR="00190538" w:rsidRPr="003C5813">
        <w:rPr>
          <w:rFonts w:ascii="Courier New" w:hAnsi="Courier New" w:cs="Courier New"/>
        </w:rPr>
        <w:t xml:space="preserve"> </w:t>
      </w:r>
      <w:r w:rsidR="00190538" w:rsidRPr="003C5813">
        <w:t>são escritas n</w:t>
      </w:r>
      <w:r w:rsidR="00AA6D4A">
        <w:t>a</w:t>
      </w:r>
      <w:r w:rsidR="00190538" w:rsidRPr="003C5813">
        <w:t xml:space="preserve"> I$.</w:t>
      </w:r>
    </w:p>
    <w:p w14:paraId="5C263018" w14:textId="77777777" w:rsidR="007B38B7" w:rsidRPr="003C5813" w:rsidRDefault="007B38B7" w:rsidP="007B38B7">
      <w:pPr>
        <w:pStyle w:val="ListParagraph"/>
        <w:ind w:left="720"/>
      </w:pPr>
    </w:p>
    <w:p w14:paraId="400FFF08" w14:textId="6B22A12D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Finalmente, pode ver que </w:t>
      </w:r>
      <w:r w:rsidR="006B7BA6" w:rsidRPr="003C5813">
        <w:t xml:space="preserve">as quatro instruções são desviadas do controlador I$ para o pipeline </w:t>
      </w:r>
      <w:r w:rsidR="00E539A4" w:rsidRPr="003C5813">
        <w:t xml:space="preserve">(sinais </w:t>
      </w:r>
      <w:r w:rsidR="00E539A4" w:rsidRPr="003C5813">
        <w:rPr>
          <w:rFonts w:ascii="Courier New" w:hAnsi="Courier New" w:cs="Courier New"/>
        </w:rPr>
        <w:t xml:space="preserve">ifu_byp_data_first_half </w:t>
      </w:r>
      <w:r w:rsidR="00E539A4" w:rsidRPr="003C5813">
        <w:t xml:space="preserve">e </w:t>
      </w:r>
      <w:r w:rsidR="00E539A4" w:rsidRPr="003C5813">
        <w:rPr>
          <w:rFonts w:ascii="Courier New" w:hAnsi="Courier New" w:cs="Courier New"/>
        </w:rPr>
        <w:t>ifu_byp_data_second_half</w:t>
      </w:r>
      <w:r w:rsidR="00E539A4" w:rsidRPr="003C5813">
        <w:t xml:space="preserve">) </w:t>
      </w:r>
      <w:r w:rsidR="006B7BA6" w:rsidRPr="003C5813">
        <w:t xml:space="preserve">para que este possa </w:t>
      </w:r>
      <w:r w:rsidR="00E539A4" w:rsidRPr="003C5813">
        <w:t xml:space="preserve">reiniciar a execução o </w:t>
      </w:r>
      <w:r w:rsidR="006B7BA6" w:rsidRPr="003C5813">
        <w:t xml:space="preserve">mais </w:t>
      </w:r>
      <w:r w:rsidR="00700D57" w:rsidRPr="003C5813">
        <w:t xml:space="preserve">rapidamente possível </w:t>
      </w:r>
      <w:r w:rsidR="00E539A4" w:rsidRPr="003C5813">
        <w:t xml:space="preserve">após </w:t>
      </w:r>
      <w:r w:rsidR="008C5F1D">
        <w:t>um</w:t>
      </w:r>
      <w:r w:rsidR="00E539A4" w:rsidRPr="003C5813">
        <w:t xml:space="preserve"> </w:t>
      </w:r>
      <w:r w:rsidR="00E539A4" w:rsidRPr="008C5F1D">
        <w:rPr>
          <w:i/>
          <w:iCs/>
        </w:rPr>
        <w:t>miss</w:t>
      </w:r>
      <w:r w:rsidR="008C5F1D" w:rsidRPr="008C5F1D">
        <w:t xml:space="preserve"> </w:t>
      </w:r>
      <w:r w:rsidR="008C5F1D">
        <w:t xml:space="preserve">de </w:t>
      </w:r>
      <w:r w:rsidR="008C5F1D" w:rsidRPr="003C5813">
        <w:t>I$</w:t>
      </w:r>
      <w:r w:rsidR="00E539A4" w:rsidRPr="003C5813">
        <w:t xml:space="preserve">. </w:t>
      </w:r>
      <w:r w:rsidR="00AD4BE2" w:rsidRPr="003C5813">
        <w:t xml:space="preserve">Vários </w:t>
      </w:r>
      <w:r w:rsidR="00ED1DCA" w:rsidRPr="003C5813">
        <w:t>ciclos mais tarde</w:t>
      </w:r>
      <w:r w:rsidR="00AD4BE2" w:rsidRPr="003C5813">
        <w:t xml:space="preserve">, </w:t>
      </w:r>
      <w:r w:rsidR="00ED1DCA" w:rsidRPr="003C5813">
        <w:t xml:space="preserve">as quatro instruções chegam ao andar de </w:t>
      </w:r>
      <w:r w:rsidR="00A131EC">
        <w:t>Decode</w:t>
      </w:r>
      <w:r w:rsidR="00ED1DCA" w:rsidRPr="003C5813">
        <w:t xml:space="preserve"> (ver a figura no canto inferior direito </w:t>
      </w:r>
      <w:r w:rsidR="00531ED3" w:rsidRPr="003C5813">
        <w:t xml:space="preserve">que faz zoom nos sinais </w:t>
      </w:r>
      <w:r w:rsidR="00531ED3" w:rsidRPr="003C5813">
        <w:rPr>
          <w:rFonts w:ascii="Courier New" w:hAnsi="Courier New" w:cs="Courier New"/>
        </w:rPr>
        <w:t xml:space="preserve">dec_i0_instr_d </w:t>
      </w:r>
      <w:r w:rsidR="00531ED3" w:rsidRPr="003C5813">
        <w:t xml:space="preserve">e </w:t>
      </w:r>
      <w:r w:rsidR="00531ED3" w:rsidRPr="003C5813">
        <w:rPr>
          <w:rFonts w:ascii="Courier New" w:hAnsi="Courier New" w:cs="Courier New"/>
        </w:rPr>
        <w:t>dec_i1_instr_d</w:t>
      </w:r>
      <w:r w:rsidR="00ED1DCA" w:rsidRPr="003C5813">
        <w:t>).</w:t>
      </w:r>
    </w:p>
    <w:p w14:paraId="40B7A87A" w14:textId="77777777" w:rsidR="00C92E42" w:rsidRPr="003C5813" w:rsidRDefault="00C92E42" w:rsidP="00EA6A65"/>
    <w:p w14:paraId="60C7309A" w14:textId="77777777" w:rsidR="00ED562C" w:rsidRPr="003C5813" w:rsidRDefault="00ED562C" w:rsidP="00EA6A65"/>
    <w:p w14:paraId="54A06D72" w14:textId="1BC55CC5" w:rsidR="00CC3CB6" w:rsidRPr="003C5813" w:rsidRDefault="00000000">
      <w:pPr>
        <w:pStyle w:val="ListParagraph"/>
        <w:numPr>
          <w:ilvl w:val="0"/>
          <w:numId w:val="26"/>
        </w:numPr>
        <w:rPr>
          <w:rFonts w:cs="Arial"/>
          <w:b/>
          <w:bCs/>
          <w:sz w:val="28"/>
          <w:szCs w:val="28"/>
        </w:rPr>
      </w:pPr>
      <w:r w:rsidRPr="003C5813">
        <w:rPr>
          <w:rFonts w:cs="Arial"/>
          <w:b/>
          <w:bCs/>
          <w:sz w:val="28"/>
          <w:szCs w:val="28"/>
        </w:rPr>
        <w:t xml:space="preserve">Gestão de </w:t>
      </w:r>
      <w:r w:rsidR="00A506AF" w:rsidRPr="00A506AF">
        <w:rPr>
          <w:rFonts w:cs="Arial"/>
          <w:b/>
          <w:bCs/>
          <w:i/>
          <w:iCs/>
          <w:sz w:val="28"/>
          <w:szCs w:val="28"/>
        </w:rPr>
        <w:t>Hits</w:t>
      </w:r>
      <w:r w:rsidRPr="003C5813">
        <w:rPr>
          <w:rFonts w:cs="Arial"/>
          <w:b/>
          <w:bCs/>
          <w:sz w:val="28"/>
          <w:szCs w:val="28"/>
        </w:rPr>
        <w:t xml:space="preserve"> da </w:t>
      </w:r>
      <w:r w:rsidR="00A506AF">
        <w:rPr>
          <w:rFonts w:cs="Arial"/>
          <w:b/>
          <w:bCs/>
          <w:sz w:val="28"/>
          <w:szCs w:val="28"/>
        </w:rPr>
        <w:t>C</w:t>
      </w:r>
      <w:r w:rsidRPr="003C5813">
        <w:rPr>
          <w:rFonts w:cs="Arial"/>
          <w:b/>
          <w:bCs/>
          <w:sz w:val="28"/>
          <w:szCs w:val="28"/>
        </w:rPr>
        <w:t xml:space="preserve">ache de </w:t>
      </w:r>
      <w:r w:rsidR="00A506AF">
        <w:rPr>
          <w:rFonts w:cs="Arial"/>
          <w:b/>
          <w:bCs/>
          <w:sz w:val="28"/>
          <w:szCs w:val="28"/>
        </w:rPr>
        <w:t>I</w:t>
      </w:r>
      <w:r w:rsidRPr="003C5813">
        <w:rPr>
          <w:rFonts w:cs="Arial"/>
          <w:b/>
          <w:bCs/>
          <w:sz w:val="28"/>
          <w:szCs w:val="28"/>
        </w:rPr>
        <w:t>nstruções</w:t>
      </w:r>
    </w:p>
    <w:p w14:paraId="29937EAA" w14:textId="77777777" w:rsidR="00E07025" w:rsidRPr="003C5813" w:rsidRDefault="00E07025" w:rsidP="00E07025"/>
    <w:p w14:paraId="1A6F07D7" w14:textId="1CBD4615" w:rsidR="00CC3CB6" w:rsidRPr="003C5813" w:rsidRDefault="00000000">
      <w:pPr>
        <w:pStyle w:val="Caption"/>
        <w:rPr>
          <w:rFonts w:cs="Times New Roman"/>
          <w:b w:val="0"/>
          <w:iCs w:val="0"/>
          <w:szCs w:val="22"/>
        </w:rPr>
      </w:pPr>
      <w:r w:rsidRPr="003C5813">
        <w:rPr>
          <w:rFonts w:cs="Times New Roman"/>
          <w:b w:val="0"/>
          <w:iCs w:val="0"/>
          <w:szCs w:val="22"/>
        </w:rPr>
        <w:t>Nesta secção, trabalhamos com o mesmo exemplo da Secção 3.B (</w:t>
      </w:r>
      <w:r w:rsidR="00FC1668" w:rsidRPr="003C5813">
        <w:rPr>
          <w:rFonts w:cs="Times New Roman"/>
          <w:b w:val="0"/>
          <w:iCs w:val="0"/>
          <w:szCs w:val="22"/>
        </w:rPr>
        <w:fldChar w:fldCharType="begin"/>
      </w:r>
      <w:r w:rsidR="00FC1668" w:rsidRPr="003C5813">
        <w:rPr>
          <w:rFonts w:cs="Times New Roman"/>
          <w:b w:val="0"/>
          <w:iCs w:val="0"/>
          <w:szCs w:val="22"/>
        </w:rPr>
        <w:instrText xml:space="preserve"> REF _Ref82950556 \h </w:instrText>
      </w:r>
      <w:r w:rsidR="00C8124D" w:rsidRPr="003C5813">
        <w:rPr>
          <w:rFonts w:cs="Times New Roman"/>
          <w:b w:val="0"/>
          <w:iCs w:val="0"/>
          <w:szCs w:val="22"/>
        </w:rPr>
        <w:instrText xml:space="preserve"> \* MERGEFORMAT </w:instrText>
      </w:r>
      <w:r w:rsidR="00FC1668" w:rsidRPr="003C5813">
        <w:rPr>
          <w:rFonts w:cs="Times New Roman"/>
          <w:b w:val="0"/>
          <w:iCs w:val="0"/>
          <w:szCs w:val="22"/>
        </w:rPr>
      </w:r>
      <w:r w:rsidR="00FC1668" w:rsidRPr="003C5813">
        <w:rPr>
          <w:rFonts w:cs="Times New Roman"/>
          <w:b w:val="0"/>
          <w:iCs w:val="0"/>
          <w:szCs w:val="22"/>
        </w:rPr>
        <w:fldChar w:fldCharType="separate"/>
      </w:r>
      <w:r w:rsidR="0027366B" w:rsidRPr="0027366B">
        <w:rPr>
          <w:rFonts w:cs="Times New Roman"/>
          <w:b w:val="0"/>
          <w:iCs w:val="0"/>
          <w:szCs w:val="22"/>
        </w:rPr>
        <w:t>Figura 5</w:t>
      </w:r>
      <w:r w:rsidR="00FC1668" w:rsidRPr="003C5813">
        <w:rPr>
          <w:rFonts w:cs="Times New Roman"/>
          <w:b w:val="0"/>
          <w:iCs w:val="0"/>
          <w:szCs w:val="22"/>
        </w:rPr>
        <w:fldChar w:fldCharType="end"/>
      </w:r>
      <w:r w:rsidRPr="003C5813">
        <w:rPr>
          <w:rFonts w:cs="Times New Roman"/>
          <w:b w:val="0"/>
          <w:iCs w:val="0"/>
          <w:szCs w:val="22"/>
        </w:rPr>
        <w:t>)</w:t>
      </w:r>
      <w:r w:rsidR="00AD4BE2" w:rsidRPr="003C5813">
        <w:rPr>
          <w:rFonts w:cs="Times New Roman"/>
          <w:b w:val="0"/>
          <w:iCs w:val="0"/>
          <w:szCs w:val="22"/>
        </w:rPr>
        <w:t xml:space="preserve">, </w:t>
      </w:r>
      <w:r w:rsidR="00FC1668" w:rsidRPr="003C5813">
        <w:rPr>
          <w:rFonts w:cs="Times New Roman"/>
          <w:b w:val="0"/>
          <w:iCs w:val="0"/>
          <w:szCs w:val="22"/>
        </w:rPr>
        <w:t xml:space="preserve">mas centramo-nos </w:t>
      </w:r>
      <w:r w:rsidR="00D775C3" w:rsidRPr="003C5813">
        <w:rPr>
          <w:rFonts w:cs="Times New Roman"/>
          <w:b w:val="0"/>
          <w:iCs w:val="0"/>
          <w:szCs w:val="22"/>
        </w:rPr>
        <w:t xml:space="preserve">agora </w:t>
      </w:r>
      <w:r w:rsidR="00FC1668" w:rsidRPr="003C5813">
        <w:rPr>
          <w:rFonts w:cs="Times New Roman"/>
          <w:b w:val="0"/>
          <w:iCs w:val="0"/>
          <w:szCs w:val="22"/>
        </w:rPr>
        <w:t xml:space="preserve">na </w:t>
      </w:r>
      <w:r w:rsidR="00AD4BE2" w:rsidRPr="003C5813">
        <w:rPr>
          <w:rFonts w:cs="Times New Roman"/>
          <w:b w:val="0"/>
          <w:iCs w:val="0"/>
          <w:szCs w:val="22"/>
        </w:rPr>
        <w:t>análise</w:t>
      </w:r>
      <w:r w:rsidR="00FC1668" w:rsidRPr="003C5813">
        <w:rPr>
          <w:rFonts w:cs="Times New Roman"/>
          <w:b w:val="0"/>
          <w:iCs w:val="0"/>
          <w:szCs w:val="22"/>
        </w:rPr>
        <w:t xml:space="preserve"> dos </w:t>
      </w:r>
      <w:r w:rsidR="00B450E8" w:rsidRPr="00B450E8">
        <w:rPr>
          <w:rFonts w:cs="Times New Roman"/>
          <w:b w:val="0"/>
          <w:i/>
          <w:szCs w:val="22"/>
        </w:rPr>
        <w:t>hit</w:t>
      </w:r>
      <w:r w:rsidR="00AD4BE2" w:rsidRPr="00B450E8">
        <w:rPr>
          <w:rFonts w:cs="Times New Roman"/>
          <w:b w:val="0"/>
          <w:i/>
          <w:szCs w:val="22"/>
        </w:rPr>
        <w:t>s</w:t>
      </w:r>
      <w:r w:rsidR="00B450E8">
        <w:rPr>
          <w:rFonts w:cs="Times New Roman"/>
          <w:b w:val="0"/>
          <w:iCs w:val="0"/>
          <w:szCs w:val="22"/>
        </w:rPr>
        <w:t xml:space="preserve"> de</w:t>
      </w:r>
      <w:r w:rsidR="00FC1668" w:rsidRPr="003C5813">
        <w:rPr>
          <w:rFonts w:cs="Times New Roman"/>
          <w:b w:val="0"/>
          <w:iCs w:val="0"/>
          <w:szCs w:val="22"/>
        </w:rPr>
        <w:t xml:space="preserve"> I$. </w:t>
      </w:r>
      <w:r w:rsidR="00C8124D" w:rsidRPr="003C5813">
        <w:rPr>
          <w:rFonts w:cs="Times New Roman"/>
          <w:b w:val="0"/>
          <w:iCs w:val="0"/>
          <w:szCs w:val="22"/>
        </w:rPr>
        <w:fldChar w:fldCharType="begin"/>
      </w:r>
      <w:r w:rsidR="00C8124D" w:rsidRPr="003C5813">
        <w:rPr>
          <w:rFonts w:cs="Times New Roman"/>
          <w:b w:val="0"/>
          <w:iCs w:val="0"/>
          <w:szCs w:val="22"/>
        </w:rPr>
        <w:instrText xml:space="preserve"> REF _Ref83623375 \h  \* MERGEFORMAT </w:instrText>
      </w:r>
      <w:r w:rsidR="00C8124D" w:rsidRPr="003C5813">
        <w:rPr>
          <w:rFonts w:cs="Times New Roman"/>
          <w:b w:val="0"/>
          <w:iCs w:val="0"/>
          <w:szCs w:val="22"/>
        </w:rPr>
      </w:r>
      <w:r w:rsidR="00C8124D" w:rsidRPr="003C5813">
        <w:rPr>
          <w:rFonts w:cs="Times New Roman"/>
          <w:b w:val="0"/>
          <w:iCs w:val="0"/>
          <w:szCs w:val="22"/>
        </w:rPr>
        <w:fldChar w:fldCharType="separate"/>
      </w:r>
      <w:r w:rsidR="0027366B" w:rsidRPr="0027366B">
        <w:rPr>
          <w:b w:val="0"/>
        </w:rPr>
        <w:t>Figura 7</w:t>
      </w:r>
      <w:r w:rsidR="00C8124D" w:rsidRPr="003C5813">
        <w:rPr>
          <w:rFonts w:cs="Times New Roman"/>
          <w:b w:val="0"/>
          <w:iCs w:val="0"/>
          <w:szCs w:val="22"/>
        </w:rPr>
        <w:fldChar w:fldCharType="end"/>
      </w:r>
      <w:r w:rsidR="00AD4BE2" w:rsidRPr="003C5813">
        <w:rPr>
          <w:rFonts w:cs="Times New Roman"/>
          <w:b w:val="0"/>
          <w:iCs w:val="0"/>
          <w:szCs w:val="22"/>
        </w:rPr>
        <w:t xml:space="preserve"> mostra </w:t>
      </w:r>
      <w:r w:rsidR="00D737DC" w:rsidRPr="003C5813">
        <w:rPr>
          <w:rFonts w:cs="Times New Roman"/>
          <w:b w:val="0"/>
          <w:iCs w:val="0"/>
          <w:szCs w:val="22"/>
        </w:rPr>
        <w:t xml:space="preserve">a segunda </w:t>
      </w:r>
      <w:r w:rsidR="00FC1668" w:rsidRPr="003C5813">
        <w:rPr>
          <w:rFonts w:cs="Times New Roman"/>
          <w:b w:val="0"/>
          <w:iCs w:val="0"/>
          <w:szCs w:val="22"/>
        </w:rPr>
        <w:t xml:space="preserve">iteração do ciclo </w:t>
      </w:r>
      <w:r w:rsidR="00A76C14" w:rsidRPr="003C5813">
        <w:rPr>
          <w:rFonts w:cs="Times New Roman"/>
          <w:b w:val="0"/>
          <w:iCs w:val="0"/>
          <w:szCs w:val="22"/>
        </w:rPr>
        <w:t xml:space="preserve">quando se executa o programa da </w:t>
      </w:r>
      <w:r w:rsidR="00852B10" w:rsidRPr="003C5813">
        <w:rPr>
          <w:rFonts w:cs="Times New Roman"/>
          <w:b w:val="0"/>
          <w:iCs w:val="0"/>
          <w:szCs w:val="22"/>
        </w:rPr>
        <w:fldChar w:fldCharType="begin"/>
      </w:r>
      <w:r w:rsidR="00852B10" w:rsidRPr="003C5813">
        <w:rPr>
          <w:rFonts w:cs="Times New Roman"/>
          <w:b w:val="0"/>
          <w:iCs w:val="0"/>
          <w:szCs w:val="22"/>
        </w:rPr>
        <w:instrText xml:space="preserve"> REF _Ref82950556 \h  \* MERGEFORMAT </w:instrText>
      </w:r>
      <w:r w:rsidR="00852B10" w:rsidRPr="003C5813">
        <w:rPr>
          <w:rFonts w:cs="Times New Roman"/>
          <w:b w:val="0"/>
          <w:iCs w:val="0"/>
          <w:szCs w:val="22"/>
        </w:rPr>
      </w:r>
      <w:r w:rsidR="00852B10" w:rsidRPr="003C5813">
        <w:rPr>
          <w:rFonts w:cs="Times New Roman"/>
          <w:b w:val="0"/>
          <w:iCs w:val="0"/>
          <w:szCs w:val="22"/>
        </w:rPr>
        <w:fldChar w:fldCharType="separate"/>
      </w:r>
      <w:r w:rsidR="0027366B" w:rsidRPr="0027366B">
        <w:rPr>
          <w:b w:val="0"/>
        </w:rPr>
        <w:t>Figura 5</w:t>
      </w:r>
      <w:r w:rsidR="00852B10" w:rsidRPr="003C5813">
        <w:rPr>
          <w:rFonts w:cs="Times New Roman"/>
          <w:b w:val="0"/>
          <w:iCs w:val="0"/>
          <w:szCs w:val="22"/>
        </w:rPr>
        <w:fldChar w:fldCharType="end"/>
      </w:r>
      <w:r w:rsidR="00D737DC" w:rsidRPr="003C5813">
        <w:rPr>
          <w:rFonts w:cs="Times New Roman"/>
          <w:b w:val="0"/>
          <w:iCs w:val="0"/>
          <w:szCs w:val="22"/>
        </w:rPr>
        <w:t xml:space="preserve"> (qualquer iteração seria válida</w:t>
      </w:r>
      <w:r w:rsidR="00B1590C" w:rsidRPr="003C5813">
        <w:rPr>
          <w:rFonts w:cs="Times New Roman"/>
          <w:b w:val="0"/>
          <w:iCs w:val="0"/>
          <w:szCs w:val="22"/>
        </w:rPr>
        <w:t xml:space="preserve">, exceto </w:t>
      </w:r>
      <w:r w:rsidR="00FC1668" w:rsidRPr="003C5813">
        <w:rPr>
          <w:rFonts w:cs="Times New Roman"/>
          <w:b w:val="0"/>
          <w:iCs w:val="0"/>
          <w:szCs w:val="22"/>
        </w:rPr>
        <w:t xml:space="preserve">a primeira, que, como analisámos </w:t>
      </w:r>
      <w:r w:rsidR="00852B10" w:rsidRPr="003C5813">
        <w:rPr>
          <w:rFonts w:cs="Times New Roman"/>
          <w:b w:val="0"/>
          <w:iCs w:val="0"/>
          <w:szCs w:val="22"/>
        </w:rPr>
        <w:t xml:space="preserve">na </w:t>
      </w:r>
      <w:r w:rsidR="00852B10" w:rsidRPr="003C5813">
        <w:rPr>
          <w:rFonts w:cs="Times New Roman"/>
          <w:b w:val="0"/>
          <w:iCs w:val="0"/>
          <w:szCs w:val="22"/>
        </w:rPr>
        <w:fldChar w:fldCharType="begin"/>
      </w:r>
      <w:r w:rsidR="00852B10" w:rsidRPr="003C5813">
        <w:rPr>
          <w:rFonts w:cs="Times New Roman"/>
          <w:b w:val="0"/>
          <w:iCs w:val="0"/>
          <w:szCs w:val="22"/>
        </w:rPr>
        <w:instrText xml:space="preserve"> REF _Ref82951233 \h  \* MERGEFORMAT </w:instrText>
      </w:r>
      <w:r w:rsidR="00852B10" w:rsidRPr="003C5813">
        <w:rPr>
          <w:rFonts w:cs="Times New Roman"/>
          <w:b w:val="0"/>
          <w:iCs w:val="0"/>
          <w:szCs w:val="22"/>
        </w:rPr>
      </w:r>
      <w:r w:rsidR="00852B10" w:rsidRPr="003C5813">
        <w:rPr>
          <w:rFonts w:cs="Times New Roman"/>
          <w:b w:val="0"/>
          <w:iCs w:val="0"/>
          <w:szCs w:val="22"/>
        </w:rPr>
        <w:fldChar w:fldCharType="separate"/>
      </w:r>
      <w:r w:rsidR="0027366B" w:rsidRPr="0027366B">
        <w:rPr>
          <w:b w:val="0"/>
        </w:rPr>
        <w:t>Figura 6</w:t>
      </w:r>
      <w:r w:rsidR="00852B10" w:rsidRPr="003C5813">
        <w:rPr>
          <w:rFonts w:cs="Times New Roman"/>
          <w:b w:val="0"/>
          <w:iCs w:val="0"/>
          <w:szCs w:val="22"/>
        </w:rPr>
        <w:fldChar w:fldCharType="end"/>
      </w:r>
      <w:r w:rsidR="00665D7F">
        <w:rPr>
          <w:rFonts w:cs="Times New Roman"/>
          <w:b w:val="0"/>
          <w:iCs w:val="0"/>
          <w:szCs w:val="22"/>
        </w:rPr>
        <w:t xml:space="preserve"> </w:t>
      </w:r>
      <w:r w:rsidR="00FC1668" w:rsidRPr="003C5813">
        <w:rPr>
          <w:rFonts w:cs="Times New Roman"/>
          <w:b w:val="0"/>
          <w:iCs w:val="0"/>
          <w:szCs w:val="22"/>
        </w:rPr>
        <w:t xml:space="preserve">que, como analisámos na Figura 6, sofre </w:t>
      </w:r>
      <w:r w:rsidR="00665D7F" w:rsidRPr="00665D7F">
        <w:rPr>
          <w:rFonts w:cs="Times New Roman"/>
          <w:b w:val="0"/>
          <w:i/>
          <w:szCs w:val="22"/>
        </w:rPr>
        <w:t>misse</w:t>
      </w:r>
      <w:r w:rsidR="00FC1668" w:rsidRPr="00665D7F">
        <w:rPr>
          <w:rFonts w:cs="Times New Roman"/>
          <w:b w:val="0"/>
          <w:i/>
          <w:szCs w:val="22"/>
        </w:rPr>
        <w:t>s</w:t>
      </w:r>
      <w:r w:rsidR="00FC1668" w:rsidRPr="003C5813">
        <w:rPr>
          <w:rFonts w:cs="Times New Roman"/>
          <w:b w:val="0"/>
          <w:iCs w:val="0"/>
          <w:szCs w:val="22"/>
        </w:rPr>
        <w:t xml:space="preserve"> n</w:t>
      </w:r>
      <w:r w:rsidR="00665D7F">
        <w:rPr>
          <w:rFonts w:cs="Times New Roman"/>
          <w:b w:val="0"/>
          <w:iCs w:val="0"/>
          <w:szCs w:val="22"/>
        </w:rPr>
        <w:t>a</w:t>
      </w:r>
      <w:r w:rsidR="00FC1668" w:rsidRPr="003C5813">
        <w:rPr>
          <w:rFonts w:cs="Times New Roman"/>
          <w:b w:val="0"/>
          <w:iCs w:val="0"/>
          <w:szCs w:val="22"/>
        </w:rPr>
        <w:t xml:space="preserve"> I$</w:t>
      </w:r>
      <w:r w:rsidR="00D737DC" w:rsidRPr="003C5813">
        <w:rPr>
          <w:rFonts w:cs="Times New Roman"/>
          <w:b w:val="0"/>
          <w:iCs w:val="0"/>
          <w:szCs w:val="22"/>
        </w:rPr>
        <w:t>)</w:t>
      </w:r>
      <w:r w:rsidR="00FC1668" w:rsidRPr="003C5813">
        <w:rPr>
          <w:rFonts w:cs="Times New Roman"/>
          <w:b w:val="0"/>
          <w:iCs w:val="0"/>
          <w:szCs w:val="22"/>
        </w:rPr>
        <w:t>.</w:t>
      </w:r>
    </w:p>
    <w:p w14:paraId="308C92E8" w14:textId="77777777" w:rsidR="00FC1668" w:rsidRPr="003C5813" w:rsidRDefault="00FC1668" w:rsidP="00C8124D">
      <w:pPr>
        <w:pStyle w:val="Caption"/>
        <w:rPr>
          <w:rFonts w:cs="Times New Roman"/>
          <w:b w:val="0"/>
          <w:iCs w:val="0"/>
          <w:szCs w:val="22"/>
        </w:rPr>
      </w:pPr>
    </w:p>
    <w:p w14:paraId="1BEC92EB" w14:textId="77777777" w:rsidR="00D737DC" w:rsidRPr="003C5813" w:rsidRDefault="00D737DC" w:rsidP="00D737DC"/>
    <w:p w14:paraId="5DCD0388" w14:textId="49906891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>:</w:t>
      </w:r>
      <w:r w:rsidRPr="003C5813">
        <w:rPr>
          <w:rFonts w:cs="Arial"/>
          <w:bCs/>
          <w:color w:val="00000A"/>
        </w:rPr>
        <w:t xml:space="preserve"> Replicar a simulação da </w:t>
      </w:r>
      <w:r w:rsidRPr="003C5813">
        <w:fldChar w:fldCharType="begin"/>
      </w:r>
      <w:r w:rsidRPr="003C5813">
        <w:instrText xml:space="preserve"> REF _Ref83623375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7</w:t>
      </w:r>
      <w:r w:rsidRPr="003C5813">
        <w:fldChar w:fldCharType="end"/>
      </w:r>
      <w:r w:rsidR="00A76C14" w:rsidRPr="003C5813">
        <w:t xml:space="preserve"> no </w:t>
      </w:r>
      <w:r w:rsidR="00D737DC" w:rsidRPr="003C5813">
        <w:t xml:space="preserve">seu próprio computador. </w:t>
      </w:r>
      <w:r w:rsidR="00D737DC" w:rsidRPr="003C5813">
        <w:rPr>
          <w:rFonts w:cs="Arial"/>
          <w:bCs/>
          <w:color w:val="00000A"/>
        </w:rPr>
        <w:t xml:space="preserve">Utilize o ficheiro </w:t>
      </w:r>
      <w:r w:rsidR="00D737DC" w:rsidRPr="003C5813">
        <w:rPr>
          <w:i/>
        </w:rPr>
        <w:t xml:space="preserve">test1_Hit.tcl </w:t>
      </w:r>
      <w:r w:rsidR="00D737DC" w:rsidRPr="003C5813">
        <w:t xml:space="preserve">(fornecido em </w:t>
      </w:r>
      <w:r w:rsidR="00D737DC" w:rsidRPr="003C5813">
        <w:rPr>
          <w:rFonts w:cs="Arial"/>
          <w:i/>
        </w:rPr>
        <w:t>[RVfpgaPath]</w:t>
      </w:r>
      <w:r w:rsidR="00D737DC" w:rsidRPr="003C5813">
        <w:rPr>
          <w:i/>
        </w:rPr>
        <w:t>/RVfpga/Labs/Lab19/InstructionMemory_Example</w:t>
      </w:r>
      <w:r w:rsidR="00D737DC" w:rsidRPr="003C5813">
        <w:t xml:space="preserve">). </w:t>
      </w:r>
      <w:r w:rsidR="00D737DC" w:rsidRPr="003C5813">
        <w:rPr>
          <w:i/>
        </w:rPr>
        <w:t xml:space="preserve">Aumentar o zoom </w:t>
      </w:r>
      <w:r w:rsidR="00D737DC" w:rsidRPr="003C5813">
        <w:t>(</w:t>
      </w:r>
      <w:r w:rsidR="00D737DC" w:rsidRPr="003C5813">
        <w:rPr>
          <w:noProof/>
          <w:lang w:eastAsia="es-ES"/>
        </w:rPr>
        <w:drawing>
          <wp:inline distT="0" distB="0" distL="0" distR="0" wp14:anchorId="73C2AF57" wp14:editId="0ECD831C">
            <wp:extent cx="219075" cy="238125"/>
            <wp:effectExtent l="0" t="0" r="9525" b="952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37DC" w:rsidRPr="003C5813">
        <w:t xml:space="preserve"> ) várias vezes e passar para 34680ps.</w:t>
      </w:r>
    </w:p>
    <w:p w14:paraId="1D0D6129" w14:textId="77777777" w:rsidR="00D737DC" w:rsidRPr="003C5813" w:rsidRDefault="00D737DC" w:rsidP="00D737DC"/>
    <w:p w14:paraId="255512D3" w14:textId="77777777" w:rsidR="00D737DC" w:rsidRPr="003C5813" w:rsidRDefault="00D737DC" w:rsidP="00FC1668">
      <w:pPr>
        <w:rPr>
          <w:rFonts w:cs="Arial"/>
          <w:bCs/>
          <w:color w:val="00000A"/>
        </w:rPr>
      </w:pPr>
    </w:p>
    <w:p w14:paraId="4BBFF395" w14:textId="77777777" w:rsidR="00D737DC" w:rsidRPr="003C5813" w:rsidRDefault="00D737DC" w:rsidP="00FC1668">
      <w:pPr>
        <w:rPr>
          <w:rFonts w:cs="Arial"/>
          <w:bCs/>
          <w:color w:val="00000A"/>
        </w:rPr>
      </w:pPr>
    </w:p>
    <w:p w14:paraId="1DF0672F" w14:textId="77777777" w:rsidR="00FC1668" w:rsidRPr="003C5813" w:rsidRDefault="00FC1668" w:rsidP="00FC1668">
      <w:pPr>
        <w:sectPr w:rsidR="00FC1668" w:rsidRPr="003C5813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2AB33790" w14:textId="77777777" w:rsidR="00CC3CB6" w:rsidRPr="003C5813" w:rsidRDefault="00000000">
      <w:pPr>
        <w:ind w:left="-1134" w:right="-1567"/>
        <w:jc w:val="both"/>
      </w:pPr>
      <w:r w:rsidRPr="003C5813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D2B8F3A" wp14:editId="0B229DE8">
                <wp:simplePos x="0" y="0"/>
                <wp:positionH relativeFrom="margin">
                  <wp:posOffset>4460240</wp:posOffset>
                </wp:positionH>
                <wp:positionV relativeFrom="paragraph">
                  <wp:posOffset>3424555</wp:posOffset>
                </wp:positionV>
                <wp:extent cx="3410585" cy="285750"/>
                <wp:effectExtent l="0" t="0" r="18415" b="19050"/>
                <wp:wrapNone/>
                <wp:docPr id="22" name="Rectá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0585" cy="2857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22" style="position:absolute;margin-left:351.2pt;margin-top:269.65pt;width:268.55pt;height:22.5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" w14:anchorId="2F3C8D8F">
                <w10:wrap anchorx="margin"/>
              </v:rect>
            </w:pict>
          </mc:Fallback>
        </mc:AlternateContent>
      </w:r>
      <w:r w:rsidR="00137790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A108E3E" wp14:editId="782DCCDE">
                <wp:simplePos x="0" y="0"/>
                <wp:positionH relativeFrom="margin">
                  <wp:posOffset>2750489</wp:posOffset>
                </wp:positionH>
                <wp:positionV relativeFrom="paragraph">
                  <wp:posOffset>1998345</wp:posOffset>
                </wp:positionV>
                <wp:extent cx="1709420" cy="134620"/>
                <wp:effectExtent l="0" t="0" r="24130" b="1778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13462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11" style="position:absolute;margin-left:216.55pt;margin-top:157.35pt;width:134.6pt;height:10.6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" w14:anchorId="09C0A8F2">
                <w10:wrap anchorx="margin"/>
              </v:rect>
            </w:pict>
          </mc:Fallback>
        </mc:AlternateContent>
      </w:r>
      <w:r w:rsidR="00137790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0195384" wp14:editId="36A5B3F7">
                <wp:simplePos x="0" y="0"/>
                <wp:positionH relativeFrom="margin">
                  <wp:posOffset>2761615</wp:posOffset>
                </wp:positionH>
                <wp:positionV relativeFrom="paragraph">
                  <wp:posOffset>1426210</wp:posOffset>
                </wp:positionV>
                <wp:extent cx="278130" cy="285750"/>
                <wp:effectExtent l="0" t="0" r="26670" b="19050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" cy="2857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7" style="position:absolute;margin-left:217.45pt;margin-top:112.3pt;width:21.9pt;height:22.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" w14:anchorId="61E1C830">
                <w10:wrap anchorx="margin"/>
              </v:rect>
            </w:pict>
          </mc:Fallback>
        </mc:AlternateContent>
      </w:r>
      <w:r w:rsidR="00137790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DF5C960" wp14:editId="293B15A8">
                <wp:simplePos x="0" y="0"/>
                <wp:positionH relativeFrom="margin">
                  <wp:posOffset>1041621</wp:posOffset>
                </wp:positionH>
                <wp:positionV relativeFrom="paragraph">
                  <wp:posOffset>429369</wp:posOffset>
                </wp:positionV>
                <wp:extent cx="1709420" cy="270345"/>
                <wp:effectExtent l="0" t="0" r="24130" b="15875"/>
                <wp:wrapNone/>
                <wp:docPr id="4" name="Rectá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27034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4" style="position:absolute;margin-left:82pt;margin-top:33.8pt;width:134.6pt;height:21.3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" w14:anchorId="554A92A8">
                <w10:wrap anchorx="margin"/>
              </v:rect>
            </w:pict>
          </mc:Fallback>
        </mc:AlternateContent>
      </w:r>
      <w:r w:rsidR="00720C87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ABAA732" wp14:editId="45AD08D9">
                <wp:simplePos x="0" y="0"/>
                <wp:positionH relativeFrom="margin">
                  <wp:posOffset>6166485</wp:posOffset>
                </wp:positionH>
                <wp:positionV relativeFrom="paragraph">
                  <wp:posOffset>3711575</wp:posOffset>
                </wp:positionV>
                <wp:extent cx="3410585" cy="285750"/>
                <wp:effectExtent l="0" t="0" r="18415" b="19050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0585" cy="2857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23" style="position:absolute;margin-left:485.55pt;margin-top:292.25pt;width:268.55pt;height:22.5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" w14:anchorId="5B3ED26F">
                <w10:wrap anchorx="margin"/>
              </v:rect>
            </w:pict>
          </mc:Fallback>
        </mc:AlternateContent>
      </w:r>
      <w:r w:rsidR="00720C87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A3944F3" wp14:editId="2216E922">
                <wp:simplePos x="0" y="0"/>
                <wp:positionH relativeFrom="margin">
                  <wp:posOffset>4458970</wp:posOffset>
                </wp:positionH>
                <wp:positionV relativeFrom="paragraph">
                  <wp:posOffset>3146756</wp:posOffset>
                </wp:positionV>
                <wp:extent cx="1709420" cy="134620"/>
                <wp:effectExtent l="0" t="0" r="24130" b="17780"/>
                <wp:wrapNone/>
                <wp:docPr id="17" name="Rectángu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13462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17" style="position:absolute;margin-left:351.1pt;margin-top:247.8pt;width:134.6pt;height:10.6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" w14:anchorId="069A5572">
                <w10:wrap anchorx="margin"/>
              </v:rect>
            </w:pict>
          </mc:Fallback>
        </mc:AlternateContent>
      </w:r>
      <w:r w:rsidR="00720C87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3FA826F" wp14:editId="1C6AC84C">
                <wp:simplePos x="0" y="0"/>
                <wp:positionH relativeFrom="margin">
                  <wp:posOffset>2750820</wp:posOffset>
                </wp:positionH>
                <wp:positionV relativeFrom="paragraph">
                  <wp:posOffset>2570811</wp:posOffset>
                </wp:positionV>
                <wp:extent cx="1709420" cy="436880"/>
                <wp:effectExtent l="0" t="0" r="24130" b="20320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4368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8" style="position:absolute;margin-left:216.6pt;margin-top:202.45pt;width:134.6pt;height:34.4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" w14:anchorId="782A9ECB">
                <w10:wrap anchorx="margin"/>
              </v:rect>
            </w:pict>
          </mc:Fallback>
        </mc:AlternateContent>
      </w:r>
      <w:r w:rsidR="00720C87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792DBA2" wp14:editId="6800AF64">
                <wp:simplePos x="0" y="0"/>
                <wp:positionH relativeFrom="margin">
                  <wp:posOffset>2758136</wp:posOffset>
                </wp:positionH>
                <wp:positionV relativeFrom="paragraph">
                  <wp:posOffset>707390</wp:posOffset>
                </wp:positionV>
                <wp:extent cx="238539" cy="294005"/>
                <wp:effectExtent l="0" t="0" r="28575" b="10795"/>
                <wp:wrapNone/>
                <wp:docPr id="13" name="Rectángu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539" cy="29400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13" style="position:absolute;margin-left:217.2pt;margin-top:55.7pt;width:18.8pt;height:23.15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" w14:anchorId="287CD9C8">
                <w10:wrap anchorx="margin"/>
              </v:rect>
            </w:pict>
          </mc:Fallback>
        </mc:AlternateContent>
      </w:r>
      <w:r w:rsidR="00720C87" w:rsidRPr="003C5813">
        <w:rPr>
          <w:noProof/>
          <w:lang w:eastAsia="es-ES"/>
        </w:rPr>
        <w:drawing>
          <wp:inline distT="0" distB="0" distL="0" distR="0" wp14:anchorId="7D556B7D" wp14:editId="51098448">
            <wp:extent cx="10312842" cy="4029295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319215" cy="403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C87" w:rsidRPr="003C5813">
        <w:rPr>
          <w:lang w:eastAsia="es-ES"/>
        </w:rPr>
        <w:t xml:space="preserve"> </w:t>
      </w:r>
      <w:r w:rsidR="007A23DA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524B151" wp14:editId="1BB37799">
                <wp:simplePos x="0" y="0"/>
                <wp:positionH relativeFrom="column">
                  <wp:posOffset>8290256</wp:posOffset>
                </wp:positionH>
                <wp:positionV relativeFrom="paragraph">
                  <wp:posOffset>-115570</wp:posOffset>
                </wp:positionV>
                <wp:extent cx="869633" cy="200025"/>
                <wp:effectExtent l="0" t="0" r="26035" b="28575"/>
                <wp:wrapNone/>
                <wp:docPr id="37" name="Cuadro de text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7C434CD" w14:textId="77777777" w:rsidR="00CC3CB6" w:rsidRPr="003C5813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C5813">
                              <w:rPr>
                                <w:b/>
                                <w:sz w:val="16"/>
                              </w:rPr>
                              <w:t>Ciclo i+4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24B151" id="Cuadro de texto 37" o:spid="_x0000_s1030" type="#_x0000_t202" style="position:absolute;left:0;text-align:left;margin-left:652.8pt;margin-top:-9.1pt;width:68.5pt;height:15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" fillcolor="#c0504d [3205]" strokeweight=".5pt">
                <v:textbox>
                  <w:txbxContent>
                    <w:p w14:paraId="07C434CD" w14:textId="77777777" w:rsidR="00CC3CB6" w:rsidRPr="003C5813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C5813">
                        <w:rPr>
                          <w:b/>
                          <w:sz w:val="16"/>
                        </w:rPr>
                        <w:t>Ciclo i+4</w:t>
                      </w:r>
                    </w:p>
                  </w:txbxContent>
                </v:textbox>
              </v:shape>
            </w:pict>
          </mc:Fallback>
        </mc:AlternateContent>
      </w:r>
      <w:r w:rsidR="007A23DA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EFFF622" wp14:editId="4C92501D">
                <wp:simplePos x="0" y="0"/>
                <wp:positionH relativeFrom="column">
                  <wp:posOffset>6598589</wp:posOffset>
                </wp:positionH>
                <wp:positionV relativeFrom="paragraph">
                  <wp:posOffset>-115570</wp:posOffset>
                </wp:positionV>
                <wp:extent cx="869633" cy="200025"/>
                <wp:effectExtent l="0" t="0" r="26035" b="28575"/>
                <wp:wrapNone/>
                <wp:docPr id="36" name="Cuadro de tex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F692B4" w14:textId="77777777" w:rsidR="00CC3CB6" w:rsidRPr="003C5813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C5813">
                              <w:rPr>
                                <w:b/>
                                <w:sz w:val="16"/>
                              </w:rPr>
                              <w:t>Ciclo i+3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FF622" id="Cuadro de texto 36" o:spid="_x0000_s1031" type="#_x0000_t202" style="position:absolute;left:0;text-align:left;margin-left:519.55pt;margin-top:-9.1pt;width:68.5pt;height:15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" fillcolor="#c0504d [3205]" strokeweight=".5pt">
                <v:textbox>
                  <w:txbxContent>
                    <w:p w14:paraId="2AF692B4" w14:textId="77777777" w:rsidR="00CC3CB6" w:rsidRPr="003C5813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C5813">
                        <w:rPr>
                          <w:b/>
                          <w:sz w:val="16"/>
                        </w:rPr>
                        <w:t>Ciclo i+3</w:t>
                      </w:r>
                    </w:p>
                  </w:txbxContent>
                </v:textbox>
              </v:shape>
            </w:pict>
          </mc:Fallback>
        </mc:AlternateContent>
      </w:r>
      <w:r w:rsidR="007A23DA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418599B" wp14:editId="55324674">
                <wp:simplePos x="0" y="0"/>
                <wp:positionH relativeFrom="column">
                  <wp:posOffset>1486535</wp:posOffset>
                </wp:positionH>
                <wp:positionV relativeFrom="paragraph">
                  <wp:posOffset>-127000</wp:posOffset>
                </wp:positionV>
                <wp:extent cx="869315" cy="200025"/>
                <wp:effectExtent l="0" t="0" r="26035" b="28575"/>
                <wp:wrapNone/>
                <wp:docPr id="24" name="Cuadro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315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01A8D78" w14:textId="77777777" w:rsidR="00CC3CB6" w:rsidRPr="003C5813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C5813">
                              <w:rPr>
                                <w:b/>
                                <w:sz w:val="16"/>
                              </w:rPr>
                              <w:t>Ciclo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8599B" id="Cuadro de texto 24" o:spid="_x0000_s1032" type="#_x0000_t202" style="position:absolute;left:0;text-align:left;margin-left:117.05pt;margin-top:-10pt;width:68.45pt;height:15.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" fillcolor="#c0504d [3205]" strokeweight=".5pt">
                <v:textbox>
                  <w:txbxContent>
                    <w:p w14:paraId="101A8D78" w14:textId="77777777" w:rsidR="00CC3CB6" w:rsidRPr="003C5813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C5813">
                        <w:rPr>
                          <w:b/>
                          <w:sz w:val="16"/>
                        </w:rPr>
                        <w:t>Ciclo i</w:t>
                      </w:r>
                    </w:p>
                  </w:txbxContent>
                </v:textbox>
              </v:shape>
            </w:pict>
          </mc:Fallback>
        </mc:AlternateContent>
      </w:r>
      <w:r w:rsidR="007A23DA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4C5C45C" wp14:editId="320AA655">
                <wp:simplePos x="0" y="0"/>
                <wp:positionH relativeFrom="column">
                  <wp:posOffset>4880914</wp:posOffset>
                </wp:positionH>
                <wp:positionV relativeFrom="paragraph">
                  <wp:posOffset>-118110</wp:posOffset>
                </wp:positionV>
                <wp:extent cx="869633" cy="200025"/>
                <wp:effectExtent l="0" t="0" r="26035" b="28575"/>
                <wp:wrapNone/>
                <wp:docPr id="26" name="Cuadro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D2D8AE" w14:textId="77777777" w:rsidR="00CC3CB6" w:rsidRPr="003C5813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C5813">
                              <w:rPr>
                                <w:b/>
                                <w:sz w:val="16"/>
                              </w:rPr>
                              <w:t>Ciclo i+2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5C45C" id="Cuadro de texto 26" o:spid="_x0000_s1033" type="#_x0000_t202" style="position:absolute;left:0;text-align:left;margin-left:384.3pt;margin-top:-9.3pt;width:68.5pt;height:15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" fillcolor="#c0504d [3205]" strokeweight=".5pt">
                <v:textbox>
                  <w:txbxContent>
                    <w:p w14:paraId="76D2D8AE" w14:textId="77777777" w:rsidR="00CC3CB6" w:rsidRPr="003C5813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C5813">
                        <w:rPr>
                          <w:b/>
                          <w:sz w:val="16"/>
                        </w:rPr>
                        <w:t>Ciclo i+2</w:t>
                      </w:r>
                    </w:p>
                  </w:txbxContent>
                </v:textbox>
              </v:shape>
            </w:pict>
          </mc:Fallback>
        </mc:AlternateContent>
      </w:r>
      <w:r w:rsidR="007A23DA"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D9BEB76" wp14:editId="41A4ECE0">
                <wp:simplePos x="0" y="0"/>
                <wp:positionH relativeFrom="column">
                  <wp:posOffset>3201974</wp:posOffset>
                </wp:positionH>
                <wp:positionV relativeFrom="paragraph">
                  <wp:posOffset>-123190</wp:posOffset>
                </wp:positionV>
                <wp:extent cx="869633" cy="200025"/>
                <wp:effectExtent l="0" t="0" r="26035" b="28575"/>
                <wp:wrapNone/>
                <wp:docPr id="25" name="Cuadro de tex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0CE2291" w14:textId="77777777" w:rsidR="00CC3CB6" w:rsidRPr="003C5813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C5813">
                              <w:rPr>
                                <w:b/>
                                <w:sz w:val="16"/>
                              </w:rPr>
                              <w:t>Ciclo 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BEB76" id="Cuadro de texto 25" o:spid="_x0000_s1034" type="#_x0000_t202" style="position:absolute;left:0;text-align:left;margin-left:252.1pt;margin-top:-9.7pt;width:68.5pt;height:15.7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" fillcolor="#c0504d [3205]" strokeweight=".5pt">
                <v:textbox>
                  <w:txbxContent>
                    <w:p w14:paraId="60CE2291" w14:textId="77777777" w:rsidR="00CC3CB6" w:rsidRPr="003C5813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C5813">
                        <w:rPr>
                          <w:b/>
                          <w:sz w:val="16"/>
                        </w:rPr>
                        <w:t>Ciclo i+1</w:t>
                      </w:r>
                    </w:p>
                  </w:txbxContent>
                </v:textbox>
              </v:shape>
            </w:pict>
          </mc:Fallback>
        </mc:AlternateContent>
      </w:r>
    </w:p>
    <w:p w14:paraId="38675FB6" w14:textId="77777777" w:rsidR="002877E2" w:rsidRPr="003C5813" w:rsidRDefault="002877E2" w:rsidP="00FC1668">
      <w:pPr>
        <w:pStyle w:val="Caption"/>
        <w:jc w:val="center"/>
      </w:pPr>
      <w:bookmarkStart w:id="10" w:name="_Ref83370172"/>
    </w:p>
    <w:p w14:paraId="70CF9F22" w14:textId="7F6F2D80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1" w:name="_Ref83623375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7</w:t>
      </w:r>
      <w:r w:rsidRPr="003C5813">
        <w:fldChar w:fldCharType="end"/>
      </w:r>
      <w:bookmarkEnd w:id="10"/>
      <w:bookmarkEnd w:id="11"/>
      <w:r w:rsidRPr="003C5813">
        <w:t xml:space="preserve">. </w:t>
      </w:r>
      <w:r w:rsidR="00A76C14" w:rsidRPr="003C5813">
        <w:t xml:space="preserve">Forma de onda de </w:t>
      </w:r>
      <w:r w:rsidR="00927CE9" w:rsidRPr="003C5813">
        <w:t xml:space="preserve">simulação </w:t>
      </w:r>
      <w:r w:rsidR="00A76C14" w:rsidRPr="003C5813">
        <w:t xml:space="preserve">para o </w:t>
      </w:r>
      <w:r w:rsidR="00927CE9" w:rsidRPr="003C5813">
        <w:t xml:space="preserve">programa </w:t>
      </w:r>
      <w:r w:rsidR="00A76C14" w:rsidRPr="003C5813">
        <w:t xml:space="preserve">da </w:t>
      </w:r>
      <w:r w:rsidR="00927CE9" w:rsidRPr="003C5813">
        <w:rPr>
          <w:rFonts w:cs="Arial"/>
          <w:bCs/>
          <w:color w:val="00000A"/>
        </w:rPr>
        <w:fldChar w:fldCharType="begin"/>
      </w:r>
      <w:r w:rsidR="00927CE9" w:rsidRPr="003C5813">
        <w:rPr>
          <w:rFonts w:cs="Arial"/>
          <w:bCs/>
          <w:color w:val="00000A"/>
        </w:rPr>
        <w:instrText xml:space="preserve"> REF _Ref82950556 \h </w:instrText>
      </w:r>
      <w:r w:rsidR="00927CE9" w:rsidRPr="003C5813">
        <w:rPr>
          <w:rFonts w:cs="Arial"/>
          <w:bCs/>
          <w:color w:val="00000A"/>
        </w:rPr>
      </w:r>
      <w:r w:rsidR="00927CE9"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5</w:t>
      </w:r>
      <w:r w:rsidR="00927CE9" w:rsidRPr="003C5813">
        <w:rPr>
          <w:rFonts w:cs="Arial"/>
          <w:bCs/>
          <w:color w:val="00000A"/>
        </w:rPr>
        <w:fldChar w:fldCharType="end"/>
      </w:r>
      <w:r w:rsidR="00927CE9" w:rsidRPr="003C5813">
        <w:rPr>
          <w:rFonts w:cs="Arial"/>
          <w:bCs/>
          <w:color w:val="00000A"/>
        </w:rPr>
        <w:t xml:space="preserve"> ilustrando um acerto I$</w:t>
      </w:r>
    </w:p>
    <w:p w14:paraId="6818C945" w14:textId="77777777" w:rsidR="00FC1668" w:rsidRPr="003C5813" w:rsidRDefault="00FC1668" w:rsidP="00FC1668">
      <w:pPr>
        <w:ind w:left="3600" w:firstLine="720"/>
        <w:sectPr w:rsidR="00FC1668" w:rsidRPr="003C5813" w:rsidSect="009A7F69">
          <w:headerReference w:type="default" r:id="rId24"/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19EE47E4" w14:textId="39C499FA" w:rsidR="00CC3CB6" w:rsidRPr="003C5813" w:rsidRDefault="00000000">
      <w:pPr>
        <w:rPr>
          <w:rFonts w:cs="Arial"/>
        </w:rPr>
      </w:pPr>
      <w:r w:rsidRPr="003C5813">
        <w:rPr>
          <w:rFonts w:cs="Arial"/>
        </w:rPr>
        <w:lastRenderedPageBreak/>
        <w:t xml:space="preserve">Analisar a forma de onda da </w:t>
      </w:r>
      <w:r w:rsidR="00A76C14" w:rsidRPr="003C5813">
        <w:rPr>
          <w:rFonts w:cs="Arial"/>
        </w:rPr>
        <w:t xml:space="preserve">simulação na </w:t>
      </w:r>
      <w:r w:rsidR="00A76C14" w:rsidRPr="003C5813">
        <w:rPr>
          <w:b/>
          <w:iCs/>
        </w:rPr>
        <w:fldChar w:fldCharType="begin"/>
      </w:r>
      <w:r w:rsidR="00A76C14" w:rsidRPr="003C5813">
        <w:instrText xml:space="preserve"> REF _Ref83623375 \h  \* MERGEFORMAT </w:instrText>
      </w:r>
      <w:r w:rsidR="00A76C14" w:rsidRPr="003C5813">
        <w:rPr>
          <w:b/>
          <w:iCs/>
        </w:rPr>
      </w:r>
      <w:r w:rsidR="00A76C14" w:rsidRPr="003C5813">
        <w:rPr>
          <w:b/>
          <w:iCs/>
        </w:rPr>
        <w:fldChar w:fldCharType="separate"/>
      </w:r>
      <w:r w:rsidR="0027366B" w:rsidRPr="003C5813">
        <w:t xml:space="preserve">Figura </w:t>
      </w:r>
      <w:r w:rsidR="0027366B">
        <w:t>7</w:t>
      </w:r>
      <w:r w:rsidR="00A76C14" w:rsidRPr="003C5813">
        <w:rPr>
          <w:b/>
          <w:iCs/>
        </w:rPr>
        <w:fldChar w:fldCharType="end"/>
      </w:r>
      <w:r w:rsidR="00A76C14" w:rsidRPr="003C5813">
        <w:rPr>
          <w:rFonts w:cs="Arial"/>
        </w:rPr>
        <w:t xml:space="preserve">que </w:t>
      </w:r>
      <w:r w:rsidRPr="003C5813">
        <w:rPr>
          <w:rFonts w:cs="Arial"/>
        </w:rPr>
        <w:t xml:space="preserve">inclui alguns dos sinais </w:t>
      </w:r>
      <w:r w:rsidR="00A76C14" w:rsidRPr="003C5813">
        <w:rPr>
          <w:rFonts w:cs="Arial"/>
        </w:rPr>
        <w:t xml:space="preserve">da </w:t>
      </w:r>
      <w:r w:rsidRPr="003C5813">
        <w:rPr>
          <w:rFonts w:cs="Arial"/>
        </w:rPr>
        <w:t xml:space="preserve">Figura 3 do Lab 11 </w:t>
      </w:r>
      <w:r w:rsidR="00A76C14" w:rsidRPr="003C5813">
        <w:rPr>
          <w:rFonts w:cs="Arial"/>
        </w:rPr>
        <w:t xml:space="preserve">que explicam </w:t>
      </w:r>
      <w:r w:rsidRPr="003C5813">
        <w:rPr>
          <w:rFonts w:cs="Arial"/>
        </w:rPr>
        <w:t>os andares FC1 e FC2</w:t>
      </w:r>
      <w:r w:rsidR="00A76C14" w:rsidRPr="003C5813">
        <w:rPr>
          <w:rFonts w:cs="Arial"/>
        </w:rPr>
        <w:t xml:space="preserve">. </w:t>
      </w:r>
      <w:r w:rsidR="00D775C3" w:rsidRPr="003C5813">
        <w:rPr>
          <w:rFonts w:cs="Arial"/>
        </w:rPr>
        <w:t xml:space="preserve">Repetimos </w:t>
      </w:r>
      <w:r w:rsidR="00A76C14" w:rsidRPr="003C5813">
        <w:rPr>
          <w:rFonts w:cs="Arial"/>
        </w:rPr>
        <w:t xml:space="preserve">um diagrama desses andares </w:t>
      </w:r>
      <w:r w:rsidR="00D775C3" w:rsidRPr="003C5813">
        <w:rPr>
          <w:rFonts w:cs="Arial"/>
        </w:rPr>
        <w:t xml:space="preserve">na </w:t>
      </w:r>
      <w:r w:rsidR="00D775C3" w:rsidRPr="003C5813">
        <w:rPr>
          <w:rFonts w:cs="Arial"/>
        </w:rPr>
        <w:fldChar w:fldCharType="begin"/>
      </w:r>
      <w:r w:rsidR="00D775C3" w:rsidRPr="003C5813">
        <w:rPr>
          <w:rFonts w:cs="Arial"/>
        </w:rPr>
        <w:instrText xml:space="preserve"> REF _Ref83736755 \h </w:instrText>
      </w:r>
      <w:r w:rsidR="00D775C3" w:rsidRPr="003C5813">
        <w:rPr>
          <w:rFonts w:cs="Arial"/>
        </w:rPr>
      </w:r>
      <w:r w:rsidR="00D775C3"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8</w:t>
      </w:r>
      <w:r w:rsidR="00D775C3" w:rsidRPr="003C5813">
        <w:rPr>
          <w:rFonts w:cs="Arial"/>
        </w:rPr>
        <w:fldChar w:fldCharType="end"/>
      </w:r>
      <w:r w:rsidR="00A76C14" w:rsidRPr="003C5813">
        <w:rPr>
          <w:rFonts w:cs="Arial"/>
        </w:rPr>
        <w:t xml:space="preserve"> abaixo, por conveniência</w:t>
      </w:r>
      <w:r w:rsidR="00E942F7" w:rsidRPr="003C5813">
        <w:rPr>
          <w:rFonts w:cs="Arial"/>
        </w:rPr>
        <w:t xml:space="preserve">. A simulação também inclui </w:t>
      </w:r>
      <w:r w:rsidR="00B21CE9" w:rsidRPr="003C5813">
        <w:rPr>
          <w:rFonts w:cs="Arial"/>
        </w:rPr>
        <w:t xml:space="preserve">alguns dos sinais mostrados na </w:t>
      </w:r>
      <w:r w:rsidR="00B21CE9" w:rsidRPr="003C5813">
        <w:rPr>
          <w:rFonts w:cs="Arial"/>
        </w:rPr>
        <w:fldChar w:fldCharType="begin"/>
      </w:r>
      <w:r w:rsidR="00B21CE9" w:rsidRPr="003C5813">
        <w:rPr>
          <w:rFonts w:cs="Arial"/>
        </w:rPr>
        <w:instrText xml:space="preserve"> REF _Ref83115211 \h </w:instrText>
      </w:r>
      <w:r w:rsidR="00B21CE9" w:rsidRPr="003C5813">
        <w:rPr>
          <w:rFonts w:cs="Arial"/>
        </w:rPr>
      </w:r>
      <w:r w:rsidR="00B21CE9"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="00B21CE9" w:rsidRPr="003C5813">
        <w:rPr>
          <w:rFonts w:cs="Arial"/>
        </w:rPr>
        <w:fldChar w:fldCharType="end"/>
      </w:r>
      <w:r w:rsidR="00B21CE9" w:rsidRPr="003C5813">
        <w:rPr>
          <w:rFonts w:cs="Arial"/>
        </w:rPr>
        <w:t xml:space="preserve"> do laboratório atual. Note que </w:t>
      </w:r>
      <w:r w:rsidR="00B21CE9" w:rsidRPr="003C5813">
        <w:rPr>
          <w:rFonts w:cs="Arial"/>
        </w:rPr>
        <w:fldChar w:fldCharType="begin"/>
      </w:r>
      <w:r w:rsidR="00B21CE9" w:rsidRPr="003C5813">
        <w:rPr>
          <w:rFonts w:cs="Arial"/>
        </w:rPr>
        <w:instrText xml:space="preserve"> REF _Ref83115211 \h </w:instrText>
      </w:r>
      <w:r w:rsidR="00B21CE9" w:rsidRPr="003C5813">
        <w:rPr>
          <w:rFonts w:cs="Arial"/>
        </w:rPr>
      </w:r>
      <w:r w:rsidR="00B21CE9"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="00B21CE9" w:rsidRPr="003C5813">
        <w:rPr>
          <w:rFonts w:cs="Arial"/>
        </w:rPr>
        <w:fldChar w:fldCharType="end"/>
      </w:r>
      <w:r w:rsidR="00A76C14" w:rsidRPr="003C5813">
        <w:rPr>
          <w:rFonts w:cs="Arial"/>
        </w:rPr>
        <w:t xml:space="preserve"> mostra </w:t>
      </w:r>
      <w:r w:rsidR="001E6B33">
        <w:rPr>
          <w:rFonts w:cs="Arial"/>
        </w:rPr>
        <w:t>a arquitetura de</w:t>
      </w:r>
      <w:r w:rsidR="00B21CE9" w:rsidRPr="003C5813">
        <w:rPr>
          <w:rFonts w:cs="Arial"/>
        </w:rPr>
        <w:t xml:space="preserve"> I$, que é mostrado como uma caixa preta na </w:t>
      </w:r>
      <w:r w:rsidR="00D775C3" w:rsidRPr="003C5813">
        <w:rPr>
          <w:rFonts w:cs="Arial"/>
        </w:rPr>
        <w:fldChar w:fldCharType="begin"/>
      </w:r>
      <w:r w:rsidR="00D775C3" w:rsidRPr="003C5813">
        <w:rPr>
          <w:rFonts w:cs="Arial"/>
        </w:rPr>
        <w:instrText xml:space="preserve"> REF _Ref83736755 \h </w:instrText>
      </w:r>
      <w:r w:rsidR="00D775C3" w:rsidRPr="003C5813">
        <w:rPr>
          <w:rFonts w:cs="Arial"/>
        </w:rPr>
      </w:r>
      <w:r w:rsidR="00D775C3"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8</w:t>
      </w:r>
      <w:r w:rsidR="00D775C3" w:rsidRPr="003C5813">
        <w:rPr>
          <w:rFonts w:cs="Arial"/>
        </w:rPr>
        <w:fldChar w:fldCharType="end"/>
      </w:r>
      <w:r w:rsidR="00E942F7" w:rsidRPr="003C5813">
        <w:rPr>
          <w:rFonts w:cs="Arial"/>
        </w:rPr>
        <w:t xml:space="preserve"> abaixo</w:t>
      </w:r>
      <w:r w:rsidR="00B21CE9" w:rsidRPr="003C5813">
        <w:rPr>
          <w:rFonts w:cs="Arial"/>
        </w:rPr>
        <w:t>.</w:t>
      </w:r>
    </w:p>
    <w:p w14:paraId="6548B7EA" w14:textId="77777777" w:rsidR="00D775C3" w:rsidRPr="003C5813" w:rsidRDefault="00D775C3" w:rsidP="006D6465">
      <w:pPr>
        <w:rPr>
          <w:rFonts w:cs="Arial"/>
        </w:rPr>
      </w:pPr>
    </w:p>
    <w:p w14:paraId="31C46DCA" w14:textId="77777777" w:rsidR="00CC3CB6" w:rsidRPr="003C5813" w:rsidRDefault="00000000">
      <w:pPr>
        <w:ind w:left="-1134"/>
        <w:jc w:val="center"/>
      </w:pP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F203380" wp14:editId="4164A571">
                <wp:simplePos x="0" y="0"/>
                <wp:positionH relativeFrom="margin">
                  <wp:posOffset>962025</wp:posOffset>
                </wp:positionH>
                <wp:positionV relativeFrom="paragraph">
                  <wp:posOffset>1917700</wp:posOffset>
                </wp:positionV>
                <wp:extent cx="1224280" cy="635635"/>
                <wp:effectExtent l="19050" t="19050" r="13970" b="12065"/>
                <wp:wrapNone/>
                <wp:docPr id="28" name="Rectángu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280" cy="63563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28" style="position:absolute;margin-left:75.75pt;margin-top:151pt;width:96.4pt;height:50.0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" w14:anchorId="168768E4">
                <w10:wrap anchorx="margin"/>
              </v:rect>
            </w:pict>
          </mc:Fallback>
        </mc:AlternateContent>
      </w:r>
      <w:r w:rsidRPr="003C5813">
        <w:object w:dxaOrig="23481" w:dyaOrig="11503" w14:anchorId="4D2BC847">
          <v:shape id="_x0000_i1026" type="#_x0000_t75" style="width:567pt;height:277.5pt" o:ole="">
            <v:imagedata r:id="rId25" o:title=""/>
          </v:shape>
          <o:OLEObject Type="Embed" ProgID="Visio.Drawing.15" ShapeID="_x0000_i1026" DrawAspect="Content" ObjectID="_1758229377" r:id="rId26"/>
        </w:object>
      </w:r>
    </w:p>
    <w:p w14:paraId="57B4B9CB" w14:textId="77777777" w:rsidR="00E942F7" w:rsidRPr="003C5813" w:rsidRDefault="00E942F7" w:rsidP="00D775C3">
      <w:pPr>
        <w:ind w:left="-1134"/>
        <w:jc w:val="center"/>
        <w:rPr>
          <w:rFonts w:cs="Arial"/>
        </w:rPr>
      </w:pPr>
    </w:p>
    <w:p w14:paraId="4B4891AA" w14:textId="2744546F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2" w:name="_Ref83736755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8</w:t>
      </w:r>
      <w:r w:rsidRPr="003C5813">
        <w:fldChar w:fldCharType="end"/>
      </w:r>
      <w:bookmarkEnd w:id="12"/>
      <w:r w:rsidRPr="003C5813">
        <w:t xml:space="preserve">. </w:t>
      </w:r>
      <w:r w:rsidR="001E6B33">
        <w:t>A</w:t>
      </w:r>
      <w:r w:rsidR="001E6B33" w:rsidRPr="003C5813">
        <w:t xml:space="preserve">ndares </w:t>
      </w:r>
      <w:r w:rsidR="00927CE9" w:rsidRPr="003C5813">
        <w:t xml:space="preserve">FC1, FC2 e </w:t>
      </w:r>
      <w:r w:rsidR="001E6B33">
        <w:t>Align</w:t>
      </w:r>
    </w:p>
    <w:p w14:paraId="3A08F655" w14:textId="77777777" w:rsidR="00D775C3" w:rsidRPr="003C5813" w:rsidRDefault="00D775C3" w:rsidP="006D6465">
      <w:pPr>
        <w:rPr>
          <w:rFonts w:cs="Arial"/>
        </w:rPr>
      </w:pPr>
    </w:p>
    <w:p w14:paraId="04DEF0FA" w14:textId="44E3EF08" w:rsidR="00CC3CB6" w:rsidRPr="003C5813" w:rsidRDefault="00000000">
      <w:pPr>
        <w:rPr>
          <w:rFonts w:cs="Arial"/>
        </w:rPr>
      </w:pPr>
      <w:r w:rsidRPr="003C5813">
        <w:rPr>
          <w:rFonts w:cs="Arial"/>
        </w:rPr>
        <w:t xml:space="preserve">O </w:t>
      </w:r>
      <w:r w:rsidR="0043349D" w:rsidRPr="0043349D">
        <w:rPr>
          <w:rFonts w:cs="Arial"/>
          <w:i/>
          <w:iCs/>
        </w:rPr>
        <w:t>hit</w:t>
      </w:r>
      <w:r w:rsidR="0043349D">
        <w:rPr>
          <w:rFonts w:cs="Arial"/>
        </w:rPr>
        <w:t xml:space="preserve"> de</w:t>
      </w:r>
      <w:r w:rsidRPr="003C5813">
        <w:rPr>
          <w:rFonts w:cs="Arial"/>
        </w:rPr>
        <w:t xml:space="preserve"> i$ ocorre da seguinte forma, como mostra a </w:t>
      </w:r>
      <w:r w:rsidRPr="003C5813">
        <w:rPr>
          <w:b/>
          <w:iCs/>
        </w:rPr>
        <w:fldChar w:fldCharType="begin"/>
      </w:r>
      <w:r w:rsidRPr="003C5813">
        <w:instrText xml:space="preserve"> REF _Ref83623375 \h  \* MERGEFORMAT </w:instrText>
      </w:r>
      <w:r w:rsidRPr="003C5813">
        <w:rPr>
          <w:b/>
          <w:iCs/>
        </w:rPr>
      </w:r>
      <w:r w:rsidRPr="003C5813">
        <w:rPr>
          <w:b/>
          <w:iCs/>
        </w:rPr>
        <w:fldChar w:fldCharType="separate"/>
      </w:r>
      <w:r w:rsidR="0027366B" w:rsidRPr="003C5813">
        <w:t xml:space="preserve">Figura </w:t>
      </w:r>
      <w:r w:rsidR="0027366B">
        <w:t>7</w:t>
      </w:r>
      <w:r w:rsidRPr="003C5813">
        <w:rPr>
          <w:b/>
          <w:iCs/>
        </w:rPr>
        <w:fldChar w:fldCharType="end"/>
      </w:r>
      <w:r w:rsidRPr="003C5813">
        <w:rPr>
          <w:rFonts w:cs="Arial"/>
        </w:rPr>
        <w:t>:</w:t>
      </w:r>
    </w:p>
    <w:p w14:paraId="77CF4EFB" w14:textId="77777777" w:rsidR="005A13C2" w:rsidRPr="003C5813" w:rsidRDefault="005A13C2" w:rsidP="006D6465">
      <w:pPr>
        <w:rPr>
          <w:rFonts w:cs="Arial"/>
        </w:rPr>
      </w:pPr>
    </w:p>
    <w:p w14:paraId="6715DACF" w14:textId="1AAF8D01" w:rsidR="00CC3CB6" w:rsidRPr="003C5813" w:rsidRDefault="00000000">
      <w:pPr>
        <w:pStyle w:val="ListParagraph"/>
        <w:numPr>
          <w:ilvl w:val="0"/>
          <w:numId w:val="36"/>
        </w:numPr>
        <w:rPr>
          <w:rFonts w:cs="Arial"/>
        </w:rPr>
      </w:pPr>
      <w:r w:rsidRPr="003C5813">
        <w:rPr>
          <w:b/>
          <w:color w:val="0070C0"/>
        </w:rPr>
        <w:t xml:space="preserve">Ciclo i: </w:t>
      </w:r>
      <w:r w:rsidRPr="003C5813">
        <w:t>O endereço da primeira instrução de adição (</w:t>
      </w:r>
      <w:r w:rsidRPr="003C5813">
        <w:rPr>
          <w:rFonts w:ascii="Courier New" w:hAnsi="Courier New" w:cs="Courier New"/>
        </w:rPr>
        <w:t>add t0,t0,t0</w:t>
      </w:r>
      <w:r w:rsidRPr="003C5813">
        <w:t xml:space="preserve">) </w:t>
      </w:r>
      <w:r w:rsidR="00A76C14" w:rsidRPr="003C5813">
        <w:t xml:space="preserve">no </w:t>
      </w:r>
      <w:r w:rsidRPr="003C5813">
        <w:t xml:space="preserve">programa de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_Ref82950556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5</w:t>
      </w:r>
      <w:r w:rsidRPr="003C5813">
        <w:rPr>
          <w:rFonts w:cs="Arial"/>
          <w:bCs/>
          <w:color w:val="00000A"/>
        </w:rPr>
        <w:fldChar w:fldCharType="end"/>
      </w:r>
      <w:r w:rsidRPr="003C5813">
        <w:rPr>
          <w:rFonts w:cs="Arial"/>
          <w:bCs/>
          <w:color w:val="00000A"/>
        </w:rPr>
        <w:t xml:space="preserve"> é </w:t>
      </w:r>
      <w:r w:rsidR="00A76C14" w:rsidRPr="003C5813">
        <w:rPr>
          <w:rFonts w:cs="Arial"/>
          <w:bCs/>
          <w:color w:val="00000A"/>
        </w:rPr>
        <w:t xml:space="preserve">dado no </w:t>
      </w:r>
      <w:r w:rsidRPr="003C5813">
        <w:rPr>
          <w:rFonts w:cs="Arial"/>
          <w:bCs/>
          <w:color w:val="00000A"/>
        </w:rPr>
        <w:t xml:space="preserve">sinal </w:t>
      </w:r>
      <w:r w:rsidRPr="003C5813">
        <w:rPr>
          <w:rFonts w:ascii="Courier New" w:hAnsi="Courier New" w:cs="Courier New"/>
        </w:rPr>
        <w:t xml:space="preserve">ifc_fetch_addr_f1_ext </w:t>
      </w:r>
      <w:r w:rsidRPr="003C5813">
        <w:rPr>
          <w:rFonts w:cs="Arial"/>
        </w:rPr>
        <w:t>(</w:t>
      </w:r>
      <w:r w:rsidRPr="003C5813">
        <w:rPr>
          <w:rFonts w:ascii="Courier New" w:hAnsi="Courier New" w:cs="Courier New"/>
        </w:rPr>
        <w:t xml:space="preserve">ifc_fetch_addr_f1_ext </w:t>
      </w:r>
      <w:r w:rsidRPr="003C5813">
        <w:rPr>
          <w:rFonts w:cs="Arial"/>
        </w:rPr>
        <w:t xml:space="preserve">= 0x000001c0). Este sinal é passado para </w:t>
      </w:r>
      <w:r w:rsidR="000A5C6F">
        <w:rPr>
          <w:rFonts w:cs="Arial"/>
        </w:rPr>
        <w:t>a</w:t>
      </w:r>
      <w:r w:rsidRPr="003C5813">
        <w:rPr>
          <w:rFonts w:cs="Arial"/>
        </w:rPr>
        <w:t xml:space="preserve"> I$ </w:t>
      </w:r>
      <w:r w:rsidR="001256C6" w:rsidRPr="003C5813">
        <w:rPr>
          <w:rFonts w:cs="Arial"/>
        </w:rPr>
        <w:t xml:space="preserve">exceto nos seus dois bits menos significativos, que são </w:t>
      </w:r>
      <w:r w:rsidR="004E4A28" w:rsidRPr="003C5813">
        <w:rPr>
          <w:rFonts w:cs="Arial"/>
        </w:rPr>
        <w:t xml:space="preserve">necessários porque as instruções são alinhadas em 4 bytes (32 bits). Assim, </w:t>
      </w:r>
      <w:r w:rsidR="001256C6" w:rsidRPr="003C5813">
        <w:rPr>
          <w:rFonts w:ascii="Courier New" w:hAnsi="Courier New" w:cs="Courier New"/>
        </w:rPr>
        <w:t xml:space="preserve">ic_rw_addr </w:t>
      </w:r>
      <w:r w:rsidR="00FB62DA" w:rsidRPr="003C5813">
        <w:rPr>
          <w:rFonts w:cs="Arial"/>
        </w:rPr>
        <w:t>= 0x0000070</w:t>
      </w:r>
      <w:r w:rsidR="001256C6" w:rsidRPr="003C5813">
        <w:rPr>
          <w:rFonts w:cs="Arial"/>
        </w:rPr>
        <w:t>.</w:t>
      </w:r>
    </w:p>
    <w:p w14:paraId="4C781921" w14:textId="77777777" w:rsidR="001256C6" w:rsidRPr="003C5813" w:rsidRDefault="001256C6" w:rsidP="001256C6">
      <w:pPr>
        <w:pStyle w:val="ListParagraph"/>
        <w:ind w:left="720"/>
        <w:rPr>
          <w:rFonts w:cs="Arial"/>
        </w:rPr>
      </w:pPr>
    </w:p>
    <w:p w14:paraId="3668F057" w14:textId="0EB271ED" w:rsidR="00CC3CB6" w:rsidRPr="003C5813" w:rsidRDefault="000A5C6F">
      <w:pPr>
        <w:pStyle w:val="ListParagraph"/>
        <w:ind w:left="720"/>
        <w:rPr>
          <w:rFonts w:cs="Arial"/>
        </w:rPr>
      </w:pPr>
      <w:r>
        <w:rPr>
          <w:rFonts w:cs="Arial"/>
        </w:rPr>
        <w:t>O</w:t>
      </w:r>
      <w:r w:rsidRPr="003C5813">
        <w:rPr>
          <w:rFonts w:cs="Arial"/>
        </w:rPr>
        <w:t xml:space="preserve"> </w:t>
      </w:r>
      <w:r>
        <w:rPr>
          <w:rFonts w:cs="Arial"/>
        </w:rPr>
        <w:t>Tag Array</w:t>
      </w:r>
      <w:r w:rsidRPr="003C5813">
        <w:rPr>
          <w:rFonts w:cs="Arial"/>
          <w:b/>
        </w:rPr>
        <w:t xml:space="preserve"> </w:t>
      </w:r>
      <w:r w:rsidR="00137790" w:rsidRPr="003C5813">
        <w:rPr>
          <w:rFonts w:cs="Arial"/>
        </w:rPr>
        <w:t xml:space="preserve">e </w:t>
      </w:r>
      <w:r>
        <w:rPr>
          <w:rFonts w:cs="Arial"/>
        </w:rPr>
        <w:t>o Data Array</w:t>
      </w:r>
      <w:r w:rsidR="00137790" w:rsidRPr="003C5813">
        <w:rPr>
          <w:rFonts w:cs="Arial"/>
        </w:rPr>
        <w:t xml:space="preserve"> são acedid</w:t>
      </w:r>
      <w:r>
        <w:rPr>
          <w:rFonts w:cs="Arial"/>
        </w:rPr>
        <w:t>o</w:t>
      </w:r>
      <w:r w:rsidR="00137790" w:rsidRPr="003C5813">
        <w:rPr>
          <w:rFonts w:cs="Arial"/>
        </w:rPr>
        <w:t xml:space="preserve">s </w:t>
      </w:r>
      <w:r w:rsidRPr="003C5813">
        <w:rPr>
          <w:rFonts w:cs="Arial"/>
        </w:rPr>
        <w:t xml:space="preserve">utilizando um subconjunto do endereço de </w:t>
      </w:r>
      <w:r w:rsidR="00830FDD">
        <w:rPr>
          <w:rFonts w:cs="Arial"/>
        </w:rPr>
        <w:t>Fetch</w:t>
      </w:r>
      <w:r w:rsidRPr="003C5813">
        <w:rPr>
          <w:rFonts w:cs="Arial"/>
        </w:rPr>
        <w:t xml:space="preserve">, como mostra na </w:t>
      </w:r>
      <w:r w:rsidRPr="003C5813">
        <w:rPr>
          <w:rFonts w:cs="Arial"/>
        </w:rPr>
        <w:fldChar w:fldCharType="begin"/>
      </w:r>
      <w:r w:rsidRPr="003C5813">
        <w:rPr>
          <w:rFonts w:cs="Arial"/>
        </w:rPr>
        <w:instrText xml:space="preserve"> REF _Ref83115211 \h </w:instrText>
      </w:r>
      <w:r w:rsidRPr="003C5813">
        <w:rPr>
          <w:rFonts w:cs="Arial"/>
        </w:rPr>
      </w:r>
      <w:r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rPr>
          <w:rFonts w:cs="Arial"/>
        </w:rPr>
        <w:fldChar w:fldCharType="end"/>
      </w:r>
      <w:r w:rsidRPr="003C5813">
        <w:rPr>
          <w:rFonts w:cs="Arial"/>
        </w:rPr>
        <w:t>.</w:t>
      </w:r>
      <w:r w:rsidR="00137790" w:rsidRPr="003C5813">
        <w:rPr>
          <w:rFonts w:cs="Arial"/>
        </w:rPr>
        <w:t xml:space="preserve"> O resultado do acesso estará disponível no ciclo seguinte.</w:t>
      </w:r>
    </w:p>
    <w:p w14:paraId="72D8FBEA" w14:textId="77777777" w:rsidR="001256C6" w:rsidRPr="003C5813" w:rsidRDefault="001256C6" w:rsidP="001256C6">
      <w:pPr>
        <w:pStyle w:val="ListParagraph"/>
        <w:ind w:left="720"/>
        <w:rPr>
          <w:rFonts w:cs="Arial"/>
        </w:rPr>
      </w:pPr>
    </w:p>
    <w:p w14:paraId="094536B3" w14:textId="77777777" w:rsidR="00CC3CB6" w:rsidRPr="003C5813" w:rsidRDefault="00000000">
      <w:pPr>
        <w:pStyle w:val="ListParagraph"/>
        <w:numPr>
          <w:ilvl w:val="0"/>
          <w:numId w:val="36"/>
        </w:numPr>
        <w:rPr>
          <w:rFonts w:cs="Arial"/>
        </w:rPr>
      </w:pPr>
      <w:r w:rsidRPr="003C5813">
        <w:rPr>
          <w:b/>
          <w:color w:val="0070C0"/>
        </w:rPr>
        <w:t xml:space="preserve">Ciclo i+1: </w:t>
      </w:r>
      <w:r w:rsidR="004E4A28" w:rsidRPr="003C5813">
        <w:rPr>
          <w:rFonts w:cs="Arial"/>
        </w:rPr>
        <w:t xml:space="preserve">As </w:t>
      </w:r>
      <w:r w:rsidR="00137790" w:rsidRPr="003C5813">
        <w:rPr>
          <w:rFonts w:cs="Arial"/>
        </w:rPr>
        <w:t>quatro etiquetas</w:t>
      </w:r>
      <w:r w:rsidR="004E4A28" w:rsidRPr="003C5813">
        <w:rPr>
          <w:rFonts w:cs="Arial"/>
        </w:rPr>
        <w:t xml:space="preserve">, uma por via da cache, </w:t>
      </w:r>
      <w:r w:rsidR="00137790" w:rsidRPr="003C5813">
        <w:rPr>
          <w:rFonts w:cs="Arial"/>
        </w:rPr>
        <w:t xml:space="preserve">estão nos sinais </w:t>
      </w:r>
      <w:r w:rsidR="00137790" w:rsidRPr="003C5813">
        <w:rPr>
          <w:rFonts w:ascii="Courier New" w:hAnsi="Courier New" w:cs="Courier New"/>
        </w:rPr>
        <w:t>TagWay0-TagWay3</w:t>
      </w:r>
      <w:r w:rsidR="004E4A28" w:rsidRPr="003C5813">
        <w:rPr>
          <w:rFonts w:cs="Arial"/>
        </w:rPr>
        <w:t xml:space="preserve">. Estes </w:t>
      </w:r>
      <w:r w:rsidR="00137790" w:rsidRPr="003C5813">
        <w:rPr>
          <w:rFonts w:cs="Arial"/>
        </w:rPr>
        <w:t xml:space="preserve">são comparados </w:t>
      </w:r>
      <w:r w:rsidR="004E4A28" w:rsidRPr="003C5813">
        <w:rPr>
          <w:rFonts w:cs="Arial"/>
        </w:rPr>
        <w:t xml:space="preserve">com </w:t>
      </w:r>
      <w:r w:rsidR="00137790" w:rsidRPr="003C5813">
        <w:rPr>
          <w:rFonts w:cs="Arial"/>
        </w:rPr>
        <w:t xml:space="preserve">o campo TAG do endereço de pesquisa </w:t>
      </w:r>
      <w:r w:rsidR="009E52DA" w:rsidRPr="003C5813">
        <w:rPr>
          <w:rFonts w:cs="Arial"/>
        </w:rPr>
        <w:t xml:space="preserve">que foi registado em </w:t>
      </w:r>
      <w:r w:rsidR="00D911C9" w:rsidRPr="003C5813">
        <w:rPr>
          <w:rFonts w:ascii="Courier New" w:hAnsi="Courier New" w:cs="Courier New"/>
        </w:rPr>
        <w:t xml:space="preserve">adr_ff </w:t>
      </w:r>
      <w:r w:rsidR="00D911C9" w:rsidRPr="003C5813">
        <w:rPr>
          <w:rFonts w:cs="Arial"/>
        </w:rPr>
        <w:t>(</w:t>
      </w:r>
      <w:r w:rsidR="009E52DA" w:rsidRPr="003C5813">
        <w:rPr>
          <w:rFonts w:cs="Arial"/>
        </w:rPr>
        <w:t xml:space="preserve">sinal </w:t>
      </w:r>
      <w:r w:rsidR="00D911C9" w:rsidRPr="003C5813">
        <w:rPr>
          <w:rFonts w:cs="Arial"/>
        </w:rPr>
        <w:t xml:space="preserve">de saída </w:t>
      </w:r>
      <w:r w:rsidR="009E52DA" w:rsidRPr="003C5813">
        <w:rPr>
          <w:rFonts w:ascii="Courier New" w:hAnsi="Courier New" w:cs="Courier New"/>
        </w:rPr>
        <w:t>ic_rw_addr_ff</w:t>
      </w:r>
      <w:r w:rsidR="00D911C9" w:rsidRPr="003C5813">
        <w:rPr>
          <w:rFonts w:cs="Arial"/>
        </w:rPr>
        <w:t xml:space="preserve">). </w:t>
      </w:r>
      <w:r w:rsidR="004E4A28" w:rsidRPr="003C5813">
        <w:rPr>
          <w:rFonts w:cs="Arial"/>
        </w:rPr>
        <w:t xml:space="preserve">Neste caso, todas as etiquetas são iguais ao </w:t>
      </w:r>
      <w:r w:rsidR="00137790" w:rsidRPr="003C5813">
        <w:rPr>
          <w:rFonts w:cs="Arial"/>
        </w:rPr>
        <w:t xml:space="preserve">campo TAG, mas apenas uma </w:t>
      </w:r>
      <w:r w:rsidR="004E4A28" w:rsidRPr="003C5813">
        <w:rPr>
          <w:rFonts w:cs="Arial"/>
        </w:rPr>
        <w:t>via (</w:t>
      </w:r>
      <w:r w:rsidR="00137790" w:rsidRPr="003C5813">
        <w:rPr>
          <w:rFonts w:cs="Arial"/>
        </w:rPr>
        <w:t>Via 0</w:t>
      </w:r>
      <w:r w:rsidR="004E4A28" w:rsidRPr="003C5813">
        <w:rPr>
          <w:rFonts w:cs="Arial"/>
        </w:rPr>
        <w:t xml:space="preserve">) </w:t>
      </w:r>
      <w:r w:rsidR="00137790" w:rsidRPr="003C5813">
        <w:rPr>
          <w:rFonts w:cs="Arial"/>
        </w:rPr>
        <w:t>é válida (</w:t>
      </w:r>
      <w:r w:rsidR="00137790" w:rsidRPr="003C5813">
        <w:rPr>
          <w:rFonts w:ascii="Courier New" w:hAnsi="Courier New" w:cs="Courier New"/>
        </w:rPr>
        <w:t xml:space="preserve">ic_tag_valid </w:t>
      </w:r>
      <w:r w:rsidR="00137790" w:rsidRPr="003C5813">
        <w:rPr>
          <w:rFonts w:cs="Arial"/>
        </w:rPr>
        <w:t xml:space="preserve">= 0001), pelo que é assinalado um acerto na Via 0: </w:t>
      </w:r>
      <w:r w:rsidR="00137790" w:rsidRPr="003C5813">
        <w:rPr>
          <w:rFonts w:ascii="Courier New" w:hAnsi="Courier New" w:cs="Courier New"/>
        </w:rPr>
        <w:t xml:space="preserve">ic_rd_hit </w:t>
      </w:r>
      <w:r w:rsidR="00137790" w:rsidRPr="003C5813">
        <w:rPr>
          <w:rFonts w:cs="Arial"/>
        </w:rPr>
        <w:t>= 0001.</w:t>
      </w:r>
    </w:p>
    <w:p w14:paraId="3F5019B7" w14:textId="77777777" w:rsidR="00137790" w:rsidRPr="003C5813" w:rsidRDefault="00137790" w:rsidP="00137790">
      <w:pPr>
        <w:pStyle w:val="ListParagraph"/>
        <w:ind w:left="720"/>
        <w:rPr>
          <w:b/>
        </w:rPr>
      </w:pPr>
    </w:p>
    <w:p w14:paraId="7EF74D28" w14:textId="1E6279FE" w:rsidR="00CC3CB6" w:rsidRPr="003C5813" w:rsidRDefault="00000000">
      <w:pPr>
        <w:pStyle w:val="ListParagraph"/>
        <w:ind w:left="720"/>
        <w:rPr>
          <w:rFonts w:cs="Arial"/>
        </w:rPr>
      </w:pPr>
      <w:r w:rsidRPr="003C5813">
        <w:rPr>
          <w:rFonts w:cs="Arial"/>
        </w:rPr>
        <w:t xml:space="preserve">Além disso, quatro </w:t>
      </w:r>
      <w:r w:rsidR="00A52FA5">
        <w:rPr>
          <w:rFonts w:cs="Arial"/>
        </w:rPr>
        <w:t>pacotes</w:t>
      </w:r>
      <w:r w:rsidRPr="003C5813">
        <w:rPr>
          <w:rFonts w:cs="Arial"/>
        </w:rPr>
        <w:t xml:space="preserve"> de 128 bits estão nos sinais </w:t>
      </w:r>
      <w:r w:rsidRPr="003C5813">
        <w:rPr>
          <w:rFonts w:ascii="Courier New" w:hAnsi="Courier New" w:cs="Courier New"/>
        </w:rPr>
        <w:t>DataWay0-DataWay3</w:t>
      </w:r>
      <w:r w:rsidRPr="003C5813">
        <w:rPr>
          <w:rFonts w:cs="Arial"/>
        </w:rPr>
        <w:t xml:space="preserve">. </w:t>
      </w:r>
      <w:r w:rsidR="00FD3632" w:rsidRPr="003C5813">
        <w:rPr>
          <w:rFonts w:cs="Arial"/>
        </w:rPr>
        <w:t>O multiplexer 4</w:t>
      </w:r>
      <w:r w:rsidR="004E4A28" w:rsidRPr="003C5813">
        <w:rPr>
          <w:rFonts w:cs="Arial"/>
        </w:rPr>
        <w:t>:</w:t>
      </w:r>
      <w:r w:rsidR="00FD3632" w:rsidRPr="003C5813">
        <w:rPr>
          <w:rFonts w:cs="Arial"/>
        </w:rPr>
        <w:t xml:space="preserve">1 da </w:t>
      </w:r>
      <w:r w:rsidR="00FD3632" w:rsidRPr="003C5813">
        <w:rPr>
          <w:rFonts w:cs="Arial"/>
        </w:rPr>
        <w:fldChar w:fldCharType="begin"/>
      </w:r>
      <w:r w:rsidR="00FD3632" w:rsidRPr="003C5813">
        <w:rPr>
          <w:rFonts w:cs="Arial"/>
        </w:rPr>
        <w:instrText xml:space="preserve"> REF _Ref83115211 \h </w:instrText>
      </w:r>
      <w:r w:rsidR="00FD3632" w:rsidRPr="003C5813">
        <w:rPr>
          <w:rFonts w:cs="Arial"/>
        </w:rPr>
      </w:r>
      <w:r w:rsidR="00FD3632"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="00FD3632" w:rsidRPr="003C5813">
        <w:rPr>
          <w:rFonts w:cs="Arial"/>
        </w:rPr>
        <w:fldChar w:fldCharType="end"/>
      </w:r>
      <w:r w:rsidR="00FD3632" w:rsidRPr="003C5813">
        <w:rPr>
          <w:rFonts w:cs="Arial"/>
        </w:rPr>
        <w:t xml:space="preserve"> seleciona os dados fornecidos pela via 0 </w:t>
      </w:r>
      <w:r w:rsidR="00B31CC9" w:rsidRPr="003C5813">
        <w:rPr>
          <w:rFonts w:cs="Arial"/>
        </w:rPr>
        <w:t xml:space="preserve">(ou seja, </w:t>
      </w:r>
      <w:r w:rsidR="00B31CC9" w:rsidRPr="003C5813">
        <w:rPr>
          <w:rFonts w:ascii="Courier New" w:hAnsi="Courier New" w:cs="Courier New"/>
        </w:rPr>
        <w:t>DataWay0</w:t>
      </w:r>
      <w:r w:rsidR="00B31CC9" w:rsidRPr="003C5813">
        <w:rPr>
          <w:rFonts w:cs="Arial"/>
        </w:rPr>
        <w:t>)</w:t>
      </w:r>
      <w:r w:rsidR="004E4A28" w:rsidRPr="003C5813">
        <w:rPr>
          <w:rFonts w:cs="Arial"/>
        </w:rPr>
        <w:t xml:space="preserve">. </w:t>
      </w:r>
      <w:r w:rsidR="00583BD8" w:rsidRPr="003C5813">
        <w:rPr>
          <w:rFonts w:cs="Arial"/>
        </w:rPr>
        <w:t>Assim:</w:t>
      </w:r>
    </w:p>
    <w:p w14:paraId="7057E2E7" w14:textId="3801BFC0" w:rsidR="00CC3CB6" w:rsidRPr="003C5813" w:rsidRDefault="00000000">
      <w:pPr>
        <w:pStyle w:val="ListParagraph"/>
        <w:ind w:left="1440" w:firstLine="720"/>
        <w:rPr>
          <w:rFonts w:cs="Arial"/>
        </w:rPr>
      </w:pPr>
      <w:r w:rsidRPr="003C5813">
        <w:rPr>
          <w:rFonts w:ascii="Courier New" w:hAnsi="Courier New" w:cs="Courier New"/>
        </w:rPr>
        <w:lastRenderedPageBreak/>
        <w:t xml:space="preserve">ic_rd_data_only </w:t>
      </w:r>
      <w:r w:rsidRPr="003C5813">
        <w:rPr>
          <w:rFonts w:cs="Arial"/>
        </w:rPr>
        <w:t xml:space="preserve">= </w:t>
      </w:r>
      <w:r w:rsidR="006C0D20">
        <w:rPr>
          <w:rFonts w:cs="Arial"/>
        </w:rPr>
        <w:t>0x</w:t>
      </w:r>
      <w:r w:rsidR="006C0D20" w:rsidRPr="006467EF">
        <w:rPr>
          <w:rFonts w:cs="Arial"/>
          <w:color w:val="76923C" w:themeColor="accent3" w:themeShade="BF"/>
        </w:rPr>
        <w:t>01ce0e33</w:t>
      </w:r>
      <w:r w:rsidR="006C0D20" w:rsidRPr="006467EF">
        <w:rPr>
          <w:rFonts w:cs="Arial"/>
          <w:color w:val="FF0000"/>
        </w:rPr>
        <w:t>007383b3</w:t>
      </w:r>
      <w:r w:rsidR="006C0D20" w:rsidRPr="006467EF">
        <w:rPr>
          <w:rFonts w:cs="Arial"/>
          <w:color w:val="76923C" w:themeColor="accent3" w:themeShade="BF"/>
        </w:rPr>
        <w:t>00630333</w:t>
      </w:r>
      <w:r w:rsidR="006C0D20" w:rsidRPr="006467EF">
        <w:rPr>
          <w:rFonts w:cs="Arial"/>
          <w:color w:val="FF0000"/>
        </w:rPr>
        <w:t>005282b3</w:t>
      </w:r>
    </w:p>
    <w:p w14:paraId="76A89CFE" w14:textId="77777777" w:rsidR="002D7440" w:rsidRPr="003C5813" w:rsidRDefault="002D7440" w:rsidP="00583BD8">
      <w:pPr>
        <w:pStyle w:val="ListParagraph"/>
        <w:ind w:left="720"/>
        <w:rPr>
          <w:rFonts w:cs="Arial"/>
        </w:rPr>
      </w:pPr>
    </w:p>
    <w:p w14:paraId="3D9BBDD3" w14:textId="7CC1CF51" w:rsidR="00CC3CB6" w:rsidRPr="003C5813" w:rsidRDefault="00000000">
      <w:pPr>
        <w:pStyle w:val="ListParagraph"/>
        <w:ind w:left="720"/>
        <w:rPr>
          <w:rFonts w:cs="Arial"/>
        </w:rPr>
      </w:pPr>
      <w:r w:rsidRPr="003C5813">
        <w:rPr>
          <w:rFonts w:cs="Arial"/>
        </w:rPr>
        <w:t xml:space="preserve">Note-se que o sinal que é mostrado na </w:t>
      </w:r>
      <w:r w:rsidRPr="003C5813">
        <w:rPr>
          <w:rFonts w:cs="Arial"/>
        </w:rPr>
        <w:fldChar w:fldCharType="begin"/>
      </w:r>
      <w:r w:rsidRPr="003C5813">
        <w:rPr>
          <w:rFonts w:cs="Arial"/>
        </w:rPr>
        <w:instrText xml:space="preserve"> REF _Ref83736755 \h </w:instrText>
      </w:r>
      <w:r w:rsidRPr="003C5813">
        <w:rPr>
          <w:rFonts w:cs="Arial"/>
        </w:rPr>
      </w:r>
      <w:r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8</w:t>
      </w:r>
      <w:r w:rsidRPr="003C5813">
        <w:rPr>
          <w:rFonts w:cs="Arial"/>
        </w:rPr>
        <w:fldChar w:fldCharType="end"/>
      </w:r>
      <w:r w:rsidRPr="003C5813">
        <w:rPr>
          <w:rFonts w:cs="Arial"/>
        </w:rPr>
        <w:t xml:space="preserve"> é </w:t>
      </w:r>
      <w:r w:rsidRPr="003C5813">
        <w:rPr>
          <w:rFonts w:ascii="Courier New" w:hAnsi="Courier New" w:cs="Courier New"/>
        </w:rPr>
        <w:t>ic_rd_data</w:t>
      </w:r>
      <w:r w:rsidRPr="003C5813">
        <w:rPr>
          <w:rFonts w:cs="Arial"/>
        </w:rPr>
        <w:t xml:space="preserve">, que é o mesmo que </w:t>
      </w:r>
      <w:r w:rsidRPr="003C5813">
        <w:rPr>
          <w:rFonts w:ascii="Courier New" w:hAnsi="Courier New" w:cs="Courier New"/>
        </w:rPr>
        <w:t xml:space="preserve">ic_rd_data_only </w:t>
      </w:r>
      <w:r w:rsidR="00A52FA5">
        <w:rPr>
          <w:rFonts w:cs="Arial"/>
        </w:rPr>
        <w:t>junto com</w:t>
      </w:r>
      <w:r w:rsidRPr="003C5813">
        <w:rPr>
          <w:rFonts w:cs="Arial"/>
        </w:rPr>
        <w:t xml:space="preserve"> a informação de paridade.</w:t>
      </w:r>
    </w:p>
    <w:p w14:paraId="1ACE23BE" w14:textId="77777777" w:rsidR="002D7440" w:rsidRPr="003C5813" w:rsidRDefault="002D7440" w:rsidP="00583BD8">
      <w:pPr>
        <w:pStyle w:val="ListParagraph"/>
        <w:ind w:left="720"/>
        <w:rPr>
          <w:rFonts w:cs="Arial"/>
        </w:rPr>
      </w:pPr>
    </w:p>
    <w:p w14:paraId="713DEC90" w14:textId="67E1DEE2" w:rsidR="00CC3CB6" w:rsidRPr="003C5813" w:rsidRDefault="00000000">
      <w:pPr>
        <w:pStyle w:val="ListParagraph"/>
        <w:ind w:left="720"/>
        <w:rPr>
          <w:rFonts w:cs="Arial"/>
        </w:rPr>
      </w:pPr>
      <w:r w:rsidRPr="003C5813">
        <w:rPr>
          <w:rFonts w:cs="Arial"/>
        </w:rPr>
        <w:t xml:space="preserve">Estes 128 bits são </w:t>
      </w:r>
      <w:r w:rsidR="00583BD8" w:rsidRPr="003C5813">
        <w:rPr>
          <w:rFonts w:cs="Arial"/>
        </w:rPr>
        <w:t>propagados para os andares de Ali</w:t>
      </w:r>
      <w:r w:rsidR="005C7115">
        <w:rPr>
          <w:rFonts w:cs="Arial"/>
        </w:rPr>
        <w:t>gn</w:t>
      </w:r>
      <w:r w:rsidR="00583BD8" w:rsidRPr="003C5813">
        <w:rPr>
          <w:rFonts w:cs="Arial"/>
        </w:rPr>
        <w:t xml:space="preserve"> </w:t>
      </w:r>
      <w:r w:rsidR="00B31CC9" w:rsidRPr="003C5813">
        <w:rPr>
          <w:rFonts w:cs="Arial"/>
        </w:rPr>
        <w:t xml:space="preserve">como </w:t>
      </w:r>
      <w:r w:rsidR="004E4A28" w:rsidRPr="003C5813">
        <w:rPr>
          <w:rFonts w:cs="Arial"/>
        </w:rPr>
        <w:t xml:space="preserve">mostra </w:t>
      </w:r>
      <w:r w:rsidR="00B31CC9" w:rsidRPr="003C5813">
        <w:rPr>
          <w:rFonts w:cs="Arial"/>
        </w:rPr>
        <w:t xml:space="preserve">a </w:t>
      </w:r>
      <w:r w:rsidR="00B31CC9" w:rsidRPr="003C5813">
        <w:rPr>
          <w:rFonts w:cs="Arial"/>
        </w:rPr>
        <w:fldChar w:fldCharType="begin"/>
      </w:r>
      <w:r w:rsidR="00B31CC9" w:rsidRPr="003C5813">
        <w:rPr>
          <w:rFonts w:cs="Arial"/>
        </w:rPr>
        <w:instrText xml:space="preserve"> REF _Ref83736755 \h </w:instrText>
      </w:r>
      <w:r w:rsidR="00B31CC9" w:rsidRPr="003C5813">
        <w:rPr>
          <w:rFonts w:cs="Arial"/>
        </w:rPr>
      </w:r>
      <w:r w:rsidR="00B31CC9" w:rsidRPr="003C5813">
        <w:rPr>
          <w:rFonts w:cs="Arial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8</w:t>
      </w:r>
      <w:r w:rsidR="00B31CC9" w:rsidRPr="003C5813">
        <w:rPr>
          <w:rFonts w:cs="Arial"/>
        </w:rPr>
        <w:fldChar w:fldCharType="end"/>
      </w:r>
      <w:r w:rsidR="00B31CC9" w:rsidRPr="003C5813">
        <w:rPr>
          <w:rFonts w:cs="Arial"/>
        </w:rPr>
        <w:t xml:space="preserve">. </w:t>
      </w:r>
    </w:p>
    <w:p w14:paraId="6FA94785" w14:textId="7FDA4039" w:rsidR="00CC3CB6" w:rsidRPr="003C5813" w:rsidRDefault="00000000">
      <w:pPr>
        <w:pStyle w:val="ListParagraph"/>
        <w:ind w:left="1440"/>
        <w:rPr>
          <w:rFonts w:cs="Arial"/>
        </w:rPr>
      </w:pPr>
      <w:r w:rsidRPr="003C5813">
        <w:rPr>
          <w:rFonts w:ascii="Courier New" w:hAnsi="Courier New" w:cs="Courier New"/>
        </w:rPr>
        <w:t xml:space="preserve">ifu_fetch_data </w:t>
      </w:r>
      <w:r w:rsidRPr="003C5813">
        <w:rPr>
          <w:rFonts w:cs="Arial"/>
        </w:rPr>
        <w:t xml:space="preserve">= </w:t>
      </w:r>
      <w:r w:rsidR="00B31CC9" w:rsidRPr="003C5813">
        <w:rPr>
          <w:rFonts w:ascii="Courier New" w:hAnsi="Courier New" w:cs="Courier New"/>
        </w:rPr>
        <w:t xml:space="preserve">ic_data_f2 </w:t>
      </w:r>
      <w:r w:rsidRPr="003C5813">
        <w:rPr>
          <w:rFonts w:cs="Arial"/>
        </w:rPr>
        <w:t xml:space="preserve">= </w:t>
      </w:r>
      <w:r w:rsidR="00B31CC9" w:rsidRPr="003C5813">
        <w:rPr>
          <w:rFonts w:ascii="Courier New" w:hAnsi="Courier New" w:cs="Courier New"/>
        </w:rPr>
        <w:t xml:space="preserve">ic_rd_data_only </w:t>
      </w:r>
      <w:r w:rsidR="00B31CC9" w:rsidRPr="003C5813">
        <w:rPr>
          <w:rFonts w:cs="Arial"/>
        </w:rPr>
        <w:t xml:space="preserve">= </w:t>
      </w:r>
      <w:r w:rsidR="006C0D20">
        <w:rPr>
          <w:rFonts w:cs="Arial"/>
        </w:rPr>
        <w:t>0x</w:t>
      </w:r>
      <w:r w:rsidR="006C0D20" w:rsidRPr="006467EF">
        <w:rPr>
          <w:rFonts w:cs="Arial"/>
          <w:color w:val="76923C" w:themeColor="accent3" w:themeShade="BF"/>
        </w:rPr>
        <w:t>01ce0e33</w:t>
      </w:r>
      <w:r w:rsidR="006C0D20" w:rsidRPr="006467EF">
        <w:rPr>
          <w:rFonts w:cs="Arial"/>
          <w:color w:val="FF0000"/>
        </w:rPr>
        <w:t>007383b3</w:t>
      </w:r>
      <w:r w:rsidR="006C0D20" w:rsidRPr="006467EF">
        <w:rPr>
          <w:rFonts w:cs="Arial"/>
          <w:color w:val="76923C" w:themeColor="accent3" w:themeShade="BF"/>
        </w:rPr>
        <w:t>00630333</w:t>
      </w:r>
      <w:r w:rsidR="006C0D20" w:rsidRPr="006467EF">
        <w:rPr>
          <w:rFonts w:cs="Arial"/>
          <w:color w:val="FF0000"/>
        </w:rPr>
        <w:t>005282b3</w:t>
      </w:r>
    </w:p>
    <w:p w14:paraId="4C29B938" w14:textId="77777777" w:rsidR="00583BD8" w:rsidRPr="003C5813" w:rsidRDefault="00583BD8" w:rsidP="00583BD8">
      <w:pPr>
        <w:pStyle w:val="ListParagraph"/>
        <w:ind w:left="720"/>
        <w:rPr>
          <w:rFonts w:cs="Arial"/>
        </w:rPr>
      </w:pPr>
    </w:p>
    <w:p w14:paraId="77B37594" w14:textId="77777777" w:rsidR="00CC3CB6" w:rsidRPr="003C5813" w:rsidRDefault="00000000">
      <w:pPr>
        <w:pStyle w:val="ListParagraph"/>
        <w:ind w:left="720"/>
        <w:rPr>
          <w:rFonts w:cs="Arial"/>
        </w:rPr>
      </w:pPr>
      <w:r w:rsidRPr="003C5813">
        <w:rPr>
          <w:rFonts w:cs="Arial"/>
        </w:rPr>
        <w:t>Note-se que estes 128 bits correspondem às primeiras quatro instruções de adição.</w:t>
      </w:r>
    </w:p>
    <w:p w14:paraId="3AB29F9C" w14:textId="77777777" w:rsidR="006467EF" w:rsidRPr="003C5813" w:rsidRDefault="006467EF" w:rsidP="006467EF">
      <w:pPr>
        <w:pStyle w:val="ListParagraph"/>
        <w:ind w:left="720"/>
        <w:rPr>
          <w:rFonts w:cs="Arial"/>
        </w:rPr>
      </w:pPr>
    </w:p>
    <w:p w14:paraId="71A1EC6D" w14:textId="7DF3A627" w:rsidR="00CC3CB6" w:rsidRPr="003C5813" w:rsidRDefault="00000000">
      <w:pPr>
        <w:pStyle w:val="ListParagraph"/>
        <w:numPr>
          <w:ilvl w:val="0"/>
          <w:numId w:val="36"/>
        </w:numPr>
        <w:rPr>
          <w:rFonts w:cs="Arial"/>
        </w:rPr>
      </w:pPr>
      <w:r w:rsidRPr="003C5813">
        <w:rPr>
          <w:b/>
          <w:color w:val="0070C0"/>
        </w:rPr>
        <w:t xml:space="preserve">Ciclo i+2: </w:t>
      </w:r>
      <w:r w:rsidRPr="003C5813">
        <w:rPr>
          <w:rFonts w:cs="Arial"/>
        </w:rPr>
        <w:t xml:space="preserve">A primeira e a segunda instruções </w:t>
      </w:r>
      <w:r w:rsidR="005227AF">
        <w:rPr>
          <w:rFonts w:ascii="Courier New" w:hAnsi="Courier New" w:cs="Courier New"/>
        </w:rPr>
        <w:t>add</w:t>
      </w:r>
      <w:r w:rsidRPr="003C5813">
        <w:rPr>
          <w:rFonts w:ascii="Courier New" w:hAnsi="Courier New" w:cs="Courier New"/>
        </w:rPr>
        <w:t xml:space="preserve"> </w:t>
      </w:r>
      <w:r w:rsidRPr="003C5813">
        <w:rPr>
          <w:rFonts w:cs="Arial"/>
        </w:rPr>
        <w:t>são extraídas n</w:t>
      </w:r>
      <w:r w:rsidR="005227AF">
        <w:rPr>
          <w:rFonts w:cs="Arial"/>
        </w:rPr>
        <w:t>o andar</w:t>
      </w:r>
      <w:r w:rsidRPr="003C5813">
        <w:rPr>
          <w:rFonts w:cs="Arial"/>
        </w:rPr>
        <w:t xml:space="preserve"> de alinhamento </w:t>
      </w:r>
      <w:r w:rsidR="00B31CC9" w:rsidRPr="003C5813">
        <w:rPr>
          <w:rFonts w:cs="Arial"/>
        </w:rPr>
        <w:t xml:space="preserve">do buffer </w:t>
      </w:r>
      <w:r w:rsidR="00B31CC9" w:rsidRPr="003C5813">
        <w:rPr>
          <w:rFonts w:ascii="Courier New" w:hAnsi="Courier New" w:cs="Courier New"/>
        </w:rPr>
        <w:t>q1</w:t>
      </w:r>
      <w:r w:rsidRPr="003C5813">
        <w:rPr>
          <w:rFonts w:cs="Arial"/>
        </w:rPr>
        <w:t>:</w:t>
      </w:r>
    </w:p>
    <w:p w14:paraId="6BF7F9BF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ifu_i0_instr </w:t>
      </w:r>
      <w:r w:rsidRPr="003C5813">
        <w:rPr>
          <w:rFonts w:cs="Arial"/>
        </w:rPr>
        <w:t>= 0x005282b3</w:t>
      </w:r>
    </w:p>
    <w:p w14:paraId="233500CF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ifu_i1_instr </w:t>
      </w:r>
      <w:r w:rsidRPr="003C5813">
        <w:rPr>
          <w:rFonts w:cs="Arial"/>
        </w:rPr>
        <w:t>= 0x00630333</w:t>
      </w:r>
    </w:p>
    <w:p w14:paraId="436CD8BF" w14:textId="77777777" w:rsidR="000B1159" w:rsidRPr="003C5813" w:rsidRDefault="000B1159" w:rsidP="006D6465">
      <w:pPr>
        <w:rPr>
          <w:rFonts w:cs="Arial"/>
        </w:rPr>
      </w:pPr>
    </w:p>
    <w:p w14:paraId="41C3DF2B" w14:textId="0686CD7E" w:rsidR="00CC3CB6" w:rsidRPr="003C5813" w:rsidRDefault="00000000">
      <w:pPr>
        <w:pStyle w:val="ListParagraph"/>
        <w:numPr>
          <w:ilvl w:val="0"/>
          <w:numId w:val="36"/>
        </w:numPr>
        <w:rPr>
          <w:rFonts w:cs="Arial"/>
        </w:rPr>
      </w:pPr>
      <w:r w:rsidRPr="003C5813">
        <w:rPr>
          <w:b/>
          <w:color w:val="0070C0"/>
        </w:rPr>
        <w:t xml:space="preserve">Ciclo i+3: </w:t>
      </w:r>
      <w:r w:rsidRPr="003C5813">
        <w:rPr>
          <w:rFonts w:cs="Arial"/>
        </w:rPr>
        <w:t xml:space="preserve">A terceira e a quarta instruções </w:t>
      </w:r>
      <w:r w:rsidRPr="003C5813">
        <w:rPr>
          <w:rFonts w:ascii="Courier New" w:hAnsi="Courier New" w:cs="Courier New"/>
        </w:rPr>
        <w:t>ad</w:t>
      </w:r>
      <w:r w:rsidR="00675E98">
        <w:rPr>
          <w:rFonts w:ascii="Courier New" w:hAnsi="Courier New" w:cs="Courier New"/>
        </w:rPr>
        <w:t>d</w:t>
      </w:r>
      <w:r w:rsidRPr="003C5813">
        <w:rPr>
          <w:rFonts w:ascii="Courier New" w:hAnsi="Courier New" w:cs="Courier New"/>
        </w:rPr>
        <w:t xml:space="preserve"> </w:t>
      </w:r>
      <w:r w:rsidRPr="003C5813">
        <w:rPr>
          <w:rFonts w:cs="Arial"/>
        </w:rPr>
        <w:t>são extraídas no andar de Ali</w:t>
      </w:r>
      <w:r w:rsidR="000C3EE2">
        <w:rPr>
          <w:rFonts w:cs="Arial"/>
        </w:rPr>
        <w:t>g</w:t>
      </w:r>
      <w:r w:rsidRPr="003C5813">
        <w:rPr>
          <w:rFonts w:cs="Arial"/>
        </w:rPr>
        <w:t>n</w:t>
      </w:r>
      <w:r w:rsidR="000C3EE2">
        <w:rPr>
          <w:rFonts w:cs="Arial"/>
        </w:rPr>
        <w:t xml:space="preserve"> </w:t>
      </w:r>
      <w:r w:rsidRPr="003C5813">
        <w:rPr>
          <w:rFonts w:cs="Arial"/>
        </w:rPr>
        <w:t>e</w:t>
      </w:r>
      <w:r w:rsidR="004E4A28" w:rsidRPr="003C5813">
        <w:rPr>
          <w:rFonts w:cs="Arial"/>
        </w:rPr>
        <w:t xml:space="preserve">, </w:t>
      </w:r>
      <w:r w:rsidRPr="003C5813">
        <w:rPr>
          <w:rFonts w:cs="Arial"/>
        </w:rPr>
        <w:t>ao mesmo tempo</w:t>
      </w:r>
      <w:r w:rsidR="004E4A28" w:rsidRPr="003C5813">
        <w:rPr>
          <w:rFonts w:cs="Arial"/>
        </w:rPr>
        <w:t xml:space="preserve">, </w:t>
      </w:r>
      <w:r w:rsidRPr="003C5813">
        <w:rPr>
          <w:rFonts w:cs="Arial"/>
        </w:rPr>
        <w:t xml:space="preserve">a primeira e a segunda instruções </w:t>
      </w:r>
      <w:r w:rsidR="000C3EE2">
        <w:rPr>
          <w:rFonts w:ascii="Courier New" w:hAnsi="Courier New" w:cs="Courier New"/>
        </w:rPr>
        <w:t>add</w:t>
      </w:r>
      <w:r w:rsidRPr="003C5813">
        <w:rPr>
          <w:rFonts w:ascii="Courier New" w:hAnsi="Courier New" w:cs="Courier New"/>
        </w:rPr>
        <w:t xml:space="preserve"> </w:t>
      </w:r>
      <w:r w:rsidRPr="003C5813">
        <w:rPr>
          <w:rFonts w:cs="Arial"/>
        </w:rPr>
        <w:t>são descodificadas:</w:t>
      </w:r>
    </w:p>
    <w:p w14:paraId="12554EEA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ifu_i0_instr </w:t>
      </w:r>
      <w:r w:rsidRPr="003C5813">
        <w:rPr>
          <w:rFonts w:cs="Arial"/>
        </w:rPr>
        <w:t xml:space="preserve">= </w:t>
      </w:r>
      <w:r w:rsidR="000E142E" w:rsidRPr="003C5813">
        <w:rPr>
          <w:rFonts w:cs="Arial"/>
        </w:rPr>
        <w:t>0x007383b3</w:t>
      </w:r>
    </w:p>
    <w:p w14:paraId="6DC115C3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ifu_i1_instr </w:t>
      </w:r>
      <w:r w:rsidRPr="003C5813">
        <w:rPr>
          <w:rFonts w:cs="Arial"/>
        </w:rPr>
        <w:t xml:space="preserve">= </w:t>
      </w:r>
      <w:r w:rsidR="000E142E" w:rsidRPr="003C5813">
        <w:rPr>
          <w:rFonts w:cs="Arial"/>
        </w:rPr>
        <w:t>0x01ce0e33</w:t>
      </w:r>
    </w:p>
    <w:p w14:paraId="236CC0DE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dec_i0_instr_d </w:t>
      </w:r>
      <w:r w:rsidRPr="003C5813">
        <w:rPr>
          <w:rFonts w:cs="Arial"/>
        </w:rPr>
        <w:t>= 0x005282b3</w:t>
      </w:r>
    </w:p>
    <w:p w14:paraId="1E2FD533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dec_i1_instr_d </w:t>
      </w:r>
      <w:r w:rsidRPr="003C5813">
        <w:rPr>
          <w:rFonts w:cs="Arial"/>
        </w:rPr>
        <w:t>= 0x00630333</w:t>
      </w:r>
    </w:p>
    <w:p w14:paraId="2C12C31F" w14:textId="77777777" w:rsidR="006467EF" w:rsidRPr="003C5813" w:rsidRDefault="006467EF" w:rsidP="006467EF">
      <w:pPr>
        <w:rPr>
          <w:rFonts w:cs="Arial"/>
        </w:rPr>
      </w:pPr>
    </w:p>
    <w:p w14:paraId="66D43B93" w14:textId="75C0AF9E" w:rsidR="00CC3CB6" w:rsidRPr="003C5813" w:rsidRDefault="00000000">
      <w:pPr>
        <w:pStyle w:val="ListParagraph"/>
        <w:numPr>
          <w:ilvl w:val="0"/>
          <w:numId w:val="36"/>
        </w:numPr>
        <w:rPr>
          <w:rFonts w:cs="Arial"/>
        </w:rPr>
      </w:pPr>
      <w:r w:rsidRPr="003C5813">
        <w:rPr>
          <w:b/>
          <w:color w:val="0070C0"/>
        </w:rPr>
        <w:t xml:space="preserve">Ciclo i+4: </w:t>
      </w:r>
      <w:r w:rsidR="000E142E" w:rsidRPr="003C5813">
        <w:t xml:space="preserve">Finalmente, </w:t>
      </w:r>
      <w:r w:rsidRPr="003C5813">
        <w:rPr>
          <w:rFonts w:cs="Arial"/>
        </w:rPr>
        <w:t xml:space="preserve">a terceira e a quarta instruções </w:t>
      </w:r>
      <w:r w:rsidR="00F27995">
        <w:rPr>
          <w:rFonts w:ascii="Courier New" w:hAnsi="Courier New" w:cs="Courier New"/>
        </w:rPr>
        <w:t>add</w:t>
      </w:r>
      <w:r w:rsidRPr="003C5813">
        <w:rPr>
          <w:rFonts w:ascii="Courier New" w:hAnsi="Courier New" w:cs="Courier New"/>
        </w:rPr>
        <w:t xml:space="preserve"> </w:t>
      </w:r>
      <w:r w:rsidRPr="003C5813">
        <w:rPr>
          <w:rFonts w:cs="Arial"/>
        </w:rPr>
        <w:t>são descodificadas:</w:t>
      </w:r>
    </w:p>
    <w:p w14:paraId="76FE62E5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dec_i0_instr_d </w:t>
      </w:r>
      <w:r w:rsidRPr="003C5813">
        <w:rPr>
          <w:rFonts w:cs="Arial"/>
        </w:rPr>
        <w:t xml:space="preserve">= </w:t>
      </w:r>
      <w:r w:rsidR="000E142E" w:rsidRPr="003C5813">
        <w:rPr>
          <w:rFonts w:cs="Arial"/>
        </w:rPr>
        <w:t>0x007383b3</w:t>
      </w:r>
    </w:p>
    <w:p w14:paraId="1824EBFF" w14:textId="77777777" w:rsidR="00CC3CB6" w:rsidRPr="003C5813" w:rsidRDefault="00000000">
      <w:pPr>
        <w:pStyle w:val="ListParagraph"/>
        <w:numPr>
          <w:ilvl w:val="1"/>
          <w:numId w:val="36"/>
        </w:numPr>
        <w:rPr>
          <w:rFonts w:cs="Arial"/>
        </w:rPr>
      </w:pPr>
      <w:r w:rsidRPr="003C5813">
        <w:rPr>
          <w:rFonts w:ascii="Courier New" w:hAnsi="Courier New" w:cs="Courier New"/>
        </w:rPr>
        <w:t xml:space="preserve">dec_i1_instr_d </w:t>
      </w:r>
      <w:r w:rsidRPr="003C5813">
        <w:rPr>
          <w:rFonts w:cs="Arial"/>
        </w:rPr>
        <w:t xml:space="preserve">= </w:t>
      </w:r>
      <w:r w:rsidR="000E142E" w:rsidRPr="003C5813">
        <w:rPr>
          <w:rFonts w:cs="Arial"/>
        </w:rPr>
        <w:t>0x01ce0e33</w:t>
      </w:r>
    </w:p>
    <w:p w14:paraId="5B7E5267" w14:textId="77777777" w:rsidR="000B1159" w:rsidRPr="003C5813" w:rsidRDefault="000B1159" w:rsidP="006D6465"/>
    <w:p w14:paraId="182C1F2C" w14:textId="77777777" w:rsidR="006467EF" w:rsidRPr="003C5813" w:rsidRDefault="006467EF" w:rsidP="006D6465"/>
    <w:p w14:paraId="6FB4A815" w14:textId="672F2FDE" w:rsidR="00CC3CB6" w:rsidRPr="003C5813" w:rsidRDefault="00000000">
      <w:pPr>
        <w:pStyle w:val="ListParagraph"/>
        <w:numPr>
          <w:ilvl w:val="0"/>
          <w:numId w:val="26"/>
        </w:numPr>
        <w:rPr>
          <w:rFonts w:cs="Arial"/>
          <w:b/>
          <w:bCs/>
          <w:sz w:val="28"/>
          <w:szCs w:val="28"/>
        </w:rPr>
      </w:pPr>
      <w:r w:rsidRPr="003C5813">
        <w:rPr>
          <w:rFonts w:cs="Arial"/>
          <w:b/>
          <w:bCs/>
          <w:sz w:val="28"/>
          <w:szCs w:val="28"/>
        </w:rPr>
        <w:t xml:space="preserve">Política de </w:t>
      </w:r>
      <w:r w:rsidR="00F27995">
        <w:rPr>
          <w:rFonts w:cs="Arial"/>
          <w:b/>
          <w:bCs/>
          <w:sz w:val="28"/>
          <w:szCs w:val="28"/>
        </w:rPr>
        <w:t>S</w:t>
      </w:r>
      <w:r w:rsidRPr="003C5813">
        <w:rPr>
          <w:rFonts w:cs="Arial"/>
          <w:b/>
          <w:bCs/>
          <w:sz w:val="28"/>
          <w:szCs w:val="28"/>
        </w:rPr>
        <w:t xml:space="preserve">ubstituição </w:t>
      </w:r>
      <w:r w:rsidR="00F27995">
        <w:rPr>
          <w:rFonts w:cs="Arial"/>
          <w:b/>
          <w:bCs/>
          <w:sz w:val="28"/>
          <w:szCs w:val="28"/>
        </w:rPr>
        <w:t>n</w:t>
      </w:r>
      <w:r w:rsidRPr="003C5813">
        <w:rPr>
          <w:rFonts w:cs="Arial"/>
          <w:b/>
          <w:bCs/>
          <w:sz w:val="28"/>
          <w:szCs w:val="28"/>
        </w:rPr>
        <w:t xml:space="preserve">a </w:t>
      </w:r>
      <w:r w:rsidR="00F27995">
        <w:rPr>
          <w:rFonts w:cs="Arial"/>
          <w:b/>
          <w:bCs/>
          <w:sz w:val="28"/>
          <w:szCs w:val="28"/>
        </w:rPr>
        <w:t>C</w:t>
      </w:r>
      <w:r w:rsidRPr="003C5813">
        <w:rPr>
          <w:rFonts w:cs="Arial"/>
          <w:b/>
          <w:bCs/>
          <w:sz w:val="28"/>
          <w:szCs w:val="28"/>
        </w:rPr>
        <w:t xml:space="preserve">ache de </w:t>
      </w:r>
      <w:r w:rsidR="00F27995">
        <w:rPr>
          <w:rFonts w:cs="Arial"/>
          <w:b/>
          <w:bCs/>
          <w:sz w:val="28"/>
          <w:szCs w:val="28"/>
        </w:rPr>
        <w:t>I</w:t>
      </w:r>
      <w:r w:rsidRPr="003C5813">
        <w:rPr>
          <w:rFonts w:cs="Arial"/>
          <w:b/>
          <w:bCs/>
          <w:sz w:val="28"/>
          <w:szCs w:val="28"/>
        </w:rPr>
        <w:t>nstruções</w:t>
      </w:r>
    </w:p>
    <w:p w14:paraId="00A12A50" w14:textId="77777777" w:rsidR="00ED562C" w:rsidRPr="003C5813" w:rsidRDefault="00ED562C" w:rsidP="006D6465"/>
    <w:p w14:paraId="41E0FC21" w14:textId="0970D283" w:rsidR="00CC3CB6" w:rsidRPr="003C5813" w:rsidRDefault="00000000">
      <w:r w:rsidRPr="003C5813">
        <w:t xml:space="preserve">Esta secção descreve a política de substituição </w:t>
      </w:r>
      <w:r w:rsidR="001E279C">
        <w:t>n</w:t>
      </w:r>
      <w:r w:rsidRPr="003C5813">
        <w:t xml:space="preserve">a cache do sistema RVfpga. Tal </w:t>
      </w:r>
      <w:r w:rsidR="00C47B19" w:rsidRPr="003C5813">
        <w:t xml:space="preserve">como explicado por Harris &amp; Harris na Secção 8.3.3 de </w:t>
      </w:r>
      <w:r w:rsidR="00E769B2" w:rsidRPr="003C5813">
        <w:t>[</w:t>
      </w:r>
      <w:r w:rsidR="00C47B19" w:rsidRPr="003C5813">
        <w:t>DDCARV</w:t>
      </w:r>
      <w:r w:rsidR="00E769B2" w:rsidRPr="003C5813">
        <w:t>]</w:t>
      </w:r>
      <w:r w:rsidR="00C47B19" w:rsidRPr="003C5813">
        <w:t xml:space="preserve">, nas caches associativas </w:t>
      </w:r>
      <w:r w:rsidR="0024109A">
        <w:t>(</w:t>
      </w:r>
      <w:r w:rsidR="0024109A" w:rsidRPr="0024109A">
        <w:rPr>
          <w:i/>
          <w:iCs/>
        </w:rPr>
        <w:t>set associative</w:t>
      </w:r>
      <w:r w:rsidR="0024109A">
        <w:t>)</w:t>
      </w:r>
      <w:r w:rsidR="00C47B19" w:rsidRPr="003C5813">
        <w:t xml:space="preserve">, a cache tem de escolher o bloco a despejar quando um conjunto </w:t>
      </w:r>
      <w:r w:rsidR="002F43AA">
        <w:t>(</w:t>
      </w:r>
      <w:r w:rsidR="002F43AA" w:rsidRPr="002F43AA">
        <w:rPr>
          <w:i/>
          <w:iCs/>
        </w:rPr>
        <w:t>set</w:t>
      </w:r>
      <w:r w:rsidR="002F43AA">
        <w:t xml:space="preserve">) </w:t>
      </w:r>
      <w:r w:rsidR="00C47B19" w:rsidRPr="003C5813">
        <w:t>de cache está cheio. O princípio da localidade temporal sugere que a melhor escolha é despejar o bloco utilizado menos recentemente, porque é menos provável que volte a ser utilizado em breve. Por isso, a maioria das caches associativas tem uma política de substituição do bloco usado menos recentemente (</w:t>
      </w:r>
      <w:r w:rsidR="002F43AA">
        <w:t xml:space="preserve">Least Recently Used - </w:t>
      </w:r>
      <w:r w:rsidR="00C47B19" w:rsidRPr="003C5813">
        <w:t xml:space="preserve">LRU). No entanto, o rastreio da via menos recentemente utilizada </w:t>
      </w:r>
      <w:r w:rsidR="009E4D22" w:rsidRPr="003C5813">
        <w:t xml:space="preserve">torna-se complicado, pelo que as políticas LRU aproximadas (normalmente designadas por Pseudo LRU) são frequentemente utilizadas e suficientemente boas na prática. Especificamente, o </w:t>
      </w:r>
      <w:r w:rsidR="00C47B19" w:rsidRPr="003C5813">
        <w:t xml:space="preserve">SweRV EH1 utiliza </w:t>
      </w:r>
      <w:r w:rsidR="00A365A4" w:rsidRPr="003C5813">
        <w:t xml:space="preserve">uma política aproximada denominada </w:t>
      </w:r>
      <w:r w:rsidR="00C47B19" w:rsidRPr="003C5813">
        <w:rPr>
          <w:b/>
        </w:rPr>
        <w:t>Pseudo LRU de árvore binária</w:t>
      </w:r>
      <w:r w:rsidR="00C47B19" w:rsidRPr="003C5813">
        <w:t>.</w:t>
      </w:r>
    </w:p>
    <w:p w14:paraId="6F355940" w14:textId="77777777" w:rsidR="009E4D22" w:rsidRPr="003C5813" w:rsidRDefault="009E4D22" w:rsidP="009E4D22">
      <w:pPr>
        <w:rPr>
          <w:rFonts w:cs="Arial"/>
          <w:bCs/>
          <w:color w:val="00000A"/>
        </w:rPr>
      </w:pPr>
    </w:p>
    <w:p w14:paraId="6CADDAB1" w14:textId="2D1D6A98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</w:rPr>
      </w:pPr>
      <w:r w:rsidRPr="003C5813">
        <w:rPr>
          <w:b/>
        </w:rPr>
        <w:t xml:space="preserve">NOTA: </w:t>
      </w:r>
      <w:r w:rsidR="004B23BD" w:rsidRPr="003C5813">
        <w:t xml:space="preserve">Se </w:t>
      </w:r>
      <w:r w:rsidR="004E4A28" w:rsidRPr="003C5813">
        <w:t xml:space="preserve">ainda não o </w:t>
      </w:r>
      <w:r w:rsidR="00A365A4" w:rsidRPr="003C5813">
        <w:t>fez</w:t>
      </w:r>
      <w:r w:rsidR="004B23BD" w:rsidRPr="003C5813">
        <w:t xml:space="preserve">, leia a Secção 8.3.3 de </w:t>
      </w:r>
      <w:r w:rsidR="00E769B2" w:rsidRPr="003C5813">
        <w:t>[</w:t>
      </w:r>
      <w:r w:rsidR="004B23BD" w:rsidRPr="003C5813">
        <w:t>DDCARV</w:t>
      </w:r>
      <w:r w:rsidR="00E769B2" w:rsidRPr="003C5813">
        <w:t>]</w:t>
      </w:r>
      <w:r w:rsidR="004B23BD" w:rsidRPr="003C5813">
        <w:t xml:space="preserve">. Além disso, </w:t>
      </w:r>
      <w:r w:rsidRPr="003C5813">
        <w:rPr>
          <w:rFonts w:cs="Arial"/>
        </w:rPr>
        <w:t xml:space="preserve">recomendamos </w:t>
      </w:r>
      <w:r w:rsidR="004E4A28" w:rsidRPr="003C5813">
        <w:rPr>
          <w:rFonts w:cs="Arial"/>
        </w:rPr>
        <w:t xml:space="preserve">a leitura da </w:t>
      </w:r>
      <w:r w:rsidRPr="003C5813">
        <w:rPr>
          <w:rFonts w:cs="Arial"/>
        </w:rPr>
        <w:t xml:space="preserve">Secção 4 da tese de mestrado de Gille Damien, "Study of Different Cache Line Replacement Algorithms in </w:t>
      </w:r>
      <w:r w:rsidR="00A365A4" w:rsidRPr="003C5813">
        <w:rPr>
          <w:rFonts w:cs="Arial"/>
        </w:rPr>
        <w:t>Embedded Systems" (</w:t>
      </w:r>
      <w:r w:rsidRPr="003C5813">
        <w:rPr>
          <w:rFonts w:cs="Arial"/>
        </w:rPr>
        <w:t>8 de março de 2007</w:t>
      </w:r>
      <w:r w:rsidR="00A365A4" w:rsidRPr="003C5813">
        <w:rPr>
          <w:rFonts w:cs="Arial"/>
        </w:rPr>
        <w:t>)</w:t>
      </w:r>
      <w:r w:rsidRPr="003C5813">
        <w:rPr>
          <w:rFonts w:cs="Arial"/>
        </w:rPr>
        <w:t>, que pode encontra</w:t>
      </w:r>
      <w:r w:rsidR="006C0D20">
        <w:rPr>
          <w:rFonts w:cs="Arial"/>
        </w:rPr>
        <w:t>r</w:t>
      </w:r>
      <w:r w:rsidRPr="003C5813">
        <w:rPr>
          <w:rFonts w:cs="Arial"/>
        </w:rPr>
        <w:t xml:space="preserve"> online em:</w:t>
      </w:r>
      <w:r w:rsidR="006C0D20">
        <w:rPr>
          <w:rFonts w:cs="Arial"/>
        </w:rPr>
        <w:t xml:space="preserve"> </w:t>
      </w:r>
      <w:hyperlink r:id="rId27" w:history="1">
        <w:r w:rsidR="006C0D20" w:rsidRPr="005D0306">
          <w:rPr>
            <w:rStyle w:val="Hyperlink"/>
            <w:rFonts w:cs="Arial"/>
          </w:rPr>
          <w:t>https://people.kth.se/~ingo/MasterThesis/ThesisDamienGille2007.pdf</w:t>
        </w:r>
      </w:hyperlink>
      <w:r w:rsidR="002A7B67" w:rsidRPr="003C5813">
        <w:rPr>
          <w:rFonts w:cs="Arial"/>
        </w:rPr>
        <w:t>. Referimo-nos a esse documento como [GiDa].</w:t>
      </w:r>
    </w:p>
    <w:p w14:paraId="64ABAE9C" w14:textId="77777777" w:rsidR="009E4D22" w:rsidRPr="003C5813" w:rsidRDefault="009E4D22" w:rsidP="009E4D22">
      <w:pPr>
        <w:rPr>
          <w:rFonts w:cs="Arial"/>
        </w:rPr>
      </w:pPr>
    </w:p>
    <w:p w14:paraId="557C34A8" w14:textId="77777777" w:rsidR="00095DC8" w:rsidRPr="003C5813" w:rsidRDefault="00095DC8" w:rsidP="009E4D22">
      <w:pPr>
        <w:rPr>
          <w:rFonts w:cs="Arial"/>
        </w:rPr>
      </w:pPr>
    </w:p>
    <w:p w14:paraId="78D2ED75" w14:textId="4F98059F" w:rsidR="00CC3CB6" w:rsidRPr="003C5813" w:rsidRDefault="00000000">
      <w:pPr>
        <w:pStyle w:val="ListParagraph"/>
        <w:numPr>
          <w:ilvl w:val="0"/>
          <w:numId w:val="38"/>
        </w:numPr>
        <w:rPr>
          <w:rFonts w:cs="Arial"/>
          <w:b/>
          <w:bCs/>
          <w:sz w:val="24"/>
        </w:rPr>
      </w:pPr>
      <w:r w:rsidRPr="003C5813">
        <w:rPr>
          <w:rFonts w:cs="Arial"/>
          <w:b/>
          <w:bCs/>
          <w:sz w:val="24"/>
        </w:rPr>
        <w:t xml:space="preserve">Implementação da </w:t>
      </w:r>
      <w:r w:rsidR="00CE48CF">
        <w:rPr>
          <w:rFonts w:cs="Arial"/>
          <w:b/>
          <w:bCs/>
          <w:sz w:val="24"/>
        </w:rPr>
        <w:t>P</w:t>
      </w:r>
      <w:r w:rsidRPr="003C5813">
        <w:rPr>
          <w:rFonts w:cs="Arial"/>
          <w:b/>
          <w:bCs/>
          <w:sz w:val="24"/>
        </w:rPr>
        <w:t xml:space="preserve">olítica Pseudo LRU </w:t>
      </w:r>
      <w:r w:rsidR="005D7F11">
        <w:rPr>
          <w:rFonts w:cs="Arial"/>
          <w:b/>
          <w:bCs/>
          <w:sz w:val="24"/>
        </w:rPr>
        <w:t xml:space="preserve">em </w:t>
      </w:r>
      <w:r w:rsidR="005D7F11" w:rsidRPr="003C5813">
        <w:rPr>
          <w:rFonts w:cs="Arial"/>
          <w:b/>
          <w:bCs/>
          <w:sz w:val="24"/>
        </w:rPr>
        <w:t xml:space="preserve">Árvore Binária </w:t>
      </w:r>
      <w:r w:rsidRPr="003C5813">
        <w:rPr>
          <w:rFonts w:cs="Arial"/>
          <w:b/>
          <w:bCs/>
          <w:sz w:val="24"/>
        </w:rPr>
        <w:t>no SweRV</w:t>
      </w:r>
      <w:r w:rsidR="00095DC8">
        <w:rPr>
          <w:rFonts w:cs="Arial"/>
          <w:b/>
          <w:bCs/>
          <w:sz w:val="24"/>
        </w:rPr>
        <w:t xml:space="preserve"> </w:t>
      </w:r>
      <w:r w:rsidRPr="003C5813">
        <w:rPr>
          <w:rFonts w:cs="Arial"/>
          <w:b/>
          <w:bCs/>
          <w:sz w:val="24"/>
        </w:rPr>
        <w:t>EH1</w:t>
      </w:r>
    </w:p>
    <w:p w14:paraId="4EECAD3F" w14:textId="77777777" w:rsidR="00FC2C42" w:rsidRPr="003C5813" w:rsidRDefault="00FC2C42" w:rsidP="009E4D22">
      <w:pPr>
        <w:rPr>
          <w:rFonts w:cs="Arial"/>
        </w:rPr>
      </w:pPr>
    </w:p>
    <w:p w14:paraId="68BF1A95" w14:textId="44EE2D41" w:rsidR="00CC3CB6" w:rsidRPr="003C5813" w:rsidRDefault="00000000">
      <w:r w:rsidRPr="003C5813">
        <w:t>Como explicado em [GiDa], uma política LRU em árvore binária</w:t>
      </w:r>
      <w:r w:rsidR="004B23BD" w:rsidRPr="003C5813">
        <w:t xml:space="preserve">, que é uma aproximação de uma política LRU, </w:t>
      </w:r>
      <w:r w:rsidR="004C092B">
        <w:t xml:space="preserve">que </w:t>
      </w:r>
      <w:r w:rsidRPr="003C5813">
        <w:t xml:space="preserve">requer N-1 bits por conjunto </w:t>
      </w:r>
      <w:r w:rsidR="00C75E7F" w:rsidRPr="003C5813">
        <w:t xml:space="preserve">(a que chamamos Estado LRU) numa </w:t>
      </w:r>
      <w:r w:rsidRPr="003C5813">
        <w:t>cache associativa de N</w:t>
      </w:r>
      <w:r w:rsidR="004C092B">
        <w:t>-</w:t>
      </w:r>
      <w:r w:rsidRPr="003C5813">
        <w:t>vias</w:t>
      </w:r>
      <w:r w:rsidR="004B23BD" w:rsidRPr="003C5813">
        <w:t xml:space="preserve">. </w:t>
      </w:r>
      <w:r w:rsidRPr="003C5813">
        <w:t>Assim, no caso do SweRV EH1, onde é usada uma cache de instruções de 4 vias, são necessários 3 bits por conjunto para seguir o histórico de acesso às diferentes vias.</w:t>
      </w:r>
    </w:p>
    <w:p w14:paraId="066BB806" w14:textId="77777777" w:rsidR="00C47B19" w:rsidRPr="003C5813" w:rsidRDefault="00C47B19" w:rsidP="00E07025"/>
    <w:p w14:paraId="6D7F7540" w14:textId="093182CA" w:rsidR="00CC3CB6" w:rsidRPr="003C5813" w:rsidRDefault="00000000">
      <w:r w:rsidRPr="003C5813">
        <w:t xml:space="preserve">Como explicado na Secção 3.B, </w:t>
      </w:r>
      <w:r w:rsidR="00FC2C42" w:rsidRPr="003C5813">
        <w:t xml:space="preserve">quando </w:t>
      </w:r>
      <w:r w:rsidR="00E01580" w:rsidRPr="003C5813">
        <w:t>ocorre um</w:t>
      </w:r>
      <w:r w:rsidR="00483580">
        <w:t xml:space="preserve"> </w:t>
      </w:r>
      <w:r w:rsidR="00483580" w:rsidRPr="00483580">
        <w:rPr>
          <w:i/>
          <w:iCs/>
        </w:rPr>
        <w:t>miss</w:t>
      </w:r>
      <w:r w:rsidR="00FC2C42" w:rsidRPr="003C5813">
        <w:t xml:space="preserve"> </w:t>
      </w:r>
      <w:r w:rsidR="00483580">
        <w:t>na</w:t>
      </w:r>
      <w:r w:rsidR="00FC2C42" w:rsidRPr="003C5813">
        <w:t xml:space="preserve"> </w:t>
      </w:r>
      <w:r w:rsidR="00E01580" w:rsidRPr="003C5813">
        <w:t xml:space="preserve">I$, </w:t>
      </w:r>
      <w:r w:rsidR="00FC2C42" w:rsidRPr="003C5813">
        <w:t xml:space="preserve">o bloco deve ser solicitado </w:t>
      </w:r>
      <w:r w:rsidR="00E01580" w:rsidRPr="003C5813">
        <w:t xml:space="preserve">à </w:t>
      </w:r>
      <w:r w:rsidR="00FC2C42" w:rsidRPr="003C5813">
        <w:t xml:space="preserve">Memória Externa DDR. Quando a Memória Externa DDR </w:t>
      </w:r>
      <w:r w:rsidR="00E01580" w:rsidRPr="003C5813">
        <w:t>fornece o bloco de cache</w:t>
      </w:r>
      <w:r w:rsidRPr="003C5813">
        <w:t xml:space="preserve">, </w:t>
      </w:r>
      <w:r w:rsidR="00FC2C42" w:rsidRPr="003C5813">
        <w:t>este deve ser escrito n</w:t>
      </w:r>
      <w:r w:rsidR="00967549">
        <w:t>a</w:t>
      </w:r>
      <w:r w:rsidR="00FC2C42" w:rsidRPr="003C5813">
        <w:t xml:space="preserve"> I$. O </w:t>
      </w:r>
      <w:r w:rsidR="00686EFE" w:rsidRPr="003C5813">
        <w:t xml:space="preserve">campo SET do Fetch Address </w:t>
      </w:r>
      <w:r w:rsidR="00FC2C42" w:rsidRPr="003C5813">
        <w:t xml:space="preserve">determina o conjunto de I$ onde o novo bloco deve ser escrito </w:t>
      </w:r>
      <w:r w:rsidR="00686EFE" w:rsidRPr="003C5813">
        <w:t xml:space="preserve">(ver </w:t>
      </w:r>
      <w:r w:rsidR="00686EFE" w:rsidRPr="003C5813">
        <w:fldChar w:fldCharType="begin"/>
      </w:r>
      <w:r w:rsidR="00686EFE" w:rsidRPr="003C5813">
        <w:instrText xml:space="preserve"> REF _Ref83115211 \h </w:instrText>
      </w:r>
      <w:r w:rsidR="00686EFE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="00686EFE" w:rsidRPr="003C5813">
        <w:fldChar w:fldCharType="end"/>
      </w:r>
      <w:r w:rsidR="00686EFE" w:rsidRPr="003C5813">
        <w:t>)</w:t>
      </w:r>
      <w:r w:rsidR="00FC2C42" w:rsidRPr="003C5813">
        <w:t>. Duas coisas podem acontecer:</w:t>
      </w:r>
    </w:p>
    <w:p w14:paraId="4DC2057F" w14:textId="77777777" w:rsidR="00FC2C42" w:rsidRPr="003C5813" w:rsidRDefault="00FC2C42" w:rsidP="00FC2C42"/>
    <w:p w14:paraId="2759ACAF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O conjunto não está completo, o que significa que um ou mais </w:t>
      </w:r>
      <w:r w:rsidR="00D41042" w:rsidRPr="003C5813">
        <w:t xml:space="preserve">blocos </w:t>
      </w:r>
      <w:r w:rsidRPr="003C5813">
        <w:t xml:space="preserve">não são válidos. Neste caso, o novo bloco é escrito na </w:t>
      </w:r>
      <w:r w:rsidR="00C75E7F" w:rsidRPr="003C5813">
        <w:t xml:space="preserve">via mais baixa que contém </w:t>
      </w:r>
      <w:r w:rsidR="00D41042" w:rsidRPr="003C5813">
        <w:t>um bloco não-válido</w:t>
      </w:r>
      <w:r w:rsidRPr="003C5813">
        <w:t>.</w:t>
      </w:r>
    </w:p>
    <w:p w14:paraId="36427D5B" w14:textId="77777777" w:rsidR="00FC2C42" w:rsidRPr="003C5813" w:rsidRDefault="00FC2C42" w:rsidP="00FC2C42">
      <w:pPr>
        <w:pStyle w:val="ListParagraph"/>
        <w:ind w:left="720"/>
      </w:pPr>
    </w:p>
    <w:p w14:paraId="2FCFE659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O conjunto </w:t>
      </w:r>
      <w:r w:rsidR="00E01580" w:rsidRPr="003C5813">
        <w:t xml:space="preserve">está </w:t>
      </w:r>
      <w:r w:rsidRPr="003C5813">
        <w:t xml:space="preserve">completo, o que significa que os quatro blocos são válidos. No </w:t>
      </w:r>
      <w:r w:rsidR="00D41042" w:rsidRPr="003C5813">
        <w:t>nosso processador</w:t>
      </w:r>
      <w:r w:rsidRPr="003C5813">
        <w:t xml:space="preserve">, a Política de Substituição </w:t>
      </w:r>
      <w:r w:rsidR="00D41042" w:rsidRPr="003C5813">
        <w:t xml:space="preserve">LRU em Árvore Binária </w:t>
      </w:r>
      <w:r w:rsidRPr="003C5813">
        <w:t xml:space="preserve">determina qual bloco deve ser expulso. </w:t>
      </w:r>
      <w:r w:rsidR="00D41042" w:rsidRPr="003C5813">
        <w:t xml:space="preserve">Essa política </w:t>
      </w:r>
      <w:r w:rsidRPr="003C5813">
        <w:t xml:space="preserve">determina a via de substituição </w:t>
      </w:r>
      <w:r w:rsidR="00686EFE" w:rsidRPr="003C5813">
        <w:t xml:space="preserve">com base no </w:t>
      </w:r>
      <w:r w:rsidR="00C75E7F" w:rsidRPr="003C5813">
        <w:t xml:space="preserve">estado LRU de </w:t>
      </w:r>
      <w:r w:rsidR="00686EFE" w:rsidRPr="003C5813">
        <w:t xml:space="preserve">3 bits </w:t>
      </w:r>
      <w:r w:rsidR="00C75E7F" w:rsidRPr="003C5813">
        <w:t xml:space="preserve">do conjunto, de </w:t>
      </w:r>
      <w:r w:rsidRPr="003C5813">
        <w:t>acordo com a tabela a seguir (</w:t>
      </w:r>
      <w:r w:rsidR="00D41042" w:rsidRPr="003C5813">
        <w:t xml:space="preserve">onde </w:t>
      </w:r>
      <w:r w:rsidRPr="003C5813">
        <w:rPr>
          <w:i/>
        </w:rPr>
        <w:t xml:space="preserve">x </w:t>
      </w:r>
      <w:r w:rsidRPr="003C5813">
        <w:t xml:space="preserve">significa </w:t>
      </w:r>
      <w:r w:rsidRPr="003447DA">
        <w:rPr>
          <w:i/>
          <w:iCs/>
        </w:rPr>
        <w:t>don't care</w:t>
      </w:r>
      <w:r w:rsidRPr="003C5813">
        <w:t>):</w:t>
      </w:r>
    </w:p>
    <w:p w14:paraId="55C4B973" w14:textId="77777777" w:rsidR="00FC2C42" w:rsidRPr="003C5813" w:rsidRDefault="00FC2C42" w:rsidP="00FC2C42">
      <w:pPr>
        <w:pStyle w:val="ListParagraph"/>
      </w:pPr>
    </w:p>
    <w:tbl>
      <w:tblPr>
        <w:tblStyle w:val="TableGrid"/>
        <w:tblW w:w="0" w:type="auto"/>
        <w:tblInd w:w="2160" w:type="dxa"/>
        <w:tblLook w:val="04A0" w:firstRow="1" w:lastRow="0" w:firstColumn="1" w:lastColumn="0" w:noHBand="0" w:noVBand="1"/>
      </w:tblPr>
      <w:tblGrid>
        <w:gridCol w:w="1663"/>
        <w:gridCol w:w="1843"/>
      </w:tblGrid>
      <w:tr w:rsidR="00FC2C42" w:rsidRPr="003C5813" w14:paraId="361395D6" w14:textId="77777777" w:rsidTr="009C4BA4">
        <w:tc>
          <w:tcPr>
            <w:tcW w:w="1663" w:type="dxa"/>
          </w:tcPr>
          <w:p w14:paraId="770B57CD" w14:textId="77777777" w:rsidR="00CC3CB6" w:rsidRPr="003C5813" w:rsidRDefault="00FC2C42">
            <w:pPr>
              <w:pStyle w:val="ListParagraph"/>
              <w:jc w:val="center"/>
              <w:rPr>
                <w:b/>
              </w:rPr>
            </w:pPr>
            <w:r w:rsidRPr="003C5813">
              <w:rPr>
                <w:b/>
              </w:rPr>
              <w:t>Estado LRU</w:t>
            </w:r>
          </w:p>
        </w:tc>
        <w:tc>
          <w:tcPr>
            <w:tcW w:w="1843" w:type="dxa"/>
          </w:tcPr>
          <w:p w14:paraId="09344A50" w14:textId="1790878A" w:rsidR="00CC3CB6" w:rsidRPr="003C5813" w:rsidRDefault="00000000">
            <w:pPr>
              <w:pStyle w:val="ListParagraph"/>
              <w:jc w:val="center"/>
              <w:rPr>
                <w:b/>
              </w:rPr>
            </w:pPr>
            <w:r w:rsidRPr="003C5813">
              <w:rPr>
                <w:b/>
              </w:rPr>
              <w:t xml:space="preserve">Via </w:t>
            </w:r>
            <w:r w:rsidR="009C4BA4">
              <w:rPr>
                <w:b/>
              </w:rPr>
              <w:t>a</w:t>
            </w:r>
            <w:r w:rsidRPr="003C5813">
              <w:rPr>
                <w:b/>
              </w:rPr>
              <w:t xml:space="preserve"> substituir</w:t>
            </w:r>
          </w:p>
        </w:tc>
      </w:tr>
      <w:tr w:rsidR="00FC2C42" w:rsidRPr="003C5813" w14:paraId="7FE6B137" w14:textId="77777777" w:rsidTr="009C4BA4">
        <w:tc>
          <w:tcPr>
            <w:tcW w:w="1663" w:type="dxa"/>
          </w:tcPr>
          <w:p w14:paraId="2868041E" w14:textId="77777777" w:rsidR="00CC3CB6" w:rsidRPr="003C5813" w:rsidRDefault="00000000">
            <w:pPr>
              <w:pStyle w:val="ListParagraph"/>
              <w:jc w:val="center"/>
            </w:pPr>
            <w:r w:rsidRPr="003C5813">
              <w:t>x00</w:t>
            </w:r>
          </w:p>
        </w:tc>
        <w:tc>
          <w:tcPr>
            <w:tcW w:w="1843" w:type="dxa"/>
          </w:tcPr>
          <w:p w14:paraId="3972B06A" w14:textId="77777777" w:rsidR="00CC3CB6" w:rsidRPr="003C5813" w:rsidRDefault="00000000">
            <w:pPr>
              <w:pStyle w:val="ListParagraph"/>
              <w:jc w:val="center"/>
            </w:pPr>
            <w:r w:rsidRPr="003C5813">
              <w:t>Via 0</w:t>
            </w:r>
          </w:p>
        </w:tc>
      </w:tr>
      <w:tr w:rsidR="00FC2C42" w:rsidRPr="003C5813" w14:paraId="1C125E64" w14:textId="77777777" w:rsidTr="009C4BA4">
        <w:tc>
          <w:tcPr>
            <w:tcW w:w="1663" w:type="dxa"/>
          </w:tcPr>
          <w:p w14:paraId="50297B99" w14:textId="77777777" w:rsidR="00CC3CB6" w:rsidRPr="003C5813" w:rsidRDefault="00000000">
            <w:pPr>
              <w:pStyle w:val="ListParagraph"/>
              <w:jc w:val="center"/>
            </w:pPr>
            <w:r w:rsidRPr="003C5813">
              <w:t>x10</w:t>
            </w:r>
          </w:p>
        </w:tc>
        <w:tc>
          <w:tcPr>
            <w:tcW w:w="1843" w:type="dxa"/>
          </w:tcPr>
          <w:p w14:paraId="627776B8" w14:textId="77777777" w:rsidR="00CC3CB6" w:rsidRPr="003C5813" w:rsidRDefault="00000000">
            <w:pPr>
              <w:pStyle w:val="ListParagraph"/>
              <w:jc w:val="center"/>
            </w:pPr>
            <w:r w:rsidRPr="003C5813">
              <w:t>Via 1</w:t>
            </w:r>
          </w:p>
        </w:tc>
      </w:tr>
      <w:tr w:rsidR="00FC2C42" w:rsidRPr="003C5813" w14:paraId="5284CE58" w14:textId="77777777" w:rsidTr="009C4BA4">
        <w:tc>
          <w:tcPr>
            <w:tcW w:w="1663" w:type="dxa"/>
          </w:tcPr>
          <w:p w14:paraId="07BBEB3D" w14:textId="77777777" w:rsidR="00CC3CB6" w:rsidRPr="003C5813" w:rsidRDefault="00000000">
            <w:pPr>
              <w:pStyle w:val="ListParagraph"/>
              <w:jc w:val="center"/>
            </w:pPr>
            <w:r w:rsidRPr="003C5813">
              <w:t>0x1</w:t>
            </w:r>
          </w:p>
        </w:tc>
        <w:tc>
          <w:tcPr>
            <w:tcW w:w="1843" w:type="dxa"/>
          </w:tcPr>
          <w:p w14:paraId="4F3C2C85" w14:textId="77777777" w:rsidR="00CC3CB6" w:rsidRPr="003C5813" w:rsidRDefault="00000000">
            <w:pPr>
              <w:pStyle w:val="ListParagraph"/>
              <w:jc w:val="center"/>
            </w:pPr>
            <w:r w:rsidRPr="003C5813">
              <w:t>Via 2</w:t>
            </w:r>
          </w:p>
        </w:tc>
      </w:tr>
      <w:tr w:rsidR="00FC2C42" w:rsidRPr="003C5813" w14:paraId="7986EBF4" w14:textId="77777777" w:rsidTr="009C4BA4">
        <w:tc>
          <w:tcPr>
            <w:tcW w:w="1663" w:type="dxa"/>
          </w:tcPr>
          <w:p w14:paraId="4BECF29D" w14:textId="77777777" w:rsidR="00CC3CB6" w:rsidRPr="003C5813" w:rsidRDefault="00000000">
            <w:pPr>
              <w:pStyle w:val="ListParagraph"/>
              <w:jc w:val="center"/>
            </w:pPr>
            <w:r w:rsidRPr="003C5813">
              <w:t>1x1</w:t>
            </w:r>
          </w:p>
        </w:tc>
        <w:tc>
          <w:tcPr>
            <w:tcW w:w="1843" w:type="dxa"/>
          </w:tcPr>
          <w:p w14:paraId="5C245969" w14:textId="77777777" w:rsidR="00CC3CB6" w:rsidRPr="003C5813" w:rsidRDefault="00000000">
            <w:pPr>
              <w:pStyle w:val="ListParagraph"/>
              <w:jc w:val="center"/>
            </w:pPr>
            <w:r w:rsidRPr="003C5813">
              <w:t>Via 3</w:t>
            </w:r>
          </w:p>
        </w:tc>
      </w:tr>
    </w:tbl>
    <w:p w14:paraId="4816F58A" w14:textId="77777777" w:rsidR="00FC2C42" w:rsidRPr="003C5813" w:rsidRDefault="00FC2C42" w:rsidP="00FC2C42"/>
    <w:p w14:paraId="33D67963" w14:textId="164D1E16" w:rsidR="00CC3CB6" w:rsidRPr="003C5813" w:rsidRDefault="00000000">
      <w:r w:rsidRPr="003C5813">
        <w:t>O seguinte trecho de Verilog (</w:t>
      </w:r>
      <w:r w:rsidRPr="003C5813">
        <w:fldChar w:fldCharType="begin"/>
      </w:r>
      <w:r w:rsidRPr="003C5813">
        <w:instrText xml:space="preserve"> REF _Ref83652717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9</w:t>
      </w:r>
      <w:r w:rsidRPr="003C5813">
        <w:fldChar w:fldCharType="end"/>
      </w:r>
      <w:r w:rsidRPr="003C5813">
        <w:t xml:space="preserve">), extraído do módulo </w:t>
      </w:r>
      <w:r w:rsidRPr="003C5813">
        <w:rPr>
          <w:b/>
        </w:rPr>
        <w:t>ifu_mem_ctl</w:t>
      </w:r>
      <w:r w:rsidRPr="003C5813">
        <w:t>, implementa a lógica para a seleção da via que deve ser usada para armazenar o novo bloco I$</w:t>
      </w:r>
      <w:r w:rsidR="00D41042" w:rsidRPr="003C5813">
        <w:t>, de acordo com a explicação anterior</w:t>
      </w:r>
      <w:r w:rsidRPr="003C5813">
        <w:t>.</w:t>
      </w:r>
    </w:p>
    <w:p w14:paraId="45FBA507" w14:textId="77777777" w:rsidR="00FC2C42" w:rsidRPr="003C5813" w:rsidRDefault="00FC2C42" w:rsidP="00FC2C42"/>
    <w:p w14:paraId="61F6E41E" w14:textId="77777777" w:rsidR="00FC2C42" w:rsidRPr="003C5813" w:rsidRDefault="00FC2C42" w:rsidP="00FC2C42">
      <w:r w:rsidRPr="003C5813">
        <w:rPr>
          <w:noProof/>
          <w:lang w:eastAsia="es-ES"/>
        </w:rPr>
        <w:drawing>
          <wp:inline distT="0" distB="0" distL="0" distR="0" wp14:anchorId="23AF18AC" wp14:editId="0F523FE6">
            <wp:extent cx="5731510" cy="966470"/>
            <wp:effectExtent l="0" t="0" r="2540" b="508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6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A4649" w14:textId="3D61756B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3" w:name="_Ref83652717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9</w:t>
      </w:r>
      <w:r w:rsidRPr="003C5813">
        <w:fldChar w:fldCharType="end"/>
      </w:r>
      <w:bookmarkEnd w:id="13"/>
      <w:r w:rsidRPr="003C5813">
        <w:t xml:space="preserve">. </w:t>
      </w:r>
      <w:r w:rsidR="00E01580" w:rsidRPr="003C5813">
        <w:t xml:space="preserve">Código </w:t>
      </w:r>
      <w:r w:rsidR="00927CE9" w:rsidRPr="003C5813">
        <w:t xml:space="preserve">Verilog </w:t>
      </w:r>
      <w:r w:rsidR="00E01580" w:rsidRPr="003C5813">
        <w:t xml:space="preserve">para selecionar a </w:t>
      </w:r>
      <w:r w:rsidR="00927CE9" w:rsidRPr="003C5813">
        <w:t xml:space="preserve">via </w:t>
      </w:r>
      <w:r w:rsidR="00E01580" w:rsidRPr="003C5813">
        <w:t>que deve ser substituída</w:t>
      </w:r>
    </w:p>
    <w:p w14:paraId="5487543B" w14:textId="77777777" w:rsidR="00FC2C42" w:rsidRPr="003C5813" w:rsidRDefault="00FC2C42" w:rsidP="00FC2C42"/>
    <w:p w14:paraId="66B742FC" w14:textId="4E94E37E" w:rsidR="00CC3CB6" w:rsidRPr="003C5813" w:rsidRDefault="00000000">
      <w:r w:rsidRPr="003C5813">
        <w:t xml:space="preserve">Os sinais utilizados no excerto Verilog da </w:t>
      </w:r>
      <w:r w:rsidRPr="003C5813">
        <w:fldChar w:fldCharType="begin"/>
      </w:r>
      <w:r w:rsidRPr="003C5813">
        <w:instrText xml:space="preserve"> REF _Ref83652717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9</w:t>
      </w:r>
      <w:r w:rsidRPr="003C5813">
        <w:fldChar w:fldCharType="end"/>
      </w:r>
      <w:r w:rsidRPr="003C5813">
        <w:t xml:space="preserve"> são os seguintes:</w:t>
      </w:r>
    </w:p>
    <w:p w14:paraId="1F919870" w14:textId="77777777" w:rsidR="00D41042" w:rsidRPr="003C5813" w:rsidRDefault="00D41042" w:rsidP="00FC2C42"/>
    <w:p w14:paraId="2F91C0D4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replace_way_mb_any </w:t>
      </w:r>
      <w:r w:rsidR="00E01580" w:rsidRPr="003C5813">
        <w:t xml:space="preserve">(4 bits): </w:t>
      </w:r>
      <w:r w:rsidRPr="003C5813">
        <w:t xml:space="preserve">contém um valor pontual </w:t>
      </w:r>
      <w:r w:rsidR="001A3213" w:rsidRPr="003C5813">
        <w:t xml:space="preserve">que </w:t>
      </w:r>
      <w:r w:rsidRPr="003C5813">
        <w:t xml:space="preserve">é 1 para a via </w:t>
      </w:r>
      <w:r w:rsidR="001A3213" w:rsidRPr="003C5813">
        <w:t>que deve ser substituída</w:t>
      </w:r>
      <w:r w:rsidRPr="003C5813">
        <w:t>.</w:t>
      </w:r>
    </w:p>
    <w:p w14:paraId="059F4B14" w14:textId="77777777" w:rsidR="00D41042" w:rsidRPr="003C5813" w:rsidRDefault="00D41042" w:rsidP="00D41042">
      <w:pPr>
        <w:pStyle w:val="ListParagraph"/>
        <w:ind w:left="720"/>
      </w:pPr>
    </w:p>
    <w:p w14:paraId="4B0FEB5F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way_status_mb_ff </w:t>
      </w:r>
      <w:r w:rsidR="00E01580" w:rsidRPr="003C5813">
        <w:t xml:space="preserve">(3 bits): </w:t>
      </w:r>
      <w:r w:rsidRPr="003C5813">
        <w:t xml:space="preserve">contém o estado LRU do conjunto </w:t>
      </w:r>
      <w:r w:rsidR="001A3213" w:rsidRPr="003C5813">
        <w:t>do novo bloco.</w:t>
      </w:r>
    </w:p>
    <w:p w14:paraId="3CC582B0" w14:textId="77777777" w:rsidR="00D41042" w:rsidRPr="003C5813" w:rsidRDefault="00D41042" w:rsidP="00D41042">
      <w:pPr>
        <w:pStyle w:val="ListParagraph"/>
      </w:pPr>
    </w:p>
    <w:p w14:paraId="0033785A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tagv_mb_ff </w:t>
      </w:r>
      <w:r w:rsidR="00E01580" w:rsidRPr="003C5813">
        <w:t xml:space="preserve">(4 bits): </w:t>
      </w:r>
      <w:r w:rsidRPr="003C5813">
        <w:t xml:space="preserve">contém os </w:t>
      </w:r>
      <w:r w:rsidR="001A3213" w:rsidRPr="003C5813">
        <w:t xml:space="preserve">bits </w:t>
      </w:r>
      <w:r w:rsidRPr="003C5813">
        <w:t xml:space="preserve">válidos do conjunto </w:t>
      </w:r>
      <w:r w:rsidR="001A3213" w:rsidRPr="003C5813">
        <w:t xml:space="preserve">do novo bloco; as vias válidas têm bits válidos de 1, enquanto as vias inválidas têm bits válidos de 0. </w:t>
      </w:r>
    </w:p>
    <w:p w14:paraId="519CC313" w14:textId="77777777" w:rsidR="00D41042" w:rsidRPr="003C5813" w:rsidRDefault="00D41042" w:rsidP="00FC2C42"/>
    <w:p w14:paraId="05F49A75" w14:textId="77777777" w:rsidR="00FC2C42" w:rsidRPr="003C5813" w:rsidRDefault="00FC2C42" w:rsidP="00FC2C42"/>
    <w:p w14:paraId="13D6213F" w14:textId="79F46AC9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Analisar o código Verilog da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_Ref83652717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9</w:t>
      </w:r>
      <w:r w:rsidRPr="003C5813">
        <w:rPr>
          <w:rFonts w:cs="Arial"/>
          <w:bCs/>
          <w:color w:val="00000A"/>
        </w:rPr>
        <w:fldChar w:fldCharType="end"/>
      </w:r>
      <w:r w:rsidR="009C79DB" w:rsidRPr="003C5813">
        <w:rPr>
          <w:rFonts w:cs="Arial"/>
          <w:bCs/>
          <w:color w:val="00000A"/>
        </w:rPr>
        <w:t xml:space="preserve"> e explique como ele funciona com base </w:t>
      </w:r>
      <w:r w:rsidR="009C79DB" w:rsidRPr="003C5813">
        <w:rPr>
          <w:rFonts w:cs="Arial"/>
          <w:bCs/>
          <w:color w:val="00000A"/>
        </w:rPr>
        <w:lastRenderedPageBreak/>
        <w:t>nas explicações acima</w:t>
      </w:r>
      <w:r w:rsidRPr="003C5813">
        <w:t>.</w:t>
      </w:r>
    </w:p>
    <w:p w14:paraId="18C61DD8" w14:textId="77777777" w:rsidR="00FC2C42" w:rsidRPr="003C5813" w:rsidRDefault="00FC2C42" w:rsidP="00FC2C42"/>
    <w:p w14:paraId="0373A48A" w14:textId="77777777" w:rsidR="00FC2C42" w:rsidRPr="003C5813" w:rsidRDefault="00FC2C42" w:rsidP="00FC2C42"/>
    <w:p w14:paraId="067BF709" w14:textId="5AC31662" w:rsidR="00CC3CB6" w:rsidRPr="003C5813" w:rsidRDefault="00FC2C42">
      <w:r w:rsidRPr="003C5813">
        <w:t xml:space="preserve">Quando ocorre um </w:t>
      </w:r>
      <w:r w:rsidR="00EA15EC" w:rsidRPr="00EA15EC">
        <w:rPr>
          <w:i/>
          <w:iCs/>
        </w:rPr>
        <w:t>hit</w:t>
      </w:r>
      <w:r w:rsidRPr="003C5813">
        <w:t xml:space="preserve"> </w:t>
      </w:r>
      <w:r w:rsidR="00327CC0" w:rsidRPr="003C5813">
        <w:t xml:space="preserve">ou um </w:t>
      </w:r>
      <w:r w:rsidR="00EA15EC" w:rsidRPr="00EA15EC">
        <w:rPr>
          <w:i/>
          <w:iCs/>
        </w:rPr>
        <w:t>miss</w:t>
      </w:r>
      <w:r w:rsidR="00327CC0" w:rsidRPr="003C5813">
        <w:t xml:space="preserve"> </w:t>
      </w:r>
      <w:r w:rsidRPr="003C5813">
        <w:t>n</w:t>
      </w:r>
      <w:r w:rsidR="00EA15EC">
        <w:t>a</w:t>
      </w:r>
      <w:r w:rsidRPr="003C5813">
        <w:t xml:space="preserve"> I$, o estado LRU </w:t>
      </w:r>
      <w:r w:rsidR="00327CC0" w:rsidRPr="003C5813">
        <w:t xml:space="preserve">do conjunto </w:t>
      </w:r>
      <w:r w:rsidRPr="003C5813">
        <w:t xml:space="preserve">deve ser atualizado de acordo com a tabela seguinte (em que </w:t>
      </w:r>
      <w:r w:rsidR="001A3213" w:rsidRPr="003C5813">
        <w:t>"</w:t>
      </w:r>
      <w:r w:rsidRPr="003C5813">
        <w:t>-</w:t>
      </w:r>
      <w:r w:rsidR="001A3213" w:rsidRPr="003C5813">
        <w:t xml:space="preserve">" </w:t>
      </w:r>
      <w:r w:rsidRPr="003C5813">
        <w:t>significa que o bit permanece inalterado):</w:t>
      </w:r>
    </w:p>
    <w:p w14:paraId="5CC0D0E3" w14:textId="77777777" w:rsidR="00FC2C42" w:rsidRPr="003C5813" w:rsidRDefault="00FC2C42" w:rsidP="00FC2C42">
      <w:pPr>
        <w:pStyle w:val="ListParagraph"/>
      </w:pPr>
    </w:p>
    <w:tbl>
      <w:tblPr>
        <w:tblStyle w:val="TableGrid"/>
        <w:tblW w:w="0" w:type="auto"/>
        <w:tblInd w:w="1271" w:type="dxa"/>
        <w:tblLook w:val="04A0" w:firstRow="1" w:lastRow="0" w:firstColumn="1" w:lastColumn="0" w:noHBand="0" w:noVBand="1"/>
      </w:tblPr>
      <w:tblGrid>
        <w:gridCol w:w="2293"/>
        <w:gridCol w:w="2527"/>
      </w:tblGrid>
      <w:tr w:rsidR="00FC2C42" w:rsidRPr="003C5813" w14:paraId="6AC99324" w14:textId="77777777" w:rsidTr="007F226F">
        <w:tc>
          <w:tcPr>
            <w:tcW w:w="2293" w:type="dxa"/>
          </w:tcPr>
          <w:p w14:paraId="6C1A6C47" w14:textId="0191F6BA" w:rsidR="00CC3CB6" w:rsidRPr="003C5813" w:rsidRDefault="007C7896">
            <w:pPr>
              <w:pStyle w:val="ListParagraph"/>
              <w:jc w:val="center"/>
              <w:rPr>
                <w:b/>
              </w:rPr>
            </w:pPr>
            <w:r w:rsidRPr="003C5813">
              <w:rPr>
                <w:b/>
              </w:rPr>
              <w:t xml:space="preserve">Via </w:t>
            </w:r>
            <w:r w:rsidR="009C4BA4">
              <w:rPr>
                <w:b/>
              </w:rPr>
              <w:t>E</w:t>
            </w:r>
            <w:r w:rsidRPr="003C5813">
              <w:rPr>
                <w:b/>
              </w:rPr>
              <w:t>scrita</w:t>
            </w:r>
          </w:p>
        </w:tc>
        <w:tc>
          <w:tcPr>
            <w:tcW w:w="2527" w:type="dxa"/>
          </w:tcPr>
          <w:p w14:paraId="4CB8DB80" w14:textId="05663B97" w:rsidR="00CC3CB6" w:rsidRPr="003C5813" w:rsidRDefault="00000000">
            <w:pPr>
              <w:pStyle w:val="ListParagraph"/>
              <w:jc w:val="center"/>
              <w:rPr>
                <w:b/>
              </w:rPr>
            </w:pPr>
            <w:r w:rsidRPr="003C5813">
              <w:rPr>
                <w:b/>
              </w:rPr>
              <w:t xml:space="preserve">Próximo </w:t>
            </w:r>
            <w:r w:rsidR="009C4BA4">
              <w:rPr>
                <w:b/>
              </w:rPr>
              <w:t>E</w:t>
            </w:r>
            <w:r w:rsidRPr="003C5813">
              <w:rPr>
                <w:b/>
              </w:rPr>
              <w:t>stado LRU</w:t>
            </w:r>
          </w:p>
        </w:tc>
      </w:tr>
      <w:tr w:rsidR="00FC2C42" w:rsidRPr="003C5813" w14:paraId="02625CB1" w14:textId="77777777" w:rsidTr="007F226F">
        <w:tc>
          <w:tcPr>
            <w:tcW w:w="2293" w:type="dxa"/>
          </w:tcPr>
          <w:p w14:paraId="521EBD85" w14:textId="77777777" w:rsidR="00CC3CB6" w:rsidRPr="003C5813" w:rsidRDefault="00000000">
            <w:pPr>
              <w:pStyle w:val="ListParagraph"/>
              <w:jc w:val="center"/>
            </w:pPr>
            <w:r w:rsidRPr="003C5813">
              <w:t>Via 0</w:t>
            </w:r>
          </w:p>
        </w:tc>
        <w:tc>
          <w:tcPr>
            <w:tcW w:w="2527" w:type="dxa"/>
          </w:tcPr>
          <w:p w14:paraId="00597176" w14:textId="77777777" w:rsidR="00CC3CB6" w:rsidRPr="003C5813" w:rsidRDefault="00000000">
            <w:pPr>
              <w:pStyle w:val="ListParagraph"/>
              <w:jc w:val="center"/>
            </w:pPr>
            <w:r w:rsidRPr="003C5813">
              <w:t>-11</w:t>
            </w:r>
          </w:p>
        </w:tc>
      </w:tr>
      <w:tr w:rsidR="00FC2C42" w:rsidRPr="003C5813" w14:paraId="7B8B9A05" w14:textId="77777777" w:rsidTr="007F226F">
        <w:tc>
          <w:tcPr>
            <w:tcW w:w="2293" w:type="dxa"/>
          </w:tcPr>
          <w:p w14:paraId="128A94D9" w14:textId="77777777" w:rsidR="00CC3CB6" w:rsidRPr="003C5813" w:rsidRDefault="00000000">
            <w:pPr>
              <w:pStyle w:val="ListParagraph"/>
              <w:jc w:val="center"/>
            </w:pPr>
            <w:r w:rsidRPr="003C5813">
              <w:t>Via 1</w:t>
            </w:r>
          </w:p>
        </w:tc>
        <w:tc>
          <w:tcPr>
            <w:tcW w:w="2527" w:type="dxa"/>
          </w:tcPr>
          <w:p w14:paraId="697D0091" w14:textId="77777777" w:rsidR="00CC3CB6" w:rsidRPr="003C5813" w:rsidRDefault="00000000">
            <w:pPr>
              <w:pStyle w:val="ListParagraph"/>
              <w:jc w:val="center"/>
            </w:pPr>
            <w:r w:rsidRPr="003C5813">
              <w:t>-01</w:t>
            </w:r>
          </w:p>
        </w:tc>
      </w:tr>
      <w:tr w:rsidR="00FC2C42" w:rsidRPr="003C5813" w14:paraId="4E4C3DC5" w14:textId="77777777" w:rsidTr="007F226F">
        <w:tc>
          <w:tcPr>
            <w:tcW w:w="2293" w:type="dxa"/>
          </w:tcPr>
          <w:p w14:paraId="35A0A428" w14:textId="77777777" w:rsidR="00CC3CB6" w:rsidRPr="003C5813" w:rsidRDefault="00000000">
            <w:pPr>
              <w:pStyle w:val="ListParagraph"/>
              <w:jc w:val="center"/>
            </w:pPr>
            <w:r w:rsidRPr="003C5813">
              <w:t>Via 2</w:t>
            </w:r>
          </w:p>
        </w:tc>
        <w:tc>
          <w:tcPr>
            <w:tcW w:w="2527" w:type="dxa"/>
          </w:tcPr>
          <w:p w14:paraId="6EC67390" w14:textId="77777777" w:rsidR="00CC3CB6" w:rsidRPr="003C5813" w:rsidRDefault="00000000">
            <w:pPr>
              <w:pStyle w:val="ListParagraph"/>
              <w:jc w:val="center"/>
            </w:pPr>
            <w:r w:rsidRPr="003C5813">
              <w:t>1-0</w:t>
            </w:r>
          </w:p>
        </w:tc>
      </w:tr>
      <w:tr w:rsidR="00FC2C42" w:rsidRPr="003C5813" w14:paraId="622A9876" w14:textId="77777777" w:rsidTr="007F226F">
        <w:tc>
          <w:tcPr>
            <w:tcW w:w="2293" w:type="dxa"/>
          </w:tcPr>
          <w:p w14:paraId="5DEA7C1E" w14:textId="77777777" w:rsidR="00CC3CB6" w:rsidRPr="003C5813" w:rsidRDefault="00000000">
            <w:pPr>
              <w:pStyle w:val="ListParagraph"/>
              <w:jc w:val="center"/>
            </w:pPr>
            <w:r w:rsidRPr="003C5813">
              <w:t>Via 3</w:t>
            </w:r>
          </w:p>
        </w:tc>
        <w:tc>
          <w:tcPr>
            <w:tcW w:w="2527" w:type="dxa"/>
          </w:tcPr>
          <w:p w14:paraId="07A864AB" w14:textId="77777777" w:rsidR="00CC3CB6" w:rsidRPr="003C5813" w:rsidRDefault="00000000">
            <w:pPr>
              <w:pStyle w:val="ListParagraph"/>
              <w:jc w:val="center"/>
            </w:pPr>
            <w:r w:rsidRPr="003C5813">
              <w:t>0-0</w:t>
            </w:r>
          </w:p>
        </w:tc>
      </w:tr>
    </w:tbl>
    <w:p w14:paraId="1727C461" w14:textId="77777777" w:rsidR="00FC2C42" w:rsidRPr="003C5813" w:rsidRDefault="00FC2C42" w:rsidP="00FC2C42"/>
    <w:p w14:paraId="6BA58B16" w14:textId="48640B45" w:rsidR="00CC3CB6" w:rsidRPr="003C5813" w:rsidRDefault="00000000">
      <w:r w:rsidRPr="003C5813">
        <w:t>Se analisar esta tabela, verá que, como explicado por [GiDa]</w:t>
      </w:r>
      <w:r w:rsidR="001A3213" w:rsidRPr="003C5813">
        <w:t xml:space="preserve">, </w:t>
      </w:r>
      <w:r w:rsidRPr="003C5813">
        <w:t xml:space="preserve">após </w:t>
      </w:r>
      <w:r w:rsidR="001A3213" w:rsidRPr="003C5813">
        <w:t xml:space="preserve">um </w:t>
      </w:r>
      <w:r w:rsidR="00A94D1B" w:rsidRPr="00A94D1B">
        <w:rPr>
          <w:i/>
          <w:iCs/>
        </w:rPr>
        <w:t>hit</w:t>
      </w:r>
      <w:r w:rsidRPr="003C5813">
        <w:t xml:space="preserve"> ou </w:t>
      </w:r>
      <w:r w:rsidR="00A94D1B" w:rsidRPr="00A94D1B">
        <w:rPr>
          <w:i/>
          <w:iCs/>
        </w:rPr>
        <w:t>miss</w:t>
      </w:r>
      <w:r w:rsidRPr="003C5813">
        <w:t xml:space="preserve">, os bits no caminho em direção à linha de </w:t>
      </w:r>
      <w:r w:rsidR="00FA4861" w:rsidRPr="00FA4861">
        <w:rPr>
          <w:i/>
          <w:iCs/>
        </w:rPr>
        <w:t>hit</w:t>
      </w:r>
      <w:r w:rsidRPr="003C5813">
        <w:t xml:space="preserve">/inserção são invertidos para indicar a parte oposta da árvore como pseudo LRU. A ideia subjacente é proteger os últimos dados acedidos do despejo, invertendo os nós </w:t>
      </w:r>
      <w:r w:rsidR="003447DA" w:rsidRPr="003C5813">
        <w:t>no seu caminho</w:t>
      </w:r>
      <w:r w:rsidRPr="003C5813">
        <w:t>.</w:t>
      </w:r>
    </w:p>
    <w:p w14:paraId="48D5C0A1" w14:textId="77777777" w:rsidR="00EA58CF" w:rsidRPr="003C5813" w:rsidRDefault="00EA58CF" w:rsidP="00FC2C42"/>
    <w:p w14:paraId="4B4BC138" w14:textId="2EAB2BEA" w:rsidR="00CC3CB6" w:rsidRPr="003C5813" w:rsidRDefault="00000000">
      <w:r w:rsidRPr="003C5813">
        <w:t>O seguinte trecho de Verilog (</w:t>
      </w:r>
      <w:r w:rsidRPr="003C5813">
        <w:fldChar w:fldCharType="begin"/>
      </w:r>
      <w:r w:rsidRPr="003C5813">
        <w:instrText xml:space="preserve"> REF _Ref83652887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10</w:t>
      </w:r>
      <w:r w:rsidRPr="003C5813">
        <w:fldChar w:fldCharType="end"/>
      </w:r>
      <w:r w:rsidRPr="003C5813">
        <w:t xml:space="preserve">), extraído do módulo </w:t>
      </w:r>
      <w:r w:rsidRPr="003C5813">
        <w:rPr>
          <w:b/>
        </w:rPr>
        <w:t>ifu_mem_ctl</w:t>
      </w:r>
      <w:r w:rsidRPr="003C5813">
        <w:t xml:space="preserve">, implementa a lógica para </w:t>
      </w:r>
      <w:r w:rsidR="00327CC0" w:rsidRPr="003C5813">
        <w:t xml:space="preserve">esta atualização do </w:t>
      </w:r>
      <w:r w:rsidRPr="003C5813">
        <w:t xml:space="preserve">estado </w:t>
      </w:r>
      <w:r w:rsidR="00327CC0" w:rsidRPr="003C5813">
        <w:t>LRU.</w:t>
      </w:r>
    </w:p>
    <w:p w14:paraId="34406E4A" w14:textId="77777777" w:rsidR="00FC2C42" w:rsidRPr="003C5813" w:rsidRDefault="00FC2C42" w:rsidP="00FC2C42"/>
    <w:p w14:paraId="26D3EAC5" w14:textId="77777777" w:rsidR="00FC2C42" w:rsidRPr="003C5813" w:rsidRDefault="00FC2C42" w:rsidP="00FC2C42">
      <w:r w:rsidRPr="003C5813">
        <w:rPr>
          <w:noProof/>
          <w:lang w:eastAsia="es-ES"/>
        </w:rPr>
        <w:drawing>
          <wp:inline distT="0" distB="0" distL="0" distR="0" wp14:anchorId="616A23FC" wp14:editId="3FF354B0">
            <wp:extent cx="5731510" cy="1493520"/>
            <wp:effectExtent l="0" t="0" r="2540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9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E251E6" w14:textId="77777777" w:rsidR="00FC2C42" w:rsidRPr="003C5813" w:rsidRDefault="00FC2C42" w:rsidP="00FC2C42"/>
    <w:p w14:paraId="476C9F39" w14:textId="40FB32E5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4" w:name="_Ref83652887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10</w:t>
      </w:r>
      <w:r w:rsidRPr="003C5813">
        <w:fldChar w:fldCharType="end"/>
      </w:r>
      <w:bookmarkEnd w:id="14"/>
      <w:r w:rsidRPr="003C5813">
        <w:t xml:space="preserve">. </w:t>
      </w:r>
      <w:r w:rsidR="00927CE9" w:rsidRPr="003C5813">
        <w:t>Trecho de Verilog para atualização do estado LRU</w:t>
      </w:r>
    </w:p>
    <w:p w14:paraId="2D25302A" w14:textId="77777777" w:rsidR="00FC2C42" w:rsidRPr="003C5813" w:rsidRDefault="00FC2C42" w:rsidP="00FC2C42"/>
    <w:p w14:paraId="06B588AA" w14:textId="60638EF9" w:rsidR="00CC3CB6" w:rsidRPr="003C5813" w:rsidRDefault="00000000">
      <w:r w:rsidRPr="003C5813">
        <w:t xml:space="preserve">Os sinais utilizados no trecho Verilog da </w:t>
      </w:r>
      <w:r w:rsidRPr="003C5813">
        <w:fldChar w:fldCharType="begin"/>
      </w:r>
      <w:r w:rsidRPr="003C5813">
        <w:instrText xml:space="preserve"> REF _Ref83652887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10</w:t>
      </w:r>
      <w:r w:rsidRPr="003C5813">
        <w:fldChar w:fldCharType="end"/>
      </w:r>
      <w:r w:rsidRPr="003C5813">
        <w:t xml:space="preserve"> são os seguintes:</w:t>
      </w:r>
    </w:p>
    <w:p w14:paraId="7D488738" w14:textId="77777777" w:rsidR="007C7896" w:rsidRPr="003C5813" w:rsidRDefault="007C7896" w:rsidP="007C7896"/>
    <w:p w14:paraId="627868A7" w14:textId="218DB4B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 ic_rd_hit </w:t>
      </w:r>
      <w:r w:rsidR="001A3213" w:rsidRPr="003C5813">
        <w:t xml:space="preserve">(4 bits): </w:t>
      </w:r>
      <w:r w:rsidRPr="003C5813">
        <w:t xml:space="preserve">indica a via em que ocorreu um </w:t>
      </w:r>
      <w:r w:rsidR="00140B3F" w:rsidRPr="00140B3F">
        <w:rPr>
          <w:i/>
          <w:iCs/>
        </w:rPr>
        <w:t>hit</w:t>
      </w:r>
      <w:r w:rsidRPr="003C5813">
        <w:t>.</w:t>
      </w:r>
    </w:p>
    <w:p w14:paraId="4053AB81" w14:textId="77777777" w:rsidR="007C7896" w:rsidRPr="003C5813" w:rsidRDefault="007C7896" w:rsidP="007C7896">
      <w:pPr>
        <w:pStyle w:val="ListParagraph"/>
        <w:ind w:left="720"/>
      </w:pPr>
    </w:p>
    <w:p w14:paraId="64E74FB9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way_status </w:t>
      </w:r>
      <w:r w:rsidRPr="003C5813">
        <w:t xml:space="preserve">e </w:t>
      </w:r>
      <w:r w:rsidRPr="003C5813">
        <w:rPr>
          <w:rFonts w:ascii="Courier New" w:hAnsi="Courier New" w:cs="Courier New"/>
          <w:b/>
          <w:bCs/>
        </w:rPr>
        <w:t xml:space="preserve">way_status_mb_ff </w:t>
      </w:r>
      <w:r w:rsidR="001A3213" w:rsidRPr="003C5813">
        <w:t xml:space="preserve">(3 bits cada): </w:t>
      </w:r>
      <w:r w:rsidRPr="003C5813">
        <w:t>indicam o estado LRU anterior do conjunto em que se registou a resposta positiva ou a substituição.</w:t>
      </w:r>
    </w:p>
    <w:p w14:paraId="18EA6093" w14:textId="77777777" w:rsidR="007C7896" w:rsidRPr="003C5813" w:rsidRDefault="007C7896" w:rsidP="007C7896">
      <w:pPr>
        <w:pStyle w:val="ListParagraph"/>
      </w:pPr>
    </w:p>
    <w:p w14:paraId="72879E3F" w14:textId="77777777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ifu_wr_en_new_q </w:t>
      </w:r>
      <w:r w:rsidR="001A3213" w:rsidRPr="003C5813">
        <w:t xml:space="preserve">(1 bit): </w:t>
      </w:r>
      <w:r w:rsidRPr="003C5813">
        <w:t>é 1 se tiver ocorrido uma substituição.</w:t>
      </w:r>
    </w:p>
    <w:p w14:paraId="57CED597" w14:textId="77777777" w:rsidR="007C7896" w:rsidRPr="003C5813" w:rsidRDefault="007C7896" w:rsidP="007C7896">
      <w:pPr>
        <w:pStyle w:val="ListParagraph"/>
        <w:ind w:left="720"/>
      </w:pPr>
    </w:p>
    <w:p w14:paraId="34E4E1B1" w14:textId="2BE14150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way_status_new </w:t>
      </w:r>
      <w:r w:rsidR="001A3213" w:rsidRPr="003C5813">
        <w:t xml:space="preserve">(3 bits): </w:t>
      </w:r>
      <w:r w:rsidRPr="003C5813">
        <w:t xml:space="preserve">contém o novo estado LRU para o conjunto que acaba de ser referenciado num </w:t>
      </w:r>
      <w:r w:rsidR="000229C6" w:rsidRPr="000229C6">
        <w:rPr>
          <w:i/>
          <w:iCs/>
        </w:rPr>
        <w:t>hit</w:t>
      </w:r>
      <w:r w:rsidRPr="003C5813">
        <w:t xml:space="preserve"> ou num </w:t>
      </w:r>
      <w:r w:rsidR="000229C6" w:rsidRPr="000229C6">
        <w:rPr>
          <w:i/>
          <w:iCs/>
        </w:rPr>
        <w:t>miss</w:t>
      </w:r>
      <w:r w:rsidRPr="003C5813">
        <w:t>.</w:t>
      </w:r>
    </w:p>
    <w:p w14:paraId="4BB302FD" w14:textId="77777777" w:rsidR="00961B71" w:rsidRPr="003C5813" w:rsidRDefault="00961B71" w:rsidP="00961B71">
      <w:pPr>
        <w:pStyle w:val="ListParagraph"/>
      </w:pPr>
    </w:p>
    <w:p w14:paraId="2D868CE3" w14:textId="416FDCFF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rPr>
          <w:rFonts w:ascii="Courier New" w:hAnsi="Courier New" w:cs="Courier New"/>
          <w:b/>
          <w:bCs/>
        </w:rPr>
        <w:t xml:space="preserve">replace_way_mb_any </w:t>
      </w:r>
      <w:r w:rsidRPr="003C5813">
        <w:t>(</w:t>
      </w:r>
      <w:r w:rsidR="001A3213" w:rsidRPr="003C5813">
        <w:t xml:space="preserve">4 bits): contém um valor </w:t>
      </w:r>
      <w:r w:rsidR="00FE1B8F">
        <w:t xml:space="preserve">em </w:t>
      </w:r>
      <w:r w:rsidR="00FE1B8F" w:rsidRPr="00FE1B8F">
        <w:rPr>
          <w:i/>
          <w:iCs/>
        </w:rPr>
        <w:t>one-hot</w:t>
      </w:r>
      <w:r w:rsidR="001A3213" w:rsidRPr="003C5813">
        <w:t xml:space="preserve"> que é 1 para a via que deve ser substituída. Este sinal também foi explicado a seguir </w:t>
      </w:r>
      <w:r w:rsidR="001A3213" w:rsidRPr="003C5813">
        <w:fldChar w:fldCharType="begin"/>
      </w:r>
      <w:r w:rsidR="001A3213" w:rsidRPr="003C5813">
        <w:instrText xml:space="preserve"> REF _Ref83652717 \h </w:instrText>
      </w:r>
      <w:r w:rsidR="001A3213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9</w:t>
      </w:r>
      <w:r w:rsidR="001A3213" w:rsidRPr="003C5813">
        <w:fldChar w:fldCharType="end"/>
      </w:r>
      <w:r w:rsidR="001A3213" w:rsidRPr="003C5813">
        <w:t>.</w:t>
      </w:r>
    </w:p>
    <w:p w14:paraId="1DD7A64D" w14:textId="77777777" w:rsidR="00961B71" w:rsidRPr="003C5813" w:rsidRDefault="00961B71" w:rsidP="00E769B2">
      <w:pPr>
        <w:ind w:left="360"/>
      </w:pPr>
    </w:p>
    <w:p w14:paraId="75139689" w14:textId="77777777" w:rsidR="007C7896" w:rsidRPr="003C5813" w:rsidRDefault="007C7896" w:rsidP="00FC2C42"/>
    <w:p w14:paraId="0B82F950" w14:textId="77777777" w:rsidR="00FC2C42" w:rsidRPr="003C5813" w:rsidRDefault="00FC2C42" w:rsidP="00FC2C42"/>
    <w:p w14:paraId="3AA32923" w14:textId="1776F358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C5813">
        <w:rPr>
          <w:rFonts w:cs="Arial"/>
          <w:b/>
          <w:bCs/>
          <w:color w:val="00000A"/>
          <w:u w:val="single"/>
        </w:rPr>
        <w:t>TAREFA</w:t>
      </w:r>
      <w:r w:rsidRPr="003C5813">
        <w:rPr>
          <w:rFonts w:cs="Arial"/>
          <w:b/>
          <w:bCs/>
          <w:color w:val="00000A"/>
        </w:rPr>
        <w:t xml:space="preserve">: </w:t>
      </w:r>
      <w:r w:rsidRPr="003C5813">
        <w:rPr>
          <w:rFonts w:cs="Arial"/>
          <w:bCs/>
          <w:color w:val="00000A"/>
        </w:rPr>
        <w:t xml:space="preserve">Analisar o código Verilog da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_Ref83652887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10</w:t>
      </w:r>
      <w:r w:rsidRPr="003C5813">
        <w:rPr>
          <w:rFonts w:cs="Arial"/>
          <w:bCs/>
          <w:color w:val="00000A"/>
        </w:rPr>
        <w:fldChar w:fldCharType="end"/>
      </w:r>
      <w:r w:rsidR="009C79DB" w:rsidRPr="003C5813">
        <w:rPr>
          <w:rFonts w:cs="Arial"/>
          <w:bCs/>
          <w:color w:val="00000A"/>
        </w:rPr>
        <w:t xml:space="preserve"> e explique como ele funciona com base nas explicações acima</w:t>
      </w:r>
      <w:r w:rsidRPr="003C5813">
        <w:t>.</w:t>
      </w:r>
    </w:p>
    <w:p w14:paraId="206DEA99" w14:textId="77777777" w:rsidR="00FC2C42" w:rsidRPr="003C5813" w:rsidRDefault="00FC2C42" w:rsidP="00FC2C42"/>
    <w:p w14:paraId="33CDC2FA" w14:textId="77777777" w:rsidR="00FC2C42" w:rsidRPr="003C5813" w:rsidRDefault="00FC2C42" w:rsidP="00E07025"/>
    <w:p w14:paraId="77BDD106" w14:textId="51263FE0" w:rsidR="00CC3CB6" w:rsidRPr="003C5813" w:rsidRDefault="00000000">
      <w:pPr>
        <w:pStyle w:val="ListParagraph"/>
        <w:numPr>
          <w:ilvl w:val="0"/>
          <w:numId w:val="38"/>
        </w:numPr>
        <w:rPr>
          <w:rFonts w:cs="Arial"/>
          <w:b/>
          <w:bCs/>
          <w:sz w:val="24"/>
        </w:rPr>
      </w:pPr>
      <w:r w:rsidRPr="003C5813">
        <w:rPr>
          <w:rFonts w:cs="Arial"/>
          <w:b/>
          <w:bCs/>
          <w:sz w:val="24"/>
        </w:rPr>
        <w:t xml:space="preserve">Exemplo </w:t>
      </w:r>
      <w:r w:rsidR="006217CE">
        <w:rPr>
          <w:rFonts w:cs="Arial"/>
          <w:b/>
          <w:bCs/>
          <w:sz w:val="24"/>
        </w:rPr>
        <w:t>d</w:t>
      </w:r>
      <w:r w:rsidRPr="003C5813">
        <w:rPr>
          <w:rFonts w:cs="Arial"/>
          <w:b/>
          <w:bCs/>
          <w:sz w:val="24"/>
        </w:rPr>
        <w:t xml:space="preserve">e </w:t>
      </w:r>
      <w:r w:rsidR="00AA6D3E" w:rsidRPr="003C5813">
        <w:rPr>
          <w:rFonts w:cs="Arial"/>
          <w:b/>
          <w:bCs/>
          <w:sz w:val="24"/>
        </w:rPr>
        <w:t>Demonstra</w:t>
      </w:r>
      <w:r w:rsidR="006217CE">
        <w:rPr>
          <w:rFonts w:cs="Arial"/>
          <w:b/>
          <w:bCs/>
          <w:sz w:val="24"/>
        </w:rPr>
        <w:t>ção</w:t>
      </w:r>
      <w:r w:rsidR="00AA6D3E" w:rsidRPr="003C5813">
        <w:rPr>
          <w:rFonts w:cs="Arial"/>
          <w:b/>
          <w:bCs/>
          <w:sz w:val="24"/>
        </w:rPr>
        <w:t xml:space="preserve"> </w:t>
      </w:r>
      <w:r w:rsidR="006217CE">
        <w:rPr>
          <w:rFonts w:cs="Arial"/>
          <w:b/>
          <w:bCs/>
          <w:sz w:val="24"/>
        </w:rPr>
        <w:t>d</w:t>
      </w:r>
      <w:r w:rsidR="00AA6D3E">
        <w:rPr>
          <w:rFonts w:cs="Arial"/>
          <w:b/>
          <w:bCs/>
          <w:sz w:val="24"/>
        </w:rPr>
        <w:t>o</w:t>
      </w:r>
      <w:r w:rsidR="00AA6D3E" w:rsidRPr="003C5813">
        <w:rPr>
          <w:rFonts w:cs="Arial"/>
          <w:b/>
          <w:bCs/>
          <w:sz w:val="24"/>
        </w:rPr>
        <w:t xml:space="preserve"> Funcionamento </w:t>
      </w:r>
      <w:r w:rsidR="00AA6D3E">
        <w:rPr>
          <w:rFonts w:cs="Arial"/>
          <w:b/>
          <w:bCs/>
          <w:sz w:val="24"/>
        </w:rPr>
        <w:t>d</w:t>
      </w:r>
      <w:r w:rsidR="00AA6D3E" w:rsidRPr="003C5813">
        <w:rPr>
          <w:rFonts w:cs="Arial"/>
          <w:b/>
          <w:bCs/>
          <w:sz w:val="24"/>
        </w:rPr>
        <w:t>a Política L</w:t>
      </w:r>
      <w:r w:rsidR="00AA6D3E">
        <w:rPr>
          <w:rFonts w:cs="Arial"/>
          <w:b/>
          <w:bCs/>
          <w:sz w:val="24"/>
        </w:rPr>
        <w:t>RU</w:t>
      </w:r>
      <w:r w:rsidR="00AA6D3E" w:rsidRPr="003C5813">
        <w:rPr>
          <w:rFonts w:cs="Arial"/>
          <w:b/>
          <w:bCs/>
          <w:sz w:val="24"/>
        </w:rPr>
        <w:t xml:space="preserve"> </w:t>
      </w:r>
      <w:r w:rsidR="00AA6D3E">
        <w:rPr>
          <w:rFonts w:cs="Arial"/>
          <w:b/>
          <w:bCs/>
          <w:sz w:val="24"/>
        </w:rPr>
        <w:t>e</w:t>
      </w:r>
      <w:r w:rsidR="00AA6D3E" w:rsidRPr="003C5813">
        <w:rPr>
          <w:rFonts w:cs="Arial"/>
          <w:b/>
          <w:bCs/>
          <w:sz w:val="24"/>
        </w:rPr>
        <w:t>m Árvore Binária</w:t>
      </w:r>
    </w:p>
    <w:p w14:paraId="4808DC13" w14:textId="77777777" w:rsidR="00B269C3" w:rsidRPr="003C5813" w:rsidRDefault="00B269C3" w:rsidP="00E07025"/>
    <w:p w14:paraId="16EF9959" w14:textId="7C045DCE" w:rsidR="00CC3CB6" w:rsidRPr="003C5813" w:rsidRDefault="00000000">
      <w:r w:rsidRPr="003C5813">
        <w:t xml:space="preserve">Para analisar a política de substituição </w:t>
      </w:r>
      <w:r w:rsidR="007C7896" w:rsidRPr="003C5813">
        <w:t xml:space="preserve">do </w:t>
      </w:r>
      <w:r w:rsidRPr="003C5813">
        <w:t xml:space="preserve">SweRV EH1, fornecemos um novo exemplo na pasta </w:t>
      </w:r>
      <w:r w:rsidR="00474BC3" w:rsidRPr="003C5813">
        <w:rPr>
          <w:rFonts w:cs="Arial"/>
          <w:i/>
        </w:rPr>
        <w:t>[RVfpgaPath]</w:t>
      </w:r>
      <w:r w:rsidR="00474BC3" w:rsidRPr="003C5813">
        <w:rPr>
          <w:i/>
        </w:rPr>
        <w:t>/RVfpga/Labs/Lab19/InstructionMemory_LRU_Example</w:t>
      </w:r>
      <w:r w:rsidRPr="003C5813">
        <w:t xml:space="preserve">. Neste exemplo </w:t>
      </w:r>
      <w:r w:rsidR="009F5719" w:rsidRPr="003C5813">
        <w:t>(</w:t>
      </w:r>
      <w:r w:rsidR="00695F42" w:rsidRPr="003C5813">
        <w:fldChar w:fldCharType="begin"/>
      </w:r>
      <w:r w:rsidR="00695F42" w:rsidRPr="003C5813">
        <w:instrText xml:space="preserve"> REF _Ref83643933 \h </w:instrText>
      </w:r>
      <w:r w:rsidR="00695F42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11</w:t>
      </w:r>
      <w:r w:rsidR="00695F42" w:rsidRPr="003C5813">
        <w:fldChar w:fldCharType="end"/>
      </w:r>
      <w:r w:rsidR="009F5719" w:rsidRPr="003C5813">
        <w:t>)</w:t>
      </w:r>
      <w:r w:rsidRPr="003C5813">
        <w:t xml:space="preserve">, </w:t>
      </w:r>
      <w:r w:rsidR="009F5719" w:rsidRPr="003C5813">
        <w:t xml:space="preserve">cinco blocos I$ diferentes </w:t>
      </w:r>
      <w:r w:rsidRPr="003C5813">
        <w:t xml:space="preserve">são acedidos dentro de um ciclo infinito e todos </w:t>
      </w:r>
      <w:r w:rsidR="001A3213" w:rsidRPr="003C5813">
        <w:t xml:space="preserve">estes </w:t>
      </w:r>
      <w:r w:rsidRPr="003C5813">
        <w:t xml:space="preserve">cinco blocos são mapeados </w:t>
      </w:r>
      <w:r w:rsidR="009F5719" w:rsidRPr="003C5813">
        <w:t xml:space="preserve">para </w:t>
      </w:r>
      <w:r w:rsidR="0045543E" w:rsidRPr="003C5813">
        <w:t xml:space="preserve">o mesmo conjunto </w:t>
      </w:r>
      <w:r w:rsidR="009F5719" w:rsidRPr="003C5813">
        <w:t>I$</w:t>
      </w:r>
      <w:r w:rsidR="0045543E" w:rsidRPr="003C5813">
        <w:t xml:space="preserve">: SET = </w:t>
      </w:r>
      <w:r w:rsidR="009F5719" w:rsidRPr="003C5813">
        <w:t xml:space="preserve">8. </w:t>
      </w:r>
      <w:r w:rsidRPr="003C5813">
        <w:t xml:space="preserve">Para o efeito, criamos um ciclo infinito que contém cinco instruções </w:t>
      </w:r>
      <w:r w:rsidRPr="003C5813">
        <w:rPr>
          <w:rFonts w:ascii="Courier New" w:hAnsi="Courier New" w:cs="Courier New"/>
        </w:rPr>
        <w:t xml:space="preserve">j </w:t>
      </w:r>
      <w:r w:rsidR="009275D3" w:rsidRPr="003C5813">
        <w:t>(jump)</w:t>
      </w:r>
      <w:r w:rsidRPr="003C5813">
        <w:t xml:space="preserve">, em que cada par de instruções </w:t>
      </w:r>
      <w:r w:rsidRPr="003C5813">
        <w:rPr>
          <w:rFonts w:ascii="Courier New" w:hAnsi="Courier New" w:cs="Courier New"/>
        </w:rPr>
        <w:t xml:space="preserve">j </w:t>
      </w:r>
      <w:r w:rsidRPr="003C5813">
        <w:t xml:space="preserve">é separado por 1023 </w:t>
      </w:r>
      <w:r w:rsidR="009275D3" w:rsidRPr="003C5813">
        <w:t>nops</w:t>
      </w:r>
      <w:r w:rsidRPr="003C5813">
        <w:t xml:space="preserve">. </w:t>
      </w:r>
      <w:r w:rsidR="001966E3" w:rsidRPr="003C5813">
        <w:t xml:space="preserve">Repare que a </w:t>
      </w:r>
      <w:r w:rsidR="009275D3" w:rsidRPr="003C5813">
        <w:t xml:space="preserve">instrução </w:t>
      </w:r>
      <w:r w:rsidR="001966E3" w:rsidRPr="003C5813">
        <w:rPr>
          <w:rFonts w:ascii="Courier New" w:hAnsi="Courier New" w:cs="Courier New"/>
        </w:rPr>
        <w:t xml:space="preserve">j </w:t>
      </w:r>
      <w:r w:rsidR="001966E3" w:rsidRPr="003C5813">
        <w:t xml:space="preserve">mais os </w:t>
      </w:r>
      <w:r w:rsidR="009275D3" w:rsidRPr="003C5813">
        <w:t xml:space="preserve">nops </w:t>
      </w:r>
      <w:r w:rsidR="001966E3" w:rsidRPr="003C5813">
        <w:t xml:space="preserve">ocupam </w:t>
      </w:r>
      <w:r w:rsidR="009275D3" w:rsidRPr="003C5813">
        <w:t xml:space="preserve">4KiB </w:t>
      </w:r>
      <w:r w:rsidR="001966E3" w:rsidRPr="003C5813">
        <w:t xml:space="preserve">(1024 * 4Bytes/Instrução), que é igual ao tamanho de cada Via no I$ (ver Secção 3.A e </w:t>
      </w:r>
      <w:r w:rsidR="001966E3" w:rsidRPr="003C5813">
        <w:fldChar w:fldCharType="begin"/>
      </w:r>
      <w:r w:rsidR="001966E3" w:rsidRPr="003C5813">
        <w:instrText xml:space="preserve"> REF _Ref83115211 \h </w:instrText>
      </w:r>
      <w:r w:rsidR="001966E3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="001966E3" w:rsidRPr="003C5813">
        <w:fldChar w:fldCharType="end"/>
      </w:r>
      <w:r w:rsidR="001966E3" w:rsidRPr="003C5813">
        <w:t>).</w:t>
      </w:r>
    </w:p>
    <w:p w14:paraId="00DABA03" w14:textId="77777777" w:rsidR="009F5719" w:rsidRPr="003C5813" w:rsidRDefault="009F5719" w:rsidP="009F5719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9F5719" w:rsidRPr="003C5813" w14:paraId="08A2721D" w14:textId="77777777" w:rsidTr="00A217CA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621EADED" w14:textId="77777777" w:rsidR="009F5719" w:rsidRPr="003C5813" w:rsidRDefault="009F5719" w:rsidP="00A217CA">
            <w:pPr>
              <w:rPr>
                <w:rFonts w:ascii="Courier New" w:eastAsia="Courier New" w:hAnsi="Courier New" w:cs="Courier New"/>
                <w:sz w:val="16"/>
                <w:szCs w:val="18"/>
              </w:rPr>
            </w:pPr>
          </w:p>
          <w:p w14:paraId="4E0336B6" w14:textId="77777777" w:rsidR="00CC3CB6" w:rsidRPr="003C5813" w:rsidRDefault="00000000">
            <w:pPr>
              <w:rPr>
                <w:rFonts w:ascii="Courier New" w:eastAsia="Courier New" w:hAnsi="Courier New" w:cs="Courier New"/>
                <w:sz w:val="16"/>
                <w:szCs w:val="18"/>
              </w:rPr>
            </w:pP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Set8_Block1: j Set8_Block2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# </w:t>
            </w:r>
            <w:r w:rsidR="007E0AED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Esta instrução j está no endereço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0x00000200 </w:t>
            </w: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  <w:t>INSERT_NOPS_1023</w:t>
            </w: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</w:r>
          </w:p>
          <w:p w14:paraId="6C56D2B5" w14:textId="77777777" w:rsidR="00CC3CB6" w:rsidRPr="003C5813" w:rsidRDefault="00000000">
            <w:pPr>
              <w:rPr>
                <w:rFonts w:ascii="Courier New" w:eastAsia="Courier New" w:hAnsi="Courier New" w:cs="Courier New"/>
                <w:sz w:val="16"/>
                <w:szCs w:val="18"/>
              </w:rPr>
            </w:pP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t>Set8_Block2</w:t>
            </w:r>
            <w:r w:rsidR="009F5719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: j Set8_Block3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# </w:t>
            </w:r>
            <w:r w:rsidR="007E0AED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Esta instrução j está no endereço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0x00001200 </w:t>
            </w:r>
            <w:r w:rsidR="009F5719"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  <w:t>INSERT_NOPS_1023</w:t>
            </w:r>
            <w:r w:rsidR="009F5719"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</w:r>
          </w:p>
          <w:p w14:paraId="59DE6DDA" w14:textId="77777777" w:rsidR="00CC3CB6" w:rsidRPr="003C5813" w:rsidRDefault="00000000">
            <w:pPr>
              <w:rPr>
                <w:rFonts w:ascii="Courier New" w:eastAsia="Courier New" w:hAnsi="Courier New" w:cs="Courier New"/>
                <w:sz w:val="16"/>
                <w:szCs w:val="18"/>
              </w:rPr>
            </w:pP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Set8_Block3: j Set8_Block4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# </w:t>
            </w:r>
            <w:r w:rsidR="007E0AED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Esta instrução j está no endereço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0x00002200 </w:t>
            </w: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  <w:t>INSERT_NOPS_1023</w:t>
            </w: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</w:r>
          </w:p>
          <w:p w14:paraId="45292707" w14:textId="77777777" w:rsidR="00CC3CB6" w:rsidRPr="003C5813" w:rsidRDefault="00000000">
            <w:pPr>
              <w:rPr>
                <w:rFonts w:ascii="Courier New" w:eastAsia="Courier New" w:hAnsi="Courier New" w:cs="Courier New"/>
                <w:sz w:val="16"/>
                <w:szCs w:val="18"/>
              </w:rPr>
            </w:pP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Set8_Block4: j Set8_Block5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# </w:t>
            </w:r>
            <w:r w:rsidR="007E0AED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Esta instrução j está no endereço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0x00003200 </w:t>
            </w: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  <w:t>INSERT_NOPS_1023</w:t>
            </w: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cr/>
            </w:r>
          </w:p>
          <w:p w14:paraId="56CB016C" w14:textId="77777777" w:rsidR="00CC3CB6" w:rsidRPr="003C5813" w:rsidRDefault="00000000">
            <w:pPr>
              <w:rPr>
                <w:rFonts w:ascii="Courier New" w:eastAsia="Courier New" w:hAnsi="Courier New" w:cs="Courier New"/>
                <w:sz w:val="16"/>
                <w:szCs w:val="18"/>
              </w:rPr>
            </w:pPr>
            <w:r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Set8_Block5: j Set8_Block1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# </w:t>
            </w:r>
            <w:r w:rsidR="007E0AED" w:rsidRPr="003C5813">
              <w:rPr>
                <w:rFonts w:ascii="Courier New" w:eastAsia="Courier New" w:hAnsi="Courier New" w:cs="Courier New"/>
                <w:sz w:val="16"/>
                <w:szCs w:val="18"/>
              </w:rPr>
              <w:t xml:space="preserve">Esta instrução j está no endereço </w:t>
            </w:r>
            <w:r w:rsidR="001777E5" w:rsidRPr="003C5813">
              <w:rPr>
                <w:rFonts w:ascii="Courier New" w:eastAsia="Courier New" w:hAnsi="Courier New" w:cs="Courier New"/>
                <w:sz w:val="16"/>
                <w:szCs w:val="18"/>
              </w:rPr>
              <w:t>0x00004200</w:t>
            </w:r>
          </w:p>
          <w:p w14:paraId="450269D2" w14:textId="77777777" w:rsidR="009F5719" w:rsidRPr="003C5813" w:rsidRDefault="009F5719" w:rsidP="009F5719">
            <w:pPr>
              <w:rPr>
                <w:rFonts w:ascii="Courier New" w:eastAsia="Courier New" w:hAnsi="Courier New" w:cs="Courier New"/>
                <w:sz w:val="16"/>
                <w:szCs w:val="18"/>
              </w:rPr>
            </w:pPr>
          </w:p>
        </w:tc>
      </w:tr>
    </w:tbl>
    <w:p w14:paraId="5B006753" w14:textId="77777777" w:rsidR="009E1329" w:rsidRPr="003C5813" w:rsidRDefault="009E1329" w:rsidP="009F5719">
      <w:pPr>
        <w:pStyle w:val="Caption"/>
        <w:jc w:val="center"/>
      </w:pPr>
      <w:bookmarkStart w:id="15" w:name="_Ref83582980"/>
    </w:p>
    <w:p w14:paraId="3988BC1C" w14:textId="22A35D65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6" w:name="_Ref83643933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11</w:t>
      </w:r>
      <w:r w:rsidRPr="003C5813">
        <w:fldChar w:fldCharType="end"/>
      </w:r>
      <w:bookmarkEnd w:id="15"/>
      <w:bookmarkEnd w:id="16"/>
      <w:r w:rsidRPr="003C5813">
        <w:t xml:space="preserve">. </w:t>
      </w:r>
      <w:r w:rsidR="00927CE9" w:rsidRPr="003C5813">
        <w:t xml:space="preserve">Programa de exemplo </w:t>
      </w:r>
      <w:r w:rsidR="009275D3" w:rsidRPr="003C5813">
        <w:t xml:space="preserve">mostrando instruções </w:t>
      </w:r>
      <w:r w:rsidR="009275D3" w:rsidRPr="003C5813">
        <w:rPr>
          <w:rFonts w:ascii="Courier New" w:hAnsi="Courier New" w:cs="Courier New"/>
        </w:rPr>
        <w:t xml:space="preserve">j </w:t>
      </w:r>
      <w:r w:rsidR="009275D3" w:rsidRPr="003C5813">
        <w:t>que mapeiam para o mesmo conjunto</w:t>
      </w:r>
    </w:p>
    <w:p w14:paraId="4DA559A9" w14:textId="77777777" w:rsidR="009F5719" w:rsidRPr="003C5813" w:rsidRDefault="009F5719" w:rsidP="00E07025"/>
    <w:p w14:paraId="5B6D79EA" w14:textId="13AD390E" w:rsidR="00CC3CB6" w:rsidRPr="003C5813" w:rsidRDefault="001966E3">
      <w:r w:rsidRPr="003C5813">
        <w:rPr>
          <w:rFonts w:cs="Arial"/>
        </w:rPr>
        <w:t xml:space="preserve">Abra o projeto no PlatformIO, </w:t>
      </w:r>
      <w:r w:rsidR="005D29A4">
        <w:rPr>
          <w:rFonts w:cs="Arial"/>
        </w:rPr>
        <w:t>compile</w:t>
      </w:r>
      <w:r w:rsidRPr="003C5813">
        <w:rPr>
          <w:rFonts w:cs="Arial"/>
        </w:rPr>
        <w:t xml:space="preserve">-o e abra o ficheiro </w:t>
      </w:r>
      <w:r w:rsidR="00094A21">
        <w:rPr>
          <w:rFonts w:cs="Arial"/>
        </w:rPr>
        <w:t>D</w:t>
      </w:r>
      <w:r w:rsidRPr="003C5813">
        <w:rPr>
          <w:rFonts w:cs="Arial"/>
        </w:rPr>
        <w:t xml:space="preserve">isassembly (disponível em </w:t>
      </w:r>
      <w:r w:rsidRPr="003C5813">
        <w:rPr>
          <w:rFonts w:cs="Arial"/>
          <w:i/>
        </w:rPr>
        <w:t>[RVfpgaPath]</w:t>
      </w:r>
      <w:r w:rsidRPr="003C5813">
        <w:rPr>
          <w:i/>
        </w:rPr>
        <w:t>/RVfpga/Labs/Lab19/InstructionMemory_LRU_Example/.pio/build/swervolf_nexys/firmware.dis</w:t>
      </w:r>
      <w:r w:rsidRPr="003C5813">
        <w:rPr>
          <w:rFonts w:cs="Arial"/>
        </w:rPr>
        <w:t>). Observe o seguinte</w:t>
      </w:r>
      <w:r w:rsidR="00A217CA" w:rsidRPr="003C5813">
        <w:t>:</w:t>
      </w:r>
    </w:p>
    <w:p w14:paraId="11EAF7D4" w14:textId="77777777" w:rsidR="00A217CA" w:rsidRPr="003C5813" w:rsidRDefault="00A217CA" w:rsidP="00A217CA"/>
    <w:p w14:paraId="7E32301E" w14:textId="742DC82F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A primeira instrução </w:t>
      </w:r>
      <w:r w:rsidRPr="003C5813">
        <w:rPr>
          <w:rFonts w:ascii="Courier New" w:hAnsi="Courier New" w:cs="Courier New"/>
        </w:rPr>
        <w:t xml:space="preserve">j </w:t>
      </w:r>
      <w:r w:rsidRPr="003C5813">
        <w:t>(</w:t>
      </w:r>
      <w:r w:rsidRPr="003C5813">
        <w:rPr>
          <w:rFonts w:ascii="Courier New" w:eastAsia="Courier New" w:hAnsi="Courier New" w:cs="Courier New"/>
        </w:rPr>
        <w:t>j Set8_Block2</w:t>
      </w:r>
      <w:r w:rsidRPr="003C5813">
        <w:t xml:space="preserve">) está no endereço 0x00000200. De acordo com a divisão de endereços mostrada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Pr="003C5813">
        <w:t xml:space="preserve"> para aceder </w:t>
      </w:r>
      <w:r w:rsidR="008A65C0">
        <w:t>à</w:t>
      </w:r>
      <w:r w:rsidRPr="003C5813">
        <w:t xml:space="preserve"> I$:</w:t>
      </w:r>
    </w:p>
    <w:p w14:paraId="666CE043" w14:textId="7F8426C8" w:rsidR="00CC3CB6" w:rsidRPr="003C5813" w:rsidRDefault="00000000">
      <w:pPr>
        <w:pStyle w:val="ListParagraph"/>
        <w:ind w:left="1440"/>
        <w:rPr>
          <w:strike/>
        </w:rPr>
      </w:pPr>
      <w:r w:rsidRPr="003C5813">
        <w:t xml:space="preserve">I$ Endereço em binário = </w:t>
      </w:r>
      <w:r w:rsidR="003D0D48" w:rsidRPr="00A217CA">
        <w:rPr>
          <w:color w:val="76923C" w:themeColor="accent3" w:themeShade="BF"/>
        </w:rPr>
        <w:t>00000000000000000000</w:t>
      </w:r>
      <w:r w:rsidR="003D0D48" w:rsidRPr="00A217CA">
        <w:rPr>
          <w:color w:val="C0504D" w:themeColor="accent2"/>
        </w:rPr>
        <w:t>001000</w:t>
      </w:r>
      <w:r w:rsidR="003D0D48" w:rsidRPr="00A217CA">
        <w:t>0000</w:t>
      </w:r>
      <w:r w:rsidR="003D0D48" w:rsidRPr="00A217CA">
        <w:rPr>
          <w:strike/>
        </w:rPr>
        <w:t>00</w:t>
      </w:r>
    </w:p>
    <w:p w14:paraId="79E463CC" w14:textId="77777777" w:rsidR="00CC3CB6" w:rsidRPr="003C5813" w:rsidRDefault="00000000">
      <w:pPr>
        <w:pStyle w:val="ListParagraph"/>
        <w:ind w:left="1440"/>
      </w:pPr>
      <w:r w:rsidRPr="003C5813">
        <w:t>TAG = 0x0</w:t>
      </w:r>
    </w:p>
    <w:p w14:paraId="49D573CF" w14:textId="77777777" w:rsidR="00CC3CB6" w:rsidRPr="003C5813" w:rsidRDefault="00000000">
      <w:pPr>
        <w:pStyle w:val="ListParagraph"/>
        <w:ind w:left="1440"/>
      </w:pPr>
      <w:r w:rsidRPr="003C5813">
        <w:t>SET = 0x8</w:t>
      </w:r>
    </w:p>
    <w:p w14:paraId="1CC898DA" w14:textId="77777777" w:rsidR="00CC3CB6" w:rsidRPr="003C5813" w:rsidRDefault="00000000">
      <w:pPr>
        <w:pStyle w:val="ListParagraph"/>
        <w:ind w:left="1440"/>
      </w:pPr>
      <w:r w:rsidRPr="003C5813">
        <w:t>OFFSET = 0x0</w:t>
      </w:r>
    </w:p>
    <w:p w14:paraId="569CB611" w14:textId="77777777" w:rsidR="00A217CA" w:rsidRPr="003C5813" w:rsidRDefault="00A217CA" w:rsidP="00A217CA">
      <w:pPr>
        <w:pStyle w:val="ListParagraph"/>
        <w:ind w:left="720"/>
      </w:pPr>
    </w:p>
    <w:p w14:paraId="55017FF8" w14:textId="684B4370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A segunda instrução </w:t>
      </w:r>
      <w:r w:rsidRPr="003C5813">
        <w:rPr>
          <w:rFonts w:ascii="Courier New" w:hAnsi="Courier New" w:cs="Courier New"/>
        </w:rPr>
        <w:t xml:space="preserve">j </w:t>
      </w:r>
      <w:r w:rsidRPr="003C5813">
        <w:t>(</w:t>
      </w:r>
      <w:r w:rsidRPr="003C5813">
        <w:rPr>
          <w:rFonts w:ascii="Courier New" w:eastAsia="Courier New" w:hAnsi="Courier New" w:cs="Courier New"/>
        </w:rPr>
        <w:t>j Set8_Block3</w:t>
      </w:r>
      <w:r w:rsidRPr="003C5813">
        <w:t xml:space="preserve">) está no endereço 0x00001200. De acordo com a divisão de endereços mostrada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Pr="003C5813">
        <w:t xml:space="preserve"> para aceder </w:t>
      </w:r>
      <w:r w:rsidR="008A65C0">
        <w:t>à</w:t>
      </w:r>
      <w:r w:rsidRPr="003C5813">
        <w:t xml:space="preserve"> I$:</w:t>
      </w:r>
    </w:p>
    <w:p w14:paraId="3597261C" w14:textId="2645CF4D" w:rsidR="00CC3CB6" w:rsidRPr="003C5813" w:rsidRDefault="00000000">
      <w:pPr>
        <w:pStyle w:val="ListParagraph"/>
        <w:ind w:left="1440"/>
        <w:rPr>
          <w:strike/>
        </w:rPr>
      </w:pPr>
      <w:r w:rsidRPr="003C5813">
        <w:t xml:space="preserve">I$ Endereço em binário = </w:t>
      </w:r>
      <w:r w:rsidR="00875996" w:rsidRPr="00A217CA">
        <w:rPr>
          <w:color w:val="76923C" w:themeColor="accent3" w:themeShade="BF"/>
        </w:rPr>
        <w:t>0000000000000000000</w:t>
      </w:r>
      <w:r w:rsidR="00875996">
        <w:rPr>
          <w:color w:val="76923C" w:themeColor="accent3" w:themeShade="BF"/>
        </w:rPr>
        <w:t>1</w:t>
      </w:r>
      <w:r w:rsidR="00875996" w:rsidRPr="00A217CA">
        <w:rPr>
          <w:color w:val="C0504D" w:themeColor="accent2"/>
        </w:rPr>
        <w:t>001000</w:t>
      </w:r>
      <w:r w:rsidR="00875996" w:rsidRPr="00A217CA">
        <w:t>0000</w:t>
      </w:r>
      <w:r w:rsidR="00875996" w:rsidRPr="00A217CA">
        <w:rPr>
          <w:strike/>
        </w:rPr>
        <w:t>00</w:t>
      </w:r>
    </w:p>
    <w:p w14:paraId="029DD1EC" w14:textId="77777777" w:rsidR="00CC3CB6" w:rsidRPr="003C5813" w:rsidRDefault="00000000">
      <w:pPr>
        <w:pStyle w:val="ListParagraph"/>
        <w:ind w:left="1440"/>
      </w:pPr>
      <w:r w:rsidRPr="003C5813">
        <w:t>TAG = 0x1</w:t>
      </w:r>
    </w:p>
    <w:p w14:paraId="7B8B04BA" w14:textId="77777777" w:rsidR="00CC3CB6" w:rsidRPr="003C5813" w:rsidRDefault="00000000">
      <w:pPr>
        <w:pStyle w:val="ListParagraph"/>
        <w:ind w:left="1440"/>
      </w:pPr>
      <w:r w:rsidRPr="003C5813">
        <w:t>SET = 0x8</w:t>
      </w:r>
    </w:p>
    <w:p w14:paraId="1F41440B" w14:textId="77777777" w:rsidR="00CC3CB6" w:rsidRPr="003C5813" w:rsidRDefault="00000000">
      <w:pPr>
        <w:pStyle w:val="ListParagraph"/>
        <w:ind w:left="1440"/>
      </w:pPr>
      <w:r w:rsidRPr="003C5813">
        <w:t>OFFSET = 0x0</w:t>
      </w:r>
    </w:p>
    <w:p w14:paraId="25DC16C4" w14:textId="77777777" w:rsidR="00A217CA" w:rsidRPr="003C5813" w:rsidRDefault="00A217CA" w:rsidP="00A217CA"/>
    <w:p w14:paraId="07621C99" w14:textId="1A81943E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A terceira instrução </w:t>
      </w:r>
      <w:r w:rsidRPr="003C5813">
        <w:rPr>
          <w:rFonts w:ascii="Courier New" w:hAnsi="Courier New" w:cs="Courier New"/>
        </w:rPr>
        <w:t xml:space="preserve">j </w:t>
      </w:r>
      <w:r w:rsidRPr="003C5813">
        <w:t>(</w:t>
      </w:r>
      <w:r w:rsidR="00C8124D" w:rsidRPr="003C5813">
        <w:rPr>
          <w:rFonts w:ascii="Courier New" w:eastAsia="Courier New" w:hAnsi="Courier New" w:cs="Courier New"/>
        </w:rPr>
        <w:t>j Set8_Block4</w:t>
      </w:r>
      <w:r w:rsidRPr="003C5813">
        <w:t xml:space="preserve">) está no endereço </w:t>
      </w:r>
      <w:r w:rsidR="00C8124D" w:rsidRPr="003C5813">
        <w:t>0x00002200</w:t>
      </w:r>
      <w:r w:rsidRPr="003C5813">
        <w:t xml:space="preserve">. De acordo com a divisão de endereços mostrada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Pr="003C5813">
        <w:t xml:space="preserve"> para aceder </w:t>
      </w:r>
      <w:r w:rsidR="008A65C0">
        <w:t>à</w:t>
      </w:r>
      <w:r w:rsidRPr="003C5813">
        <w:t xml:space="preserve"> I$:</w:t>
      </w:r>
    </w:p>
    <w:p w14:paraId="59EFC052" w14:textId="3E1599B1" w:rsidR="00CC3CB6" w:rsidRPr="003C5813" w:rsidRDefault="00000000">
      <w:pPr>
        <w:pStyle w:val="ListParagraph"/>
        <w:ind w:left="1440"/>
        <w:rPr>
          <w:strike/>
        </w:rPr>
      </w:pPr>
      <w:r w:rsidRPr="003C5813">
        <w:t xml:space="preserve">I$ Endereço em binário = </w:t>
      </w:r>
      <w:r w:rsidR="00402BE5">
        <w:rPr>
          <w:color w:val="76923C" w:themeColor="accent3" w:themeShade="BF"/>
        </w:rPr>
        <w:t>00000000000000000010</w:t>
      </w:r>
      <w:r w:rsidR="00402BE5" w:rsidRPr="00A217CA">
        <w:rPr>
          <w:color w:val="C0504D" w:themeColor="accent2"/>
        </w:rPr>
        <w:t>001000</w:t>
      </w:r>
      <w:r w:rsidR="00402BE5" w:rsidRPr="00A217CA">
        <w:t>0000</w:t>
      </w:r>
      <w:r w:rsidR="00402BE5" w:rsidRPr="00A217CA">
        <w:rPr>
          <w:strike/>
        </w:rPr>
        <w:t>00</w:t>
      </w:r>
    </w:p>
    <w:p w14:paraId="5DB1E01B" w14:textId="77777777" w:rsidR="00CC3CB6" w:rsidRPr="003C5813" w:rsidRDefault="00C8124D">
      <w:pPr>
        <w:pStyle w:val="ListParagraph"/>
        <w:ind w:left="1440"/>
      </w:pPr>
      <w:r w:rsidRPr="003C5813">
        <w:t>TAG = 0x2</w:t>
      </w:r>
    </w:p>
    <w:p w14:paraId="0BEF4F3E" w14:textId="77777777" w:rsidR="00CC3CB6" w:rsidRPr="003C5813" w:rsidRDefault="00000000">
      <w:pPr>
        <w:pStyle w:val="ListParagraph"/>
        <w:ind w:left="1440"/>
      </w:pPr>
      <w:r w:rsidRPr="003C5813">
        <w:t>SET = 0x8</w:t>
      </w:r>
    </w:p>
    <w:p w14:paraId="76BFB26B" w14:textId="77777777" w:rsidR="00CC3CB6" w:rsidRPr="003C5813" w:rsidRDefault="00000000">
      <w:pPr>
        <w:pStyle w:val="ListParagraph"/>
        <w:ind w:left="1440"/>
      </w:pPr>
      <w:r w:rsidRPr="003C5813">
        <w:t>OFFSET = 0x0</w:t>
      </w:r>
    </w:p>
    <w:p w14:paraId="332CBC37" w14:textId="77777777" w:rsidR="00A217CA" w:rsidRPr="003C5813" w:rsidRDefault="00A217CA" w:rsidP="00A217CA">
      <w:pPr>
        <w:pStyle w:val="ListParagraph"/>
        <w:ind w:left="720"/>
      </w:pPr>
    </w:p>
    <w:p w14:paraId="563D61DF" w14:textId="1CACC664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A </w:t>
      </w:r>
      <w:r w:rsidR="00DC71F9" w:rsidRPr="003C5813">
        <w:t xml:space="preserve">quarta </w:t>
      </w:r>
      <w:r w:rsidRPr="003C5813">
        <w:t xml:space="preserve">instrução </w:t>
      </w:r>
      <w:r w:rsidRPr="003C5813">
        <w:rPr>
          <w:rFonts w:ascii="Courier New" w:hAnsi="Courier New" w:cs="Courier New"/>
        </w:rPr>
        <w:t xml:space="preserve">j </w:t>
      </w:r>
      <w:r w:rsidRPr="003C5813">
        <w:t>(</w:t>
      </w:r>
      <w:r w:rsidRPr="003C5813">
        <w:rPr>
          <w:rFonts w:ascii="Courier New" w:eastAsia="Courier New" w:hAnsi="Courier New" w:cs="Courier New"/>
        </w:rPr>
        <w:t xml:space="preserve">j </w:t>
      </w:r>
      <w:r w:rsidR="00C8124D" w:rsidRPr="003C5813">
        <w:rPr>
          <w:rFonts w:ascii="Courier New" w:eastAsia="Courier New" w:hAnsi="Courier New" w:cs="Courier New"/>
        </w:rPr>
        <w:t>Set8_Block5</w:t>
      </w:r>
      <w:r w:rsidRPr="003C5813">
        <w:t xml:space="preserve">) está no endereço </w:t>
      </w:r>
      <w:r w:rsidR="00C8124D" w:rsidRPr="003C5813">
        <w:t>0x00003200</w:t>
      </w:r>
      <w:r w:rsidRPr="003C5813">
        <w:t xml:space="preserve">. De acordo </w:t>
      </w:r>
      <w:r w:rsidRPr="003C5813">
        <w:lastRenderedPageBreak/>
        <w:t xml:space="preserve">com a divisão de endereços mostrada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Pr="003C5813">
        <w:t xml:space="preserve"> para aceder </w:t>
      </w:r>
      <w:r w:rsidR="002F0B44">
        <w:t>à</w:t>
      </w:r>
      <w:r w:rsidRPr="003C5813">
        <w:t xml:space="preserve"> I$:</w:t>
      </w:r>
    </w:p>
    <w:p w14:paraId="0BE08454" w14:textId="4EA95B7B" w:rsidR="00CC3CB6" w:rsidRPr="003C5813" w:rsidRDefault="00000000">
      <w:pPr>
        <w:pStyle w:val="ListParagraph"/>
        <w:ind w:left="1440"/>
        <w:rPr>
          <w:strike/>
        </w:rPr>
      </w:pPr>
      <w:r w:rsidRPr="003C5813">
        <w:t xml:space="preserve">I$ Endereço em binário = </w:t>
      </w:r>
      <w:r w:rsidR="002F0B44">
        <w:rPr>
          <w:color w:val="76923C" w:themeColor="accent3" w:themeShade="BF"/>
        </w:rPr>
        <w:t>00000000000000000011</w:t>
      </w:r>
      <w:r w:rsidR="002F0B44" w:rsidRPr="00A217CA">
        <w:rPr>
          <w:color w:val="C0504D" w:themeColor="accent2"/>
        </w:rPr>
        <w:t>001000</w:t>
      </w:r>
      <w:r w:rsidR="002F0B44" w:rsidRPr="00A217CA">
        <w:t>0000</w:t>
      </w:r>
      <w:r w:rsidR="002F0B44" w:rsidRPr="00A217CA">
        <w:rPr>
          <w:strike/>
        </w:rPr>
        <w:t>00</w:t>
      </w:r>
    </w:p>
    <w:p w14:paraId="3F41359A" w14:textId="77777777" w:rsidR="00CC3CB6" w:rsidRPr="003C5813" w:rsidRDefault="00C8124D">
      <w:pPr>
        <w:pStyle w:val="ListParagraph"/>
        <w:ind w:left="1440"/>
      </w:pPr>
      <w:r w:rsidRPr="003C5813">
        <w:t>TAG = 0x3</w:t>
      </w:r>
    </w:p>
    <w:p w14:paraId="43B2196E" w14:textId="77777777" w:rsidR="00CC3CB6" w:rsidRPr="003C5813" w:rsidRDefault="00000000">
      <w:pPr>
        <w:pStyle w:val="ListParagraph"/>
        <w:ind w:left="1440"/>
      </w:pPr>
      <w:r w:rsidRPr="003C5813">
        <w:t>SET = 0x8</w:t>
      </w:r>
    </w:p>
    <w:p w14:paraId="22866B8D" w14:textId="77777777" w:rsidR="00CC3CB6" w:rsidRPr="003C5813" w:rsidRDefault="00000000">
      <w:pPr>
        <w:pStyle w:val="ListParagraph"/>
        <w:ind w:left="1440"/>
      </w:pPr>
      <w:r w:rsidRPr="003C5813">
        <w:t>OFFSET = 0x0</w:t>
      </w:r>
    </w:p>
    <w:p w14:paraId="19D8CADB" w14:textId="77777777" w:rsidR="00A217CA" w:rsidRPr="003C5813" w:rsidRDefault="00A217CA" w:rsidP="00A217CA"/>
    <w:p w14:paraId="2CEAE3BD" w14:textId="2E74AEE0" w:rsidR="00CC3CB6" w:rsidRPr="003C5813" w:rsidRDefault="00000000">
      <w:pPr>
        <w:pStyle w:val="ListParagraph"/>
        <w:numPr>
          <w:ilvl w:val="0"/>
          <w:numId w:val="36"/>
        </w:numPr>
      </w:pPr>
      <w:r w:rsidRPr="003C5813">
        <w:t xml:space="preserve">A </w:t>
      </w:r>
      <w:r w:rsidR="00DC71F9" w:rsidRPr="003C5813">
        <w:t xml:space="preserve">quinta </w:t>
      </w:r>
      <w:r w:rsidRPr="003C5813">
        <w:t xml:space="preserve">instrução </w:t>
      </w:r>
      <w:r w:rsidRPr="003C5813">
        <w:rPr>
          <w:rFonts w:ascii="Courier New" w:hAnsi="Courier New" w:cs="Courier New"/>
        </w:rPr>
        <w:t xml:space="preserve">j </w:t>
      </w:r>
      <w:r w:rsidRPr="003C5813">
        <w:t>(</w:t>
      </w:r>
      <w:r w:rsidRPr="003C5813">
        <w:rPr>
          <w:rFonts w:ascii="Courier New" w:eastAsia="Courier New" w:hAnsi="Courier New" w:cs="Courier New"/>
        </w:rPr>
        <w:t xml:space="preserve">j </w:t>
      </w:r>
      <w:r w:rsidR="00C8124D" w:rsidRPr="003C5813">
        <w:rPr>
          <w:rFonts w:ascii="Courier New" w:eastAsia="Courier New" w:hAnsi="Courier New" w:cs="Courier New"/>
        </w:rPr>
        <w:t>Set8_Block1</w:t>
      </w:r>
      <w:r w:rsidRPr="003C5813">
        <w:t xml:space="preserve">) está </w:t>
      </w:r>
      <w:r w:rsidR="00C8124D" w:rsidRPr="003C5813">
        <w:t>no endereço 0x00004200</w:t>
      </w:r>
      <w:r w:rsidRPr="003C5813">
        <w:t xml:space="preserve">. De acordo com a divisão de endereços mostrada na </w:t>
      </w:r>
      <w:r w:rsidRPr="003C5813">
        <w:fldChar w:fldCharType="begin"/>
      </w:r>
      <w:r w:rsidRPr="003C5813">
        <w:instrText xml:space="preserve"> REF _Ref83115211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4</w:t>
      </w:r>
      <w:r w:rsidRPr="003C5813">
        <w:fldChar w:fldCharType="end"/>
      </w:r>
      <w:r w:rsidRPr="003C5813">
        <w:t xml:space="preserve"> para aceder </w:t>
      </w:r>
      <w:r w:rsidR="00DE268A">
        <w:t>à</w:t>
      </w:r>
      <w:r w:rsidRPr="003C5813">
        <w:t xml:space="preserve"> I$:</w:t>
      </w:r>
    </w:p>
    <w:p w14:paraId="4A2F9BA2" w14:textId="0E50A30E" w:rsidR="00CC3CB6" w:rsidRPr="003C5813" w:rsidRDefault="00000000">
      <w:pPr>
        <w:pStyle w:val="ListParagraph"/>
        <w:ind w:left="1440"/>
        <w:rPr>
          <w:strike/>
        </w:rPr>
      </w:pPr>
      <w:r w:rsidRPr="003C5813">
        <w:t xml:space="preserve">I$ Endereço em binário = </w:t>
      </w:r>
      <w:r w:rsidR="00DE268A">
        <w:rPr>
          <w:color w:val="76923C" w:themeColor="accent3" w:themeShade="BF"/>
        </w:rPr>
        <w:t>00000000000000000100</w:t>
      </w:r>
      <w:r w:rsidR="00DE268A" w:rsidRPr="00A217CA">
        <w:rPr>
          <w:color w:val="C0504D" w:themeColor="accent2"/>
        </w:rPr>
        <w:t>001000</w:t>
      </w:r>
      <w:r w:rsidR="00DE268A" w:rsidRPr="00A217CA">
        <w:t>0000</w:t>
      </w:r>
      <w:r w:rsidR="00DE268A" w:rsidRPr="00A217CA">
        <w:rPr>
          <w:strike/>
        </w:rPr>
        <w:t>00</w:t>
      </w:r>
    </w:p>
    <w:p w14:paraId="1F7264C1" w14:textId="77777777" w:rsidR="00CC3CB6" w:rsidRPr="003C5813" w:rsidRDefault="00C8124D">
      <w:pPr>
        <w:pStyle w:val="ListParagraph"/>
        <w:ind w:left="1440"/>
      </w:pPr>
      <w:r w:rsidRPr="003C5813">
        <w:t>TAG = 0x4</w:t>
      </w:r>
    </w:p>
    <w:p w14:paraId="028FFDDC" w14:textId="77777777" w:rsidR="00CC3CB6" w:rsidRPr="003C5813" w:rsidRDefault="00000000">
      <w:pPr>
        <w:pStyle w:val="ListParagraph"/>
        <w:ind w:left="1440"/>
      </w:pPr>
      <w:r w:rsidRPr="003C5813">
        <w:t>SET = 0x8</w:t>
      </w:r>
    </w:p>
    <w:p w14:paraId="690A87CF" w14:textId="77777777" w:rsidR="00CC3CB6" w:rsidRPr="003C5813" w:rsidRDefault="00000000">
      <w:pPr>
        <w:pStyle w:val="ListParagraph"/>
        <w:ind w:left="1440"/>
      </w:pPr>
      <w:r w:rsidRPr="003C5813">
        <w:t>OFFSET = 0x0</w:t>
      </w:r>
    </w:p>
    <w:p w14:paraId="5408F474" w14:textId="77777777" w:rsidR="006C136F" w:rsidRPr="003C5813" w:rsidRDefault="006C136F" w:rsidP="006C136F"/>
    <w:p w14:paraId="7696F854" w14:textId="1FC9C322" w:rsidR="00CC3CB6" w:rsidRPr="003C5813" w:rsidRDefault="007C7896">
      <w:r w:rsidRPr="003C5813">
        <w:t>Neste programa (</w:t>
      </w:r>
      <w:r w:rsidRPr="003C5813">
        <w:fldChar w:fldCharType="begin"/>
      </w:r>
      <w:r w:rsidRPr="003C5813">
        <w:instrText xml:space="preserve"> REF _Ref83643933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11</w:t>
      </w:r>
      <w:r w:rsidRPr="003C5813">
        <w:fldChar w:fldCharType="end"/>
      </w:r>
      <w:r w:rsidRPr="003C5813">
        <w:t xml:space="preserve">), </w:t>
      </w:r>
      <w:r w:rsidR="0009009E" w:rsidRPr="003C5813">
        <w:t xml:space="preserve">quando </w:t>
      </w:r>
      <w:r w:rsidR="006E1C72" w:rsidRPr="003C5813">
        <w:t xml:space="preserve">a primeira iteração é executada, </w:t>
      </w:r>
      <w:r w:rsidR="0009009E" w:rsidRPr="003C5813">
        <w:t xml:space="preserve">o </w:t>
      </w:r>
      <w:r w:rsidR="004274CA">
        <w:t>Set</w:t>
      </w:r>
      <w:r w:rsidR="0009009E" w:rsidRPr="003C5813">
        <w:t xml:space="preserve"> 8 está inicialmente vazio. </w:t>
      </w:r>
      <w:r w:rsidR="0009009E" w:rsidRPr="003C5813">
        <w:fldChar w:fldCharType="begin"/>
      </w:r>
      <w:r w:rsidR="0009009E" w:rsidRPr="003C5813">
        <w:instrText xml:space="preserve"> REF _Ref83647706 \h </w:instrText>
      </w:r>
      <w:r w:rsidR="0009009E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12</w:t>
      </w:r>
      <w:r w:rsidR="0009009E" w:rsidRPr="003C5813">
        <w:fldChar w:fldCharType="end"/>
      </w:r>
      <w:r w:rsidR="009275D3" w:rsidRPr="003C5813">
        <w:t xml:space="preserve"> mostra </w:t>
      </w:r>
      <w:r w:rsidR="004B23BD" w:rsidRPr="003C5813">
        <w:t xml:space="preserve">as </w:t>
      </w:r>
      <w:r w:rsidR="009275D3" w:rsidRPr="003C5813">
        <w:t xml:space="preserve">alterações </w:t>
      </w:r>
      <w:r w:rsidR="004B23BD" w:rsidRPr="003C5813">
        <w:t xml:space="preserve">teóricas </w:t>
      </w:r>
      <w:r w:rsidR="009275D3" w:rsidRPr="003C5813">
        <w:t xml:space="preserve">do </w:t>
      </w:r>
      <w:r w:rsidR="00F94D76">
        <w:t>Set</w:t>
      </w:r>
      <w:r w:rsidR="006E1C72" w:rsidRPr="003C5813">
        <w:t xml:space="preserve"> </w:t>
      </w:r>
      <w:r w:rsidR="004B23BD" w:rsidRPr="003C5813">
        <w:t xml:space="preserve">8 </w:t>
      </w:r>
      <w:r w:rsidR="009275D3" w:rsidRPr="003C5813">
        <w:t>n</w:t>
      </w:r>
      <w:r w:rsidR="00A2605A">
        <w:t>a</w:t>
      </w:r>
      <w:r w:rsidR="009275D3" w:rsidRPr="003C5813">
        <w:t xml:space="preserve"> </w:t>
      </w:r>
      <w:r w:rsidR="004B23BD" w:rsidRPr="003C5813">
        <w:t xml:space="preserve">I$ </w:t>
      </w:r>
      <w:r w:rsidR="009275D3" w:rsidRPr="003C5813">
        <w:t xml:space="preserve">durante a execução </w:t>
      </w:r>
      <w:r w:rsidR="004B23BD" w:rsidRPr="003C5813">
        <w:t>da primeira iteração</w:t>
      </w:r>
      <w:r w:rsidR="009275D3" w:rsidRPr="003C5813">
        <w:t xml:space="preserve">. Mais adiante, mostramos </w:t>
      </w:r>
      <w:r w:rsidR="006E1C72" w:rsidRPr="003C5813">
        <w:t xml:space="preserve">várias </w:t>
      </w:r>
      <w:r w:rsidR="0009009E" w:rsidRPr="003C5813">
        <w:t xml:space="preserve">simulações do Verilator </w:t>
      </w:r>
      <w:r w:rsidR="00984756" w:rsidRPr="003C5813">
        <w:t xml:space="preserve">que confirmam </w:t>
      </w:r>
      <w:r w:rsidR="009275D3" w:rsidRPr="003C5813">
        <w:t xml:space="preserve">estas </w:t>
      </w:r>
      <w:r w:rsidR="0009009E" w:rsidRPr="003C5813">
        <w:t>explicações teóricas.</w:t>
      </w:r>
    </w:p>
    <w:p w14:paraId="18C1A7D4" w14:textId="77777777" w:rsidR="00342086" w:rsidRPr="003C5813" w:rsidRDefault="00342086" w:rsidP="00342086"/>
    <w:p w14:paraId="5850267D" w14:textId="77777777" w:rsidR="0009009E" w:rsidRPr="003C5813" w:rsidRDefault="00882C1F" w:rsidP="00C3620A">
      <w:pPr>
        <w:ind w:left="-851"/>
        <w:jc w:val="center"/>
      </w:pPr>
      <w:r w:rsidRPr="003C5813">
        <w:object w:dxaOrig="16792" w:dyaOrig="21021" w14:anchorId="7504AB1E">
          <v:shape id="_x0000_i1027" type="#_x0000_t75" style="width:519pt;height:649.5pt" o:ole="">
            <v:imagedata r:id="rId30" o:title=""/>
          </v:shape>
          <o:OLEObject Type="Embed" ProgID="Visio.Drawing.15" ShapeID="_x0000_i1027" DrawAspect="Content" ObjectID="_1758229378" r:id="rId31"/>
        </w:object>
      </w:r>
    </w:p>
    <w:p w14:paraId="15E16546" w14:textId="77777777" w:rsidR="004A6DF2" w:rsidRPr="003C5813" w:rsidRDefault="004A6DF2" w:rsidP="004A6DF2">
      <w:pPr>
        <w:jc w:val="center"/>
      </w:pPr>
    </w:p>
    <w:p w14:paraId="02F6FC6F" w14:textId="50FC1BDD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7" w:name="_Ref83647706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12</w:t>
      </w:r>
      <w:r w:rsidRPr="003C5813">
        <w:fldChar w:fldCharType="end"/>
      </w:r>
      <w:bookmarkEnd w:id="17"/>
      <w:r w:rsidRPr="003C5813">
        <w:t xml:space="preserve">. </w:t>
      </w:r>
      <w:r w:rsidR="00FD3518">
        <w:t>Set</w:t>
      </w:r>
      <w:r w:rsidR="00683B2B" w:rsidRPr="003C5813">
        <w:t xml:space="preserve"> 8 d</w:t>
      </w:r>
      <w:r w:rsidR="00FD3518">
        <w:t>a</w:t>
      </w:r>
      <w:r w:rsidR="00683B2B" w:rsidRPr="003C5813">
        <w:t xml:space="preserve"> I$ durante a execução da primeira iteração do </w:t>
      </w:r>
      <w:r w:rsidR="00FD3518">
        <w:t>ciclo</w:t>
      </w:r>
      <w:r w:rsidR="009275D3" w:rsidRPr="003C5813">
        <w:t xml:space="preserve"> na </w:t>
      </w:r>
      <w:r w:rsidR="009275D3" w:rsidRPr="003C5813">
        <w:fldChar w:fldCharType="begin"/>
      </w:r>
      <w:r w:rsidR="009275D3" w:rsidRPr="003C5813">
        <w:instrText xml:space="preserve"> REF _Ref83643933 \h </w:instrText>
      </w:r>
      <w:r w:rsidR="009275D3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11</w:t>
      </w:r>
      <w:r w:rsidR="009275D3" w:rsidRPr="003C5813">
        <w:fldChar w:fldCharType="end"/>
      </w:r>
    </w:p>
    <w:p w14:paraId="583EE52C" w14:textId="77777777" w:rsidR="00984756" w:rsidRPr="003C5813" w:rsidRDefault="00984756" w:rsidP="006E1C72"/>
    <w:p w14:paraId="7FEAA153" w14:textId="0889FA00" w:rsidR="00CC3CB6" w:rsidRPr="003C5813" w:rsidRDefault="00000000">
      <w:r w:rsidRPr="003C5813">
        <w:t xml:space="preserve">As simulações do Verilator a seguir mostram os sinais da cache durante a primeira iteração do </w:t>
      </w:r>
      <w:r w:rsidR="009C7A52">
        <w:t>ciclo</w:t>
      </w:r>
      <w:r w:rsidRPr="003C5813">
        <w:t xml:space="preserve"> e confirmam a análise mostrada na </w:t>
      </w:r>
      <w:r w:rsidRPr="003C5813">
        <w:fldChar w:fldCharType="begin"/>
      </w:r>
      <w:r w:rsidRPr="003C5813">
        <w:instrText xml:space="preserve"> REF _Ref83647706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12</w:t>
      </w:r>
      <w:r w:rsidRPr="003C5813">
        <w:fldChar w:fldCharType="end"/>
      </w:r>
      <w:r w:rsidRPr="003C5813">
        <w:t xml:space="preserve">. </w:t>
      </w:r>
      <w:r w:rsidR="006E1C72" w:rsidRPr="003C5813">
        <w:fldChar w:fldCharType="begin"/>
      </w:r>
      <w:r w:rsidR="006E1C72" w:rsidRPr="003C5813">
        <w:instrText xml:space="preserve"> REF _Ref83667313 \h </w:instrText>
      </w:r>
      <w:r w:rsidR="006E1C72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13</w:t>
      </w:r>
      <w:r w:rsidR="006E1C72" w:rsidRPr="003C5813">
        <w:fldChar w:fldCharType="end"/>
      </w:r>
      <w:r w:rsidR="009275D3" w:rsidRPr="003C5813">
        <w:t xml:space="preserve"> mostra a </w:t>
      </w:r>
      <w:r w:rsidR="006E1C72" w:rsidRPr="003C5813">
        <w:t xml:space="preserve">simulação </w:t>
      </w:r>
      <w:r w:rsidR="009275D3" w:rsidRPr="003C5813">
        <w:t>do</w:t>
      </w:r>
      <w:r w:rsidR="006E1C72" w:rsidRPr="003C5813">
        <w:t xml:space="preserve"> Verilator do programa após a </w:t>
      </w:r>
      <w:r w:rsidRPr="003C5813">
        <w:t>execução</w:t>
      </w:r>
      <w:r w:rsidR="006E1C72" w:rsidRPr="003C5813">
        <w:t xml:space="preserve"> da primeira instrução </w:t>
      </w:r>
      <w:r w:rsidR="006E1C72" w:rsidRPr="003C5813">
        <w:rPr>
          <w:rFonts w:ascii="Courier New" w:hAnsi="Courier New" w:cs="Courier New"/>
        </w:rPr>
        <w:t xml:space="preserve">j </w:t>
      </w:r>
      <w:r w:rsidR="006E1C72" w:rsidRPr="003C5813">
        <w:t>(</w:t>
      </w:r>
      <w:r w:rsidR="006E1C72" w:rsidRPr="003C5813">
        <w:rPr>
          <w:rFonts w:ascii="Courier New" w:hAnsi="Courier New" w:cs="Courier New"/>
        </w:rPr>
        <w:t>j Set8_Block2</w:t>
      </w:r>
      <w:r w:rsidR="006E1C72" w:rsidRPr="003C5813">
        <w:t xml:space="preserve">). </w:t>
      </w:r>
      <w:r w:rsidR="009275D3" w:rsidRPr="003C5813">
        <w:t>Mais uma vez, o endereço desta instrução (0x200</w:t>
      </w:r>
      <w:r w:rsidRPr="003C5813">
        <w:t xml:space="preserve">) mapeia </w:t>
      </w:r>
      <w:r w:rsidR="006E1C72" w:rsidRPr="003C5813">
        <w:t xml:space="preserve">para o </w:t>
      </w:r>
      <w:r w:rsidR="00794C3F">
        <w:t>Set</w:t>
      </w:r>
      <w:r w:rsidR="006E1C72" w:rsidRPr="003C5813">
        <w:t xml:space="preserve"> 8 do I$. Esse conjunto está </w:t>
      </w:r>
      <w:r w:rsidRPr="003C5813">
        <w:t xml:space="preserve">inicialmente </w:t>
      </w:r>
      <w:r w:rsidR="006E1C72" w:rsidRPr="003C5813">
        <w:t xml:space="preserve">vazio: </w:t>
      </w:r>
      <w:r w:rsidR="006E1C72" w:rsidRPr="003C5813">
        <w:rPr>
          <w:rFonts w:ascii="Courier New" w:hAnsi="Courier New" w:cs="Courier New"/>
        </w:rPr>
        <w:t xml:space="preserve">tagv_mb_ff </w:t>
      </w:r>
      <w:r w:rsidR="006E1C72" w:rsidRPr="003C5813">
        <w:t xml:space="preserve">= 0000. Assim, de acordo com a política LRU da Árvore Binária, o novo bloco deve ser escrito na Via 0: </w:t>
      </w:r>
      <w:r w:rsidR="006E1C72" w:rsidRPr="003C5813">
        <w:rPr>
          <w:rFonts w:ascii="Courier New" w:hAnsi="Courier New" w:cs="Courier New"/>
        </w:rPr>
        <w:t xml:space="preserve">replace_way_mb_any </w:t>
      </w:r>
      <w:r w:rsidR="006E1C72" w:rsidRPr="003C5813">
        <w:t xml:space="preserve">= </w:t>
      </w:r>
      <w:r w:rsidR="006E1C72" w:rsidRPr="003C5813">
        <w:rPr>
          <w:rFonts w:ascii="Courier New" w:hAnsi="Courier New" w:cs="Courier New"/>
        </w:rPr>
        <w:t xml:space="preserve">ic_wr_en </w:t>
      </w:r>
      <w:r w:rsidR="006E1C72" w:rsidRPr="003C5813">
        <w:t xml:space="preserve">= 0001. O estado LRU do </w:t>
      </w:r>
      <w:r w:rsidR="00730EA3">
        <w:t>Set</w:t>
      </w:r>
      <w:r w:rsidR="006E1C72" w:rsidRPr="003C5813">
        <w:t xml:space="preserve"> 8 é atualizado do seguinte modo: </w:t>
      </w:r>
      <w:r w:rsidR="006E1C72" w:rsidRPr="003C5813">
        <w:rPr>
          <w:rFonts w:ascii="Courier New" w:hAnsi="Courier New" w:cs="Courier New"/>
        </w:rPr>
        <w:t xml:space="preserve">way_status_new </w:t>
      </w:r>
      <w:r w:rsidR="006E1C72" w:rsidRPr="003C5813">
        <w:t>= 011.</w:t>
      </w:r>
    </w:p>
    <w:p w14:paraId="673BE3E9" w14:textId="77777777" w:rsidR="008A5E54" w:rsidRPr="003C5813" w:rsidRDefault="008A5E54" w:rsidP="006E1C72"/>
    <w:p w14:paraId="7FA35E19" w14:textId="76D3711F" w:rsidR="00CC3CB6" w:rsidRPr="003C5813" w:rsidRDefault="00582984">
      <w:r w:rsidRPr="003C5813">
        <w:t>Recorde-se da Secção 3.B que o bloco é lido da memória DDR e escrito n</w:t>
      </w:r>
      <w:r w:rsidR="0084306C">
        <w:t>a</w:t>
      </w:r>
      <w:r w:rsidRPr="003C5813">
        <w:t xml:space="preserve"> I$ em blocos de 64 bits. </w:t>
      </w:r>
      <w:r w:rsidRPr="003C5813">
        <w:fldChar w:fldCharType="begin"/>
      </w:r>
      <w:r w:rsidRPr="003C5813">
        <w:instrText xml:space="preserve"> REF _Ref83667313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13</w:t>
      </w:r>
      <w:r w:rsidRPr="003C5813">
        <w:fldChar w:fldCharType="end"/>
      </w:r>
      <w:r w:rsidRPr="003C5813">
        <w:t xml:space="preserve"> ilustra a escrita da </w:t>
      </w:r>
      <w:r w:rsidR="00477705" w:rsidRPr="003C5813">
        <w:t xml:space="preserve">etiqueta e </w:t>
      </w:r>
      <w:r w:rsidRPr="003C5813">
        <w:t xml:space="preserve">das duas primeiras instruções </w:t>
      </w:r>
      <w:r w:rsidR="00B479CC" w:rsidRPr="003C5813">
        <w:t xml:space="preserve">do novo bloco </w:t>
      </w:r>
      <w:r w:rsidR="008E2784" w:rsidRPr="003C5813">
        <w:t>no SET 8</w:t>
      </w:r>
      <w:r w:rsidRPr="003C5813">
        <w:t>:</w:t>
      </w:r>
    </w:p>
    <w:p w14:paraId="395DD9F9" w14:textId="77777777" w:rsidR="00CC3CB6" w:rsidRPr="003C5813" w:rsidRDefault="00000000">
      <w:r w:rsidRPr="003C5813">
        <w:tab/>
      </w:r>
      <w:r w:rsidRPr="003C5813">
        <w:rPr>
          <w:rFonts w:ascii="Courier New" w:hAnsi="Courier New" w:cs="Courier New"/>
        </w:rPr>
        <w:t>ic_rw_addr_q</w:t>
      </w:r>
      <w:r w:rsidR="00982B5F" w:rsidRPr="003C5813">
        <w:rPr>
          <w:rFonts w:ascii="Courier New" w:hAnsi="Courier New" w:cs="Courier New"/>
        </w:rPr>
        <w:t>[11</w:t>
      </w:r>
      <w:r w:rsidRPr="003C5813">
        <w:rPr>
          <w:rFonts w:ascii="Courier New" w:hAnsi="Courier New" w:cs="Courier New"/>
        </w:rPr>
        <w:t>:</w:t>
      </w:r>
      <w:r w:rsidR="00C6424F" w:rsidRPr="003C5813">
        <w:rPr>
          <w:rFonts w:ascii="Courier New" w:hAnsi="Courier New" w:cs="Courier New"/>
        </w:rPr>
        <w:t>4</w:t>
      </w:r>
      <w:r w:rsidRPr="003C5813">
        <w:rPr>
          <w:rFonts w:ascii="Courier New" w:hAnsi="Courier New" w:cs="Courier New"/>
        </w:rPr>
        <w:t xml:space="preserve">] </w:t>
      </w:r>
      <w:r w:rsidRPr="003C5813">
        <w:t xml:space="preserve">= </w:t>
      </w:r>
      <w:r w:rsidR="00C6424F" w:rsidRPr="003C5813">
        <w:t>00100000 (SET 8)</w:t>
      </w:r>
    </w:p>
    <w:p w14:paraId="607FE6B8" w14:textId="77777777" w:rsidR="00CC3CB6" w:rsidRPr="003C5813" w:rsidRDefault="00000000">
      <w:pPr>
        <w:ind w:left="709"/>
      </w:pPr>
      <w:r w:rsidRPr="003C5813">
        <w:tab/>
      </w:r>
      <w:r w:rsidRPr="003C5813">
        <w:rPr>
          <w:rFonts w:ascii="Courier New" w:hAnsi="Courier New" w:cs="Courier New"/>
        </w:rPr>
        <w:t>ic_tag_wr_data[</w:t>
      </w:r>
      <w:r w:rsidR="009C4BBF" w:rsidRPr="003C5813">
        <w:rPr>
          <w:rFonts w:ascii="Courier New" w:hAnsi="Courier New" w:cs="Courier New"/>
        </w:rPr>
        <w:t>19</w:t>
      </w:r>
      <w:r w:rsidRPr="003C5813">
        <w:rPr>
          <w:rFonts w:ascii="Courier New" w:hAnsi="Courier New" w:cs="Courier New"/>
        </w:rPr>
        <w:t xml:space="preserve">:0] </w:t>
      </w:r>
      <w:r w:rsidRPr="003C5813">
        <w:t xml:space="preserve">= 0x0 </w:t>
      </w:r>
      <w:r w:rsidR="00DA51C0" w:rsidRPr="003C5813">
        <w:t>(o bit mais significativo é utilizado para correção de erros e não está incluído aqui)</w:t>
      </w:r>
    </w:p>
    <w:p w14:paraId="25C302B4" w14:textId="77777777" w:rsidR="00CC3CB6" w:rsidRPr="003C5813" w:rsidRDefault="00000000">
      <w:r w:rsidRPr="003C5813">
        <w:tab/>
      </w:r>
      <w:r w:rsidRPr="003C5813">
        <w:rPr>
          <w:rFonts w:ascii="Courier New" w:hAnsi="Courier New" w:cs="Courier New"/>
        </w:rPr>
        <w:t xml:space="preserve">ic_wr_data1[31:0] </w:t>
      </w:r>
      <w:r w:rsidRPr="003C5813">
        <w:t>= 0x0000106F (</w:t>
      </w:r>
      <w:r w:rsidRPr="003C5813">
        <w:rPr>
          <w:rFonts w:ascii="Courier New" w:hAnsi="Courier New" w:cs="Courier New"/>
        </w:rPr>
        <w:t>j Set8_Block2</w:t>
      </w:r>
      <w:r w:rsidRPr="003C5813">
        <w:t>)</w:t>
      </w:r>
    </w:p>
    <w:p w14:paraId="454B6F68" w14:textId="77777777" w:rsidR="00CC3CB6" w:rsidRPr="003C5813" w:rsidRDefault="00000000">
      <w:r w:rsidRPr="003C5813">
        <w:tab/>
      </w:r>
      <w:r w:rsidRPr="003C5813">
        <w:rPr>
          <w:rFonts w:ascii="Courier New" w:hAnsi="Courier New" w:cs="Courier New"/>
        </w:rPr>
        <w:t xml:space="preserve">ic_wr_data2[31:0] </w:t>
      </w:r>
      <w:r w:rsidRPr="003C5813">
        <w:t>= 0x00000013 (</w:t>
      </w:r>
      <w:r w:rsidRPr="003C5813">
        <w:rPr>
          <w:rFonts w:ascii="Courier New" w:hAnsi="Courier New" w:cs="Courier New"/>
        </w:rPr>
        <w:t>nop</w:t>
      </w:r>
      <w:r w:rsidRPr="003C5813">
        <w:t>)</w:t>
      </w:r>
    </w:p>
    <w:p w14:paraId="79FDD593" w14:textId="77777777" w:rsidR="00582984" w:rsidRPr="003C5813" w:rsidRDefault="00582984" w:rsidP="008A5E54"/>
    <w:p w14:paraId="19F75EB7" w14:textId="638AE039" w:rsidR="00CC3CB6" w:rsidRPr="003C5813" w:rsidRDefault="00000000">
      <w:r w:rsidRPr="003C5813">
        <w:t>(</w:t>
      </w:r>
      <w:r w:rsidR="008A5E54" w:rsidRPr="003C5813">
        <w:rPr>
          <w:rFonts w:ascii="Courier New" w:hAnsi="Courier New" w:cs="Courier New"/>
        </w:rPr>
        <w:t xml:space="preserve">ic_wr_data1 </w:t>
      </w:r>
      <w:r w:rsidR="008A5E54" w:rsidRPr="003C5813">
        <w:t xml:space="preserve">e </w:t>
      </w:r>
      <w:r w:rsidR="008A5E54" w:rsidRPr="003C5813">
        <w:rPr>
          <w:rFonts w:ascii="Courier New" w:hAnsi="Courier New" w:cs="Courier New"/>
        </w:rPr>
        <w:t xml:space="preserve">ic_wr_data2 </w:t>
      </w:r>
      <w:r w:rsidR="008A5E54" w:rsidRPr="003C5813">
        <w:t>são sinais criados por uma questão de clareza, mas o sinal utilizado n</w:t>
      </w:r>
      <w:r w:rsidR="009D4A8C">
        <w:t>a</w:t>
      </w:r>
      <w:r w:rsidR="008A5E54" w:rsidRPr="003C5813">
        <w:t xml:space="preserve"> I$ chama-se </w:t>
      </w:r>
      <w:r w:rsidR="008A5E54" w:rsidRPr="003C5813">
        <w:rPr>
          <w:rFonts w:ascii="Courier New" w:hAnsi="Courier New" w:cs="Courier New"/>
        </w:rPr>
        <w:t>ic_wr_data[67:0]</w:t>
      </w:r>
      <w:r w:rsidR="008A5E54" w:rsidRPr="003C5813">
        <w:t xml:space="preserve">, que inclui as duas instruções mais </w:t>
      </w:r>
      <w:r w:rsidR="004E2360" w:rsidRPr="003C5813">
        <w:t xml:space="preserve">alguma </w:t>
      </w:r>
      <w:r w:rsidR="008A5E54" w:rsidRPr="003C5813">
        <w:t>informação de paridade).</w:t>
      </w:r>
    </w:p>
    <w:p w14:paraId="41F96520" w14:textId="77777777" w:rsidR="006E1C72" w:rsidRPr="003C5813" w:rsidRDefault="006E1C72" w:rsidP="006E1C72"/>
    <w:p w14:paraId="17A963E1" w14:textId="77777777" w:rsidR="00CC3CB6" w:rsidRPr="003C5813" w:rsidRDefault="00000000"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F258D2B" wp14:editId="6EA57A6B">
                <wp:simplePos x="0" y="0"/>
                <wp:positionH relativeFrom="margin">
                  <wp:posOffset>5310835</wp:posOffset>
                </wp:positionH>
                <wp:positionV relativeFrom="paragraph">
                  <wp:posOffset>648386</wp:posOffset>
                </wp:positionV>
                <wp:extent cx="413385" cy="1177747"/>
                <wp:effectExtent l="0" t="0" r="24765" b="22860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385" cy="117774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29" style="position:absolute;margin-left:418.2pt;margin-top:51.05pt;width:32.55pt;height:92.75pt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" w14:anchorId="0DFAE5F6">
                <w10:wrap anchorx="margin"/>
              </v:rect>
            </w:pict>
          </mc:Fallback>
        </mc:AlternateContent>
      </w:r>
      <w:r w:rsidRPr="003C5813">
        <w:rPr>
          <w:noProof/>
          <w:lang w:eastAsia="es-ES"/>
        </w:rPr>
        <w:drawing>
          <wp:inline distT="0" distB="0" distL="0" distR="0" wp14:anchorId="5D5645DE" wp14:editId="51C33E2C">
            <wp:extent cx="5731510" cy="1842135"/>
            <wp:effectExtent l="0" t="0" r="254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96DC0" w14:textId="77777777" w:rsidR="00984756" w:rsidRPr="003C5813" w:rsidRDefault="00984756" w:rsidP="00C91A6B">
      <w:pPr>
        <w:jc w:val="center"/>
      </w:pPr>
    </w:p>
    <w:p w14:paraId="5FA455BC" w14:textId="22820C41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8" w:name="_Ref83667313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13</w:t>
      </w:r>
      <w:r w:rsidRPr="003C5813">
        <w:fldChar w:fldCharType="end"/>
      </w:r>
      <w:bookmarkEnd w:id="18"/>
      <w:r w:rsidRPr="003C5813">
        <w:t xml:space="preserve">. </w:t>
      </w:r>
      <w:r w:rsidR="00984756" w:rsidRPr="003C5813">
        <w:t xml:space="preserve">Estado </w:t>
      </w:r>
      <w:r w:rsidR="009D4A8C">
        <w:t>d</w:t>
      </w:r>
      <w:r w:rsidR="00BC44BB">
        <w:t>e</w:t>
      </w:r>
      <w:r w:rsidR="009D4A8C">
        <w:t xml:space="preserve"> </w:t>
      </w:r>
      <w:r w:rsidR="00984756" w:rsidRPr="003C5813">
        <w:t xml:space="preserve">LRU do </w:t>
      </w:r>
      <w:r w:rsidR="009D4A8C">
        <w:t>Set</w:t>
      </w:r>
      <w:r w:rsidR="00984756" w:rsidRPr="003C5813">
        <w:t xml:space="preserve"> 8 após a </w:t>
      </w:r>
      <w:r w:rsidR="00582984" w:rsidRPr="003C5813">
        <w:t>execução</w:t>
      </w:r>
      <w:r w:rsidR="00984756" w:rsidRPr="003C5813">
        <w:t xml:space="preserve"> da primeira instrução </w:t>
      </w:r>
      <w:r w:rsidR="00984756" w:rsidRPr="003C5813">
        <w:rPr>
          <w:rFonts w:ascii="Courier New" w:hAnsi="Courier New" w:cs="Courier New"/>
        </w:rPr>
        <w:t>j</w:t>
      </w:r>
    </w:p>
    <w:p w14:paraId="3E79F838" w14:textId="77777777" w:rsidR="00874ED8" w:rsidRPr="003C5813" w:rsidRDefault="00874ED8" w:rsidP="00E07025"/>
    <w:p w14:paraId="68345DE6" w14:textId="486E5290" w:rsidR="00CC3CB6" w:rsidRPr="003C5813" w:rsidRDefault="00000000">
      <w:r w:rsidRPr="003C5813">
        <w:fldChar w:fldCharType="begin"/>
      </w:r>
      <w:r w:rsidRPr="003C5813">
        <w:instrText xml:space="preserve"> REF _Ref83667940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14</w:t>
      </w:r>
      <w:r w:rsidRPr="003C5813">
        <w:fldChar w:fldCharType="end"/>
      </w:r>
      <w:r w:rsidRPr="003C5813">
        <w:t xml:space="preserve"> ilustra a </w:t>
      </w:r>
      <w:r w:rsidR="00582984" w:rsidRPr="003C5813">
        <w:t xml:space="preserve">simulação </w:t>
      </w:r>
      <w:r w:rsidRPr="003C5813">
        <w:t xml:space="preserve">do Verilator após a execução da segunda instrução </w:t>
      </w:r>
      <w:r w:rsidRPr="003C5813">
        <w:rPr>
          <w:rFonts w:ascii="Courier New" w:hAnsi="Courier New" w:cs="Courier New"/>
        </w:rPr>
        <w:t xml:space="preserve">j </w:t>
      </w:r>
      <w:r w:rsidRPr="003C5813">
        <w:t>(</w:t>
      </w:r>
      <w:r w:rsidRPr="003C5813">
        <w:rPr>
          <w:rFonts w:ascii="Courier New" w:hAnsi="Courier New" w:cs="Courier New"/>
        </w:rPr>
        <w:t>j Set8_Block3</w:t>
      </w:r>
      <w:r w:rsidRPr="003C5813">
        <w:t xml:space="preserve">). </w:t>
      </w:r>
      <w:r w:rsidR="00582984" w:rsidRPr="003C5813">
        <w:t xml:space="preserve">Este endereço de instrução (0x1200) também mapeia para o </w:t>
      </w:r>
      <w:r w:rsidR="00AD132E">
        <w:t>Set</w:t>
      </w:r>
      <w:r w:rsidR="00582984" w:rsidRPr="003C5813">
        <w:t xml:space="preserve"> 8 d</w:t>
      </w:r>
      <w:r w:rsidR="00AD132E">
        <w:t>a</w:t>
      </w:r>
      <w:r w:rsidR="00582984" w:rsidRPr="003C5813">
        <w:t xml:space="preserve"> I$. </w:t>
      </w:r>
      <w:r w:rsidRPr="003C5813">
        <w:t xml:space="preserve">Apenas a via 0 é válida nesse conjunto: </w:t>
      </w:r>
      <w:r w:rsidRPr="003C5813">
        <w:rPr>
          <w:rFonts w:ascii="Courier New" w:hAnsi="Courier New" w:cs="Courier New"/>
        </w:rPr>
        <w:t xml:space="preserve">tagv_mb_ff </w:t>
      </w:r>
      <w:r w:rsidRPr="003C5813">
        <w:t>= 0001. Assim, de acordo com a política LRU d</w:t>
      </w:r>
      <w:r w:rsidR="00AD132E">
        <w:t>e</w:t>
      </w:r>
      <w:r w:rsidRPr="003C5813">
        <w:t xml:space="preserve"> Árvore Binária, o novo bloco deve ser escrito na Via 1: </w:t>
      </w:r>
      <w:r w:rsidRPr="003C5813">
        <w:rPr>
          <w:rFonts w:ascii="Courier New" w:hAnsi="Courier New" w:cs="Courier New"/>
        </w:rPr>
        <w:t xml:space="preserve">replace_way_mb_any </w:t>
      </w:r>
      <w:r w:rsidRPr="003C5813">
        <w:t xml:space="preserve">= </w:t>
      </w:r>
      <w:r w:rsidRPr="003C5813">
        <w:rPr>
          <w:rFonts w:ascii="Courier New" w:hAnsi="Courier New" w:cs="Courier New"/>
        </w:rPr>
        <w:t xml:space="preserve">ic_wr_en </w:t>
      </w:r>
      <w:r w:rsidRPr="003C5813">
        <w:t xml:space="preserve">= </w:t>
      </w:r>
      <w:r w:rsidR="00D651C2" w:rsidRPr="003C5813">
        <w:t>0010</w:t>
      </w:r>
      <w:r w:rsidRPr="003C5813">
        <w:t xml:space="preserve">. O estado </w:t>
      </w:r>
      <w:r w:rsidR="00BC44BB">
        <w:t xml:space="preserve">de </w:t>
      </w:r>
      <w:r w:rsidRPr="003C5813">
        <w:t xml:space="preserve">LRU do conjunto 8 é atualizado do seguinte modo: </w:t>
      </w:r>
      <w:r w:rsidRPr="003C5813">
        <w:rPr>
          <w:rFonts w:ascii="Courier New" w:hAnsi="Courier New" w:cs="Courier New"/>
        </w:rPr>
        <w:t xml:space="preserve">way_status_new </w:t>
      </w:r>
      <w:r w:rsidRPr="003C5813">
        <w:t>= 001.</w:t>
      </w:r>
    </w:p>
    <w:p w14:paraId="3C032D6D" w14:textId="77777777" w:rsidR="00B269C3" w:rsidRPr="003C5813" w:rsidRDefault="00B269C3"/>
    <w:p w14:paraId="60F28583" w14:textId="06F238A6" w:rsidR="00CC3CB6" w:rsidRPr="003C5813" w:rsidRDefault="00000000">
      <w:r w:rsidRPr="003C5813">
        <w:t xml:space="preserve">Como anteriormente, </w:t>
      </w:r>
      <w:r w:rsidR="002309D0" w:rsidRPr="003C5813">
        <w:fldChar w:fldCharType="begin"/>
      </w:r>
      <w:r w:rsidR="002309D0" w:rsidRPr="003C5813">
        <w:instrText xml:space="preserve"> REF _Ref83667940 \h </w:instrText>
      </w:r>
      <w:r w:rsidR="002309D0"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14</w:t>
      </w:r>
      <w:r w:rsidR="002309D0" w:rsidRPr="003C5813">
        <w:fldChar w:fldCharType="end"/>
      </w:r>
      <w:r w:rsidR="002309D0" w:rsidRPr="003C5813">
        <w:t xml:space="preserve"> ilustra a escrita das </w:t>
      </w:r>
      <w:r w:rsidR="00582984" w:rsidRPr="003C5813">
        <w:t xml:space="preserve">duas </w:t>
      </w:r>
      <w:r w:rsidR="002309D0" w:rsidRPr="003C5813">
        <w:t xml:space="preserve">primeiras instruções </w:t>
      </w:r>
      <w:r w:rsidRPr="003C5813">
        <w:t xml:space="preserve">do novo bloco </w:t>
      </w:r>
      <w:r w:rsidR="005B6B46" w:rsidRPr="003C5813">
        <w:t>no SET 8</w:t>
      </w:r>
      <w:r w:rsidR="002309D0" w:rsidRPr="003C5813">
        <w:t>:</w:t>
      </w:r>
    </w:p>
    <w:p w14:paraId="52F8E767" w14:textId="77777777" w:rsidR="00CC3CB6" w:rsidRPr="003C5813" w:rsidRDefault="00000000">
      <w:r w:rsidRPr="003C5813">
        <w:tab/>
      </w:r>
      <w:r w:rsidR="00982B5F" w:rsidRPr="003C5813">
        <w:rPr>
          <w:rFonts w:ascii="Courier New" w:hAnsi="Courier New" w:cs="Courier New"/>
        </w:rPr>
        <w:t>ic_rw_addr_q[11</w:t>
      </w:r>
      <w:r w:rsidRPr="003C5813">
        <w:rPr>
          <w:rFonts w:ascii="Courier New" w:hAnsi="Courier New" w:cs="Courier New"/>
        </w:rPr>
        <w:t xml:space="preserve">:4] </w:t>
      </w:r>
      <w:r w:rsidRPr="003C5813">
        <w:t>= 00100000 (SET 8)</w:t>
      </w:r>
    </w:p>
    <w:p w14:paraId="31D23B14" w14:textId="77777777" w:rsidR="00CC3CB6" w:rsidRPr="003C5813" w:rsidRDefault="00000000">
      <w:pPr>
        <w:ind w:left="709"/>
      </w:pPr>
      <w:r w:rsidRPr="003C5813">
        <w:tab/>
      </w:r>
      <w:r w:rsidRPr="003C5813">
        <w:rPr>
          <w:rFonts w:ascii="Courier New" w:hAnsi="Courier New" w:cs="Courier New"/>
        </w:rPr>
        <w:t xml:space="preserve">ic_tag_wr_data[19:0] </w:t>
      </w:r>
      <w:r w:rsidRPr="003C5813">
        <w:t>= 0x1 (o bit mais significativo é utilizado para correção de erros e não está incluído aqui)</w:t>
      </w:r>
    </w:p>
    <w:p w14:paraId="69312DE1" w14:textId="77777777" w:rsidR="00CC3CB6" w:rsidRPr="003C5813" w:rsidRDefault="00000000">
      <w:r w:rsidRPr="003C5813">
        <w:tab/>
      </w:r>
      <w:r w:rsidRPr="003C5813">
        <w:rPr>
          <w:rFonts w:ascii="Courier New" w:hAnsi="Courier New" w:cs="Courier New"/>
        </w:rPr>
        <w:t xml:space="preserve">ic_wr_data1[31:0] </w:t>
      </w:r>
      <w:r w:rsidRPr="003C5813">
        <w:t>= 0x0000106F (</w:t>
      </w:r>
      <w:r w:rsidRPr="003C5813">
        <w:rPr>
          <w:rFonts w:ascii="Courier New" w:hAnsi="Courier New" w:cs="Courier New"/>
        </w:rPr>
        <w:t>j Set8_Block3</w:t>
      </w:r>
      <w:r w:rsidRPr="003C5813">
        <w:t>)</w:t>
      </w:r>
    </w:p>
    <w:p w14:paraId="1EB9F2BF" w14:textId="77777777" w:rsidR="00CC3CB6" w:rsidRPr="003C5813" w:rsidRDefault="00000000">
      <w:r w:rsidRPr="003C5813">
        <w:tab/>
      </w:r>
      <w:r w:rsidRPr="003C5813">
        <w:rPr>
          <w:rFonts w:ascii="Courier New" w:hAnsi="Courier New" w:cs="Courier New"/>
        </w:rPr>
        <w:t xml:space="preserve">ic_wr_data2[31:0] </w:t>
      </w:r>
      <w:r w:rsidRPr="003C5813">
        <w:t>= 0x00000013 (</w:t>
      </w:r>
      <w:r w:rsidRPr="003C5813">
        <w:rPr>
          <w:rFonts w:ascii="Courier New" w:hAnsi="Courier New" w:cs="Courier New"/>
        </w:rPr>
        <w:t>nop</w:t>
      </w:r>
      <w:r w:rsidRPr="003C5813">
        <w:t>)</w:t>
      </w:r>
    </w:p>
    <w:p w14:paraId="5EA25357" w14:textId="77777777" w:rsidR="002309D0" w:rsidRPr="003C5813" w:rsidRDefault="002309D0"/>
    <w:p w14:paraId="1464152A" w14:textId="77777777" w:rsidR="00CC3CB6" w:rsidRPr="003C5813" w:rsidRDefault="00000000">
      <w:pPr>
        <w:jc w:val="center"/>
      </w:pPr>
      <w:r w:rsidRPr="003C5813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A3506BC" wp14:editId="6F503196">
                <wp:simplePos x="0" y="0"/>
                <wp:positionH relativeFrom="margin">
                  <wp:posOffset>5325466</wp:posOffset>
                </wp:positionH>
                <wp:positionV relativeFrom="paragraph">
                  <wp:posOffset>656538</wp:posOffset>
                </wp:positionV>
                <wp:extent cx="397510" cy="1185063"/>
                <wp:effectExtent l="0" t="0" r="21590" b="15240"/>
                <wp:wrapNone/>
                <wp:docPr id="52" name="Rectángul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510" cy="118506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52" style="position:absolute;margin-left:419.35pt;margin-top:51.7pt;width:31.3pt;height:93.3pt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" w14:anchorId="6A6A401C">
                <w10:wrap anchorx="margin"/>
              </v:rect>
            </w:pict>
          </mc:Fallback>
        </mc:AlternateContent>
      </w:r>
      <w:r w:rsidRPr="003C5813">
        <w:rPr>
          <w:noProof/>
          <w:lang w:eastAsia="es-ES"/>
        </w:rPr>
        <w:drawing>
          <wp:inline distT="0" distB="0" distL="0" distR="0" wp14:anchorId="728B38C8" wp14:editId="620E4312">
            <wp:extent cx="5731510" cy="1862455"/>
            <wp:effectExtent l="0" t="0" r="2540" b="444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C9697" w14:textId="77777777" w:rsidR="00B269C3" w:rsidRPr="003C5813" w:rsidRDefault="00B269C3" w:rsidP="005B6B46">
      <w:pPr>
        <w:jc w:val="center"/>
      </w:pPr>
    </w:p>
    <w:p w14:paraId="527A10BF" w14:textId="6DC09C74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19" w:name="_Ref83667940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14</w:t>
      </w:r>
      <w:r w:rsidRPr="003C5813">
        <w:fldChar w:fldCharType="end"/>
      </w:r>
      <w:bookmarkEnd w:id="19"/>
      <w:r w:rsidRPr="003C5813">
        <w:t xml:space="preserve">. Estado </w:t>
      </w:r>
      <w:r w:rsidR="002428A0">
        <w:t xml:space="preserve">de </w:t>
      </w:r>
      <w:r w:rsidRPr="003C5813">
        <w:t xml:space="preserve">LRU do </w:t>
      </w:r>
      <w:r w:rsidR="002428A0">
        <w:t xml:space="preserve">Set </w:t>
      </w:r>
      <w:r w:rsidRPr="003C5813">
        <w:t xml:space="preserve">8 após a </w:t>
      </w:r>
      <w:r w:rsidR="00582984" w:rsidRPr="003C5813">
        <w:t>execução</w:t>
      </w:r>
      <w:r w:rsidRPr="003C5813">
        <w:t xml:space="preserve"> da segunda instrução </w:t>
      </w:r>
      <w:r w:rsidRPr="003C5813">
        <w:rPr>
          <w:rFonts w:ascii="Courier New" w:hAnsi="Courier New" w:cs="Courier New"/>
        </w:rPr>
        <w:t>j</w:t>
      </w:r>
    </w:p>
    <w:p w14:paraId="2FE14CD3" w14:textId="77777777" w:rsidR="00B269C3" w:rsidRPr="003C5813" w:rsidRDefault="00B269C3" w:rsidP="00B269C3"/>
    <w:p w14:paraId="714D0188" w14:textId="77777777" w:rsidR="00874ED8" w:rsidRPr="003C5813" w:rsidRDefault="00874ED8" w:rsidP="00B269C3"/>
    <w:p w14:paraId="3240B82A" w14:textId="60884DDE" w:rsidR="00CC3CB6" w:rsidRPr="003C5813" w:rsidRDefault="00000000">
      <w:r w:rsidRPr="003C5813">
        <w:fldChar w:fldCharType="begin"/>
      </w:r>
      <w:r w:rsidRPr="003C5813">
        <w:instrText xml:space="preserve"> REF _Ref83668280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15</w:t>
      </w:r>
      <w:r w:rsidRPr="003C5813">
        <w:fldChar w:fldCharType="end"/>
      </w:r>
      <w:r w:rsidRPr="003C5813">
        <w:t xml:space="preserve"> ilustra a simulação do Verilator após </w:t>
      </w:r>
      <w:r w:rsidR="00582984" w:rsidRPr="003C5813">
        <w:t xml:space="preserve">a execução da </w:t>
      </w:r>
      <w:r w:rsidRPr="003C5813">
        <w:t xml:space="preserve">quinta instrução </w:t>
      </w:r>
      <w:r w:rsidRPr="003C5813">
        <w:rPr>
          <w:rFonts w:ascii="Courier New" w:hAnsi="Courier New" w:cs="Courier New"/>
        </w:rPr>
        <w:t xml:space="preserve">j </w:t>
      </w:r>
      <w:r w:rsidRPr="003C5813">
        <w:t>(</w:t>
      </w:r>
      <w:r w:rsidRPr="003C5813">
        <w:rPr>
          <w:rFonts w:ascii="Courier New" w:hAnsi="Courier New" w:cs="Courier New"/>
        </w:rPr>
        <w:t>j Set8_Block1</w:t>
      </w:r>
      <w:r w:rsidRPr="003C5813">
        <w:t xml:space="preserve">). O </w:t>
      </w:r>
      <w:r w:rsidR="00582984" w:rsidRPr="003C5813">
        <w:t>endereço desta instrução (</w:t>
      </w:r>
      <w:r w:rsidR="00CD6140" w:rsidRPr="003C5813">
        <w:t>0x4200</w:t>
      </w:r>
      <w:r w:rsidR="00582984" w:rsidRPr="003C5813">
        <w:t xml:space="preserve">) também mapeia para o </w:t>
      </w:r>
      <w:r w:rsidR="004144A4">
        <w:t>Set</w:t>
      </w:r>
      <w:r w:rsidR="00582984" w:rsidRPr="003C5813">
        <w:t xml:space="preserve"> 8 do I$. </w:t>
      </w:r>
      <w:r w:rsidRPr="003C5813">
        <w:t xml:space="preserve">No entanto, ao contrário da situação anterior, neste caso o conjunto está cheio: </w:t>
      </w:r>
      <w:r w:rsidRPr="003C5813">
        <w:rPr>
          <w:rFonts w:ascii="Courier New" w:hAnsi="Courier New" w:cs="Courier New"/>
        </w:rPr>
        <w:t xml:space="preserve">tagv_mb_ff </w:t>
      </w:r>
      <w:r w:rsidRPr="003C5813">
        <w:t xml:space="preserve">= 1111. Assim, de acordo com a política </w:t>
      </w:r>
      <w:r w:rsidR="001E3A34">
        <w:t xml:space="preserve">de </w:t>
      </w:r>
      <w:r w:rsidRPr="003C5813">
        <w:t xml:space="preserve">LRU da Árvore Binária, o novo bloco deve ser escrito </w:t>
      </w:r>
      <w:r w:rsidR="00CD6140" w:rsidRPr="003C5813">
        <w:t xml:space="preserve">na </w:t>
      </w:r>
      <w:r w:rsidRPr="003C5813">
        <w:t xml:space="preserve">Via 1: </w:t>
      </w:r>
      <w:r w:rsidRPr="003C5813">
        <w:rPr>
          <w:rFonts w:ascii="Courier New" w:hAnsi="Courier New" w:cs="Courier New"/>
        </w:rPr>
        <w:t xml:space="preserve">replace_way_mb_any </w:t>
      </w:r>
      <w:r w:rsidRPr="003C5813">
        <w:t xml:space="preserve">= </w:t>
      </w:r>
      <w:r w:rsidRPr="003C5813">
        <w:rPr>
          <w:rFonts w:ascii="Courier New" w:hAnsi="Courier New" w:cs="Courier New"/>
        </w:rPr>
        <w:t xml:space="preserve">ic_wr_en </w:t>
      </w:r>
      <w:r w:rsidRPr="003C5813">
        <w:t xml:space="preserve">= 0001. O estado LRU do </w:t>
      </w:r>
      <w:r w:rsidR="00815C01">
        <w:t>Set</w:t>
      </w:r>
      <w:r w:rsidRPr="003C5813">
        <w:t xml:space="preserve"> 8 é atualizado do seguinte modo: </w:t>
      </w:r>
      <w:r w:rsidRPr="003C5813">
        <w:rPr>
          <w:rFonts w:ascii="Courier New" w:hAnsi="Courier New" w:cs="Courier New"/>
        </w:rPr>
        <w:t xml:space="preserve">way_status_new </w:t>
      </w:r>
      <w:r w:rsidRPr="003C5813">
        <w:t>= 011.</w:t>
      </w:r>
    </w:p>
    <w:p w14:paraId="77E6038A" w14:textId="77777777" w:rsidR="00B479CC" w:rsidRPr="003C5813" w:rsidRDefault="00B479CC" w:rsidP="006E1C72">
      <w:pPr>
        <w:rPr>
          <w:lang w:eastAsia="es-ES"/>
        </w:rPr>
      </w:pPr>
    </w:p>
    <w:p w14:paraId="4E22AEA2" w14:textId="0D4F4D72" w:rsidR="00CC3CB6" w:rsidRPr="003C5813" w:rsidRDefault="00000000">
      <w:r w:rsidRPr="003C5813">
        <w:t xml:space="preserve">Como anteriormente, </w:t>
      </w:r>
      <w:r w:rsidRPr="003C5813">
        <w:fldChar w:fldCharType="begin"/>
      </w:r>
      <w:r w:rsidRPr="003C5813">
        <w:instrText xml:space="preserve"> REF _Ref83668280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15</w:t>
      </w:r>
      <w:r w:rsidRPr="003C5813">
        <w:fldChar w:fldCharType="end"/>
      </w:r>
      <w:r w:rsidRPr="003C5813">
        <w:t xml:space="preserve"> ilustra a escrita das duas primeiras instruções do novo bloco </w:t>
      </w:r>
      <w:r w:rsidR="005B6B46" w:rsidRPr="003C5813">
        <w:t>no SET 8</w:t>
      </w:r>
      <w:r w:rsidRPr="003C5813">
        <w:t>:</w:t>
      </w:r>
    </w:p>
    <w:p w14:paraId="23924D1A" w14:textId="77777777" w:rsidR="00CC3CB6" w:rsidRPr="003C5813" w:rsidRDefault="00000000">
      <w:r w:rsidRPr="003C5813">
        <w:tab/>
      </w:r>
      <w:r w:rsidR="00982B5F" w:rsidRPr="003C5813">
        <w:rPr>
          <w:rFonts w:ascii="Courier New" w:hAnsi="Courier New" w:cs="Courier New"/>
        </w:rPr>
        <w:t>ic_rw_addr_q[11</w:t>
      </w:r>
      <w:r w:rsidRPr="003C5813">
        <w:rPr>
          <w:rFonts w:ascii="Courier New" w:hAnsi="Courier New" w:cs="Courier New"/>
        </w:rPr>
        <w:t xml:space="preserve">:4] </w:t>
      </w:r>
      <w:r w:rsidRPr="003C5813">
        <w:t>= 00100000 (SET 8)</w:t>
      </w:r>
    </w:p>
    <w:p w14:paraId="3EA4A687" w14:textId="77777777" w:rsidR="00CC3CB6" w:rsidRPr="003C5813" w:rsidRDefault="00000000">
      <w:pPr>
        <w:ind w:left="709"/>
      </w:pPr>
      <w:r w:rsidRPr="003C5813">
        <w:tab/>
      </w:r>
      <w:r w:rsidR="009C4BBF" w:rsidRPr="003C5813">
        <w:rPr>
          <w:rFonts w:ascii="Courier New" w:hAnsi="Courier New" w:cs="Courier New"/>
        </w:rPr>
        <w:t xml:space="preserve">ic_tag_wr_data[19:0] </w:t>
      </w:r>
      <w:r w:rsidR="009C4BBF" w:rsidRPr="003C5813">
        <w:t>= 0x4 (o bit mais significativo é utilizado para correção de erros e não está incluído aqui)</w:t>
      </w:r>
    </w:p>
    <w:p w14:paraId="4D9558D7" w14:textId="77777777" w:rsidR="00CC3CB6" w:rsidRPr="003C5813" w:rsidRDefault="00000000">
      <w:r w:rsidRPr="003C5813">
        <w:rPr>
          <w:rFonts w:ascii="Courier New" w:hAnsi="Courier New" w:cs="Courier New"/>
        </w:rPr>
        <w:t xml:space="preserve"> </w:t>
      </w:r>
      <w:r w:rsidRPr="003C5813">
        <w:rPr>
          <w:rFonts w:ascii="Courier New" w:hAnsi="Courier New" w:cs="Courier New"/>
        </w:rPr>
        <w:tab/>
      </w:r>
      <w:r w:rsidR="00B479CC" w:rsidRPr="003C5813">
        <w:rPr>
          <w:rFonts w:ascii="Courier New" w:hAnsi="Courier New" w:cs="Courier New"/>
        </w:rPr>
        <w:t xml:space="preserve">ic_wr_data1[31:0] </w:t>
      </w:r>
      <w:r w:rsidR="00B479CC" w:rsidRPr="003C5813">
        <w:t>= 0x800fc06f (</w:t>
      </w:r>
      <w:r w:rsidR="00B479CC" w:rsidRPr="003C5813">
        <w:rPr>
          <w:rFonts w:ascii="Courier New" w:hAnsi="Courier New" w:cs="Courier New"/>
        </w:rPr>
        <w:t>j Set8_Block1</w:t>
      </w:r>
      <w:r w:rsidR="00B479CC" w:rsidRPr="003C5813">
        <w:t>)</w:t>
      </w:r>
    </w:p>
    <w:p w14:paraId="757E1B1A" w14:textId="77777777" w:rsidR="00CC3CB6" w:rsidRPr="003C5813" w:rsidRDefault="00000000">
      <w:r w:rsidRPr="003C5813">
        <w:tab/>
      </w:r>
      <w:r w:rsidRPr="003C5813">
        <w:rPr>
          <w:rFonts w:ascii="Courier New" w:hAnsi="Courier New" w:cs="Courier New"/>
        </w:rPr>
        <w:t xml:space="preserve">ic_wr_data2[31:0] </w:t>
      </w:r>
      <w:r w:rsidRPr="003C5813">
        <w:t>= 0x00008067 (</w:t>
      </w:r>
      <w:r w:rsidRPr="003C5813">
        <w:rPr>
          <w:rFonts w:ascii="Courier New" w:hAnsi="Courier New" w:cs="Courier New"/>
        </w:rPr>
        <w:t>ret</w:t>
      </w:r>
      <w:r w:rsidRPr="003C5813">
        <w:t>)</w:t>
      </w:r>
    </w:p>
    <w:p w14:paraId="01E29CF9" w14:textId="77777777" w:rsidR="005B6B46" w:rsidRPr="003C5813" w:rsidRDefault="000A753C" w:rsidP="006E1C72">
      <w:pPr>
        <w:rPr>
          <w:lang w:eastAsia="es-ES"/>
        </w:rPr>
      </w:pPr>
      <w:r w:rsidRPr="003C5813">
        <w:rPr>
          <w:lang w:eastAsia="es-ES"/>
        </w:rPr>
        <w:t xml:space="preserve"> </w:t>
      </w:r>
    </w:p>
    <w:p w14:paraId="6DACBEEA" w14:textId="77777777" w:rsidR="00CC3CB6" w:rsidRPr="003C5813" w:rsidRDefault="00000000">
      <w:pPr>
        <w:rPr>
          <w:lang w:eastAsia="es-ES"/>
        </w:rPr>
      </w:pPr>
      <w:r w:rsidRPr="003C581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82FF177" wp14:editId="424F3999">
                <wp:simplePos x="0" y="0"/>
                <wp:positionH relativeFrom="margin">
                  <wp:posOffset>5325466</wp:posOffset>
                </wp:positionH>
                <wp:positionV relativeFrom="paragraph">
                  <wp:posOffset>646557</wp:posOffset>
                </wp:positionV>
                <wp:extent cx="397510" cy="1185062"/>
                <wp:effectExtent l="0" t="0" r="21590" b="15240"/>
                <wp:wrapNone/>
                <wp:docPr id="5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510" cy="1185062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rect id="Rectángulo 55" style="position:absolute;margin-left:419.35pt;margin-top:50.9pt;width:31.3pt;height:93.3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" w14:anchorId="0B03AD0A">
                <w10:wrap anchorx="margin"/>
              </v:rect>
            </w:pict>
          </mc:Fallback>
        </mc:AlternateContent>
      </w:r>
      <w:r w:rsidRPr="003C5813">
        <w:rPr>
          <w:noProof/>
          <w:lang w:eastAsia="es-ES"/>
        </w:rPr>
        <w:drawing>
          <wp:inline distT="0" distB="0" distL="0" distR="0" wp14:anchorId="7461747A" wp14:editId="59BE5A9D">
            <wp:extent cx="5731510" cy="1839595"/>
            <wp:effectExtent l="0" t="0" r="2540" b="825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51BA3" w14:textId="77777777" w:rsidR="000A753C" w:rsidRPr="003C5813" w:rsidRDefault="000A753C" w:rsidP="000A753C">
      <w:pPr>
        <w:jc w:val="center"/>
      </w:pPr>
    </w:p>
    <w:p w14:paraId="05A1F3BE" w14:textId="1A3ED993" w:rsidR="00CC3CB6" w:rsidRPr="003C5813" w:rsidRDefault="00000000">
      <w:pPr>
        <w:pStyle w:val="Caption"/>
        <w:jc w:val="center"/>
        <w:rPr>
          <w:rFonts w:eastAsia="Arial" w:cs="Arial"/>
        </w:rPr>
      </w:pPr>
      <w:bookmarkStart w:id="20" w:name="_Ref83668280"/>
      <w:r w:rsidRPr="003C5813">
        <w:t xml:space="preserve">Figura </w:t>
      </w:r>
      <w:r w:rsidRPr="003C5813">
        <w:fldChar w:fldCharType="begin"/>
      </w:r>
      <w:r w:rsidRPr="003C5813">
        <w:instrText>SEQ Figure \* ARABIC</w:instrText>
      </w:r>
      <w:r w:rsidRPr="003C5813">
        <w:fldChar w:fldCharType="separate"/>
      </w:r>
      <w:r w:rsidR="0027366B">
        <w:rPr>
          <w:noProof/>
        </w:rPr>
        <w:t>15</w:t>
      </w:r>
      <w:r w:rsidRPr="003C5813">
        <w:fldChar w:fldCharType="end"/>
      </w:r>
      <w:bookmarkEnd w:id="20"/>
      <w:r w:rsidRPr="003C5813">
        <w:t xml:space="preserve">. Estado </w:t>
      </w:r>
      <w:r w:rsidR="00A561C5">
        <w:t xml:space="preserve">de </w:t>
      </w:r>
      <w:r w:rsidRPr="003C5813">
        <w:t xml:space="preserve">LRU do conjunto 8 após a </w:t>
      </w:r>
      <w:r w:rsidR="00CD6140" w:rsidRPr="003C5813">
        <w:t>execução</w:t>
      </w:r>
      <w:r w:rsidRPr="003C5813">
        <w:t xml:space="preserve"> da quinta instrução </w:t>
      </w:r>
      <w:r w:rsidRPr="003C5813">
        <w:rPr>
          <w:rFonts w:ascii="Courier New" w:hAnsi="Courier New" w:cs="Courier New"/>
        </w:rPr>
        <w:t>j</w:t>
      </w:r>
    </w:p>
    <w:p w14:paraId="311063FE" w14:textId="77777777" w:rsidR="000A753C" w:rsidRPr="003C5813" w:rsidRDefault="000A753C" w:rsidP="000A753C"/>
    <w:p w14:paraId="5CD8C1F1" w14:textId="77777777" w:rsidR="006C7F7E" w:rsidRPr="003C5813" w:rsidRDefault="006C7F7E" w:rsidP="006C7F7E"/>
    <w:p w14:paraId="02951D03" w14:textId="4176EC38" w:rsidR="00CC3CB6" w:rsidRPr="003C5813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27366B">
        <w:rPr>
          <w:rFonts w:cs="Arial"/>
          <w:b/>
          <w:bCs/>
          <w:color w:val="00000A"/>
        </w:rPr>
        <w:t>TAREFA</w:t>
      </w:r>
      <w:r w:rsidRPr="003C5813">
        <w:rPr>
          <w:rFonts w:cs="Arial"/>
          <w:b/>
          <w:bCs/>
          <w:color w:val="00000A"/>
        </w:rPr>
        <w:t>:</w:t>
      </w:r>
      <w:r w:rsidRPr="003C5813">
        <w:rPr>
          <w:rFonts w:cs="Arial"/>
          <w:bCs/>
          <w:color w:val="00000A"/>
        </w:rPr>
        <w:t xml:space="preserve"> Replicar a simulação da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_Ref83667313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13</w:t>
      </w:r>
      <w:r w:rsidRPr="003C5813">
        <w:rPr>
          <w:rFonts w:cs="Arial"/>
          <w:bCs/>
          <w:color w:val="00000A"/>
        </w:rPr>
        <w:fldChar w:fldCharType="end"/>
      </w:r>
      <w:r w:rsidR="00CD6140" w:rsidRPr="003C5813">
        <w:rPr>
          <w:rFonts w:cs="Arial"/>
          <w:bCs/>
          <w:color w:val="00000A"/>
        </w:rPr>
        <w:t>-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_Ref83668280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15</w:t>
      </w:r>
      <w:r w:rsidRPr="003C5813">
        <w:rPr>
          <w:rFonts w:cs="Arial"/>
          <w:bCs/>
          <w:color w:val="00000A"/>
        </w:rPr>
        <w:fldChar w:fldCharType="end"/>
      </w:r>
      <w:r w:rsidRPr="003C5813">
        <w:t xml:space="preserve"> no seu próprio computador.</w:t>
      </w:r>
    </w:p>
    <w:p w14:paraId="2D86A321" w14:textId="77777777" w:rsidR="006C7F7E" w:rsidRPr="003C5813" w:rsidRDefault="006C7F7E" w:rsidP="006C7F7E"/>
    <w:p w14:paraId="212CF4D2" w14:textId="77777777" w:rsidR="00CD6140" w:rsidRPr="003C5813" w:rsidRDefault="00CD6140" w:rsidP="006C7F7E"/>
    <w:p w14:paraId="54B8DFE0" w14:textId="77777777" w:rsidR="00CD6140" w:rsidRPr="003C5813" w:rsidRDefault="00CD6140" w:rsidP="006C7F7E"/>
    <w:p w14:paraId="53716812" w14:textId="77777777" w:rsidR="00E64BA9" w:rsidRPr="003C5813" w:rsidRDefault="00E64BA9" w:rsidP="00E64BA9">
      <w:pPr>
        <w:rPr>
          <w:rFonts w:cs="Arial"/>
        </w:rPr>
      </w:pPr>
      <w:bookmarkStart w:id="21" w:name="_Hlk84771633"/>
    </w:p>
    <w:p w14:paraId="40B25042" w14:textId="77777777" w:rsidR="00CC3CB6" w:rsidRPr="003C5813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3C5813">
        <w:rPr>
          <w:color w:val="FFFFFF" w:themeColor="background1"/>
        </w:rPr>
        <w:lastRenderedPageBreak/>
        <w:t>EXERCÍCIOS</w:t>
      </w:r>
    </w:p>
    <w:bookmarkEnd w:id="21"/>
    <w:p w14:paraId="13BDC607" w14:textId="77777777" w:rsidR="00E64BA9" w:rsidRPr="003C5813" w:rsidRDefault="00E64BA9" w:rsidP="00E64BA9"/>
    <w:p w14:paraId="7262AA0B" w14:textId="77777777" w:rsidR="00E64BA9" w:rsidRPr="003C5813" w:rsidRDefault="00E64BA9" w:rsidP="00E64BA9"/>
    <w:p w14:paraId="4E226E58" w14:textId="77C0D360" w:rsidR="00CC3CB6" w:rsidRPr="003C581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r w:rsidRPr="003C5813">
        <w:rPr>
          <w:rFonts w:cs="Arial"/>
          <w:bCs/>
          <w:color w:val="00000A"/>
        </w:rPr>
        <w:t xml:space="preserve">Transformar o </w:t>
      </w:r>
      <w:r w:rsidR="0081324C">
        <w:rPr>
          <w:rFonts w:cs="Arial"/>
          <w:bCs/>
          <w:color w:val="00000A"/>
        </w:rPr>
        <w:t>ciclo</w:t>
      </w:r>
      <w:r w:rsidRPr="003C5813">
        <w:rPr>
          <w:rFonts w:cs="Arial"/>
          <w:bCs/>
          <w:color w:val="00000A"/>
        </w:rPr>
        <w:t xml:space="preserve"> infinito de </w:t>
      </w:r>
      <w:r w:rsidRPr="003C5813">
        <w:fldChar w:fldCharType="begin"/>
      </w:r>
      <w:r w:rsidRPr="003C5813">
        <w:instrText xml:space="preserve"> REF _Ref83643933 \h </w:instrText>
      </w:r>
      <w:r w:rsidRPr="003C5813">
        <w:fldChar w:fldCharType="separate"/>
      </w:r>
      <w:r w:rsidR="0027366B" w:rsidRPr="003C5813">
        <w:t xml:space="preserve">Figura </w:t>
      </w:r>
      <w:r w:rsidR="0027366B">
        <w:rPr>
          <w:noProof/>
        </w:rPr>
        <w:t>11</w:t>
      </w:r>
      <w:r w:rsidRPr="003C5813">
        <w:fldChar w:fldCharType="end"/>
      </w:r>
      <w:r w:rsidRPr="003C5813">
        <w:t xml:space="preserve"> num </w:t>
      </w:r>
      <w:r w:rsidR="00CD6140" w:rsidRPr="003C5813">
        <w:t xml:space="preserve">ciclo com </w:t>
      </w:r>
      <w:r w:rsidRPr="003C5813">
        <w:t xml:space="preserve">0x10000 iterações, mas mantendo as </w:t>
      </w:r>
      <w:r w:rsidRPr="003C5813">
        <w:rPr>
          <w:rFonts w:cs="Arial"/>
          <w:bCs/>
          <w:color w:val="00000A"/>
        </w:rPr>
        <w:t xml:space="preserve">instruções </w:t>
      </w:r>
      <w:r w:rsidRPr="003C5813">
        <w:rPr>
          <w:rFonts w:ascii="Courier New" w:hAnsi="Courier New" w:cs="Courier New"/>
          <w:bCs/>
          <w:color w:val="00000A"/>
        </w:rPr>
        <w:t xml:space="preserve">j </w:t>
      </w:r>
      <w:r w:rsidR="00CD6140" w:rsidRPr="003C5813">
        <w:rPr>
          <w:rFonts w:cs="Arial"/>
          <w:bCs/>
          <w:color w:val="00000A"/>
        </w:rPr>
        <w:t xml:space="preserve">nos </w:t>
      </w:r>
      <w:r w:rsidRPr="003C5813">
        <w:rPr>
          <w:rFonts w:cs="Arial"/>
          <w:bCs/>
          <w:color w:val="00000A"/>
        </w:rPr>
        <w:t>mesmos endereços</w:t>
      </w:r>
      <w:r w:rsidRPr="003C5813">
        <w:t xml:space="preserve">. </w:t>
      </w:r>
      <w:r w:rsidRPr="003C5813">
        <w:rPr>
          <w:rFonts w:cs="Arial"/>
          <w:bCs/>
          <w:color w:val="00000A"/>
        </w:rPr>
        <w:t xml:space="preserve">Meça o número de ciclos e </w:t>
      </w:r>
      <w:r w:rsidRPr="00BC37A7">
        <w:rPr>
          <w:rFonts w:cs="Arial"/>
          <w:bCs/>
          <w:i/>
          <w:iCs/>
          <w:color w:val="00000A"/>
        </w:rPr>
        <w:t>hits</w:t>
      </w:r>
      <w:r w:rsidRPr="003C5813">
        <w:rPr>
          <w:rFonts w:cs="Arial"/>
          <w:bCs/>
          <w:color w:val="00000A"/>
        </w:rPr>
        <w:t xml:space="preserve"> e </w:t>
      </w:r>
      <w:r w:rsidRPr="00BC37A7">
        <w:rPr>
          <w:rFonts w:cs="Arial"/>
          <w:bCs/>
          <w:i/>
          <w:iCs/>
          <w:color w:val="00000A"/>
        </w:rPr>
        <w:t>misses</w:t>
      </w:r>
      <w:r w:rsidR="00BC37A7">
        <w:rPr>
          <w:rFonts w:cs="Arial"/>
          <w:bCs/>
          <w:color w:val="00000A"/>
        </w:rPr>
        <w:t xml:space="preserve"> na </w:t>
      </w:r>
      <w:r w:rsidR="00BC37A7" w:rsidRPr="003C5813">
        <w:rPr>
          <w:rFonts w:cs="Arial"/>
          <w:bCs/>
          <w:color w:val="00000A"/>
        </w:rPr>
        <w:t>I$</w:t>
      </w:r>
      <w:r w:rsidRPr="003C5813">
        <w:rPr>
          <w:rFonts w:cs="Arial"/>
          <w:bCs/>
          <w:color w:val="00000A"/>
        </w:rPr>
        <w:t xml:space="preserve">. Em seguida, remova uma das instruções </w:t>
      </w:r>
      <w:r w:rsidRPr="003C5813">
        <w:rPr>
          <w:rFonts w:ascii="Courier New" w:hAnsi="Courier New" w:cs="Courier New"/>
          <w:bCs/>
          <w:color w:val="00000A"/>
        </w:rPr>
        <w:t xml:space="preserve">j </w:t>
      </w:r>
      <w:r w:rsidRPr="003C5813">
        <w:rPr>
          <w:rFonts w:cs="Arial"/>
          <w:bCs/>
          <w:color w:val="00000A"/>
        </w:rPr>
        <w:t>e meça as mesmas métricas. Compare e explique os resultados.</w:t>
      </w:r>
    </w:p>
    <w:p w14:paraId="19EFF3AC" w14:textId="77777777" w:rsidR="006C7F7E" w:rsidRPr="003C5813" w:rsidRDefault="006C7F7E" w:rsidP="006C7F7E">
      <w:pPr>
        <w:pStyle w:val="ListParagraph"/>
        <w:ind w:left="720"/>
      </w:pPr>
    </w:p>
    <w:p w14:paraId="2563CED3" w14:textId="77777777" w:rsidR="006C7F7E" w:rsidRPr="003C5813" w:rsidRDefault="006C7F7E" w:rsidP="006C7F7E">
      <w:pPr>
        <w:pStyle w:val="ListParagraph"/>
        <w:ind w:left="720"/>
      </w:pPr>
    </w:p>
    <w:p w14:paraId="0102371E" w14:textId="2E17EBBF" w:rsidR="00CC3CB6" w:rsidRPr="003C581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r w:rsidRPr="003C5813">
        <w:rPr>
          <w:rFonts w:cs="Arial"/>
          <w:bCs/>
          <w:color w:val="00000A"/>
        </w:rPr>
        <w:t xml:space="preserve">Utilizar o programa da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_Ref82950556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5</w:t>
      </w:r>
      <w:r w:rsidRPr="003C5813">
        <w:rPr>
          <w:rFonts w:cs="Arial"/>
          <w:bCs/>
          <w:color w:val="00000A"/>
        </w:rPr>
        <w:fldChar w:fldCharType="end"/>
      </w:r>
      <w:r w:rsidR="00CD6140" w:rsidRPr="003C5813">
        <w:rPr>
          <w:rFonts w:cs="Arial"/>
          <w:bCs/>
          <w:color w:val="00000A"/>
        </w:rPr>
        <w:t xml:space="preserve"> para analisar </w:t>
      </w:r>
      <w:r w:rsidRPr="003C5813">
        <w:rPr>
          <w:rFonts w:cs="Arial"/>
          <w:bCs/>
          <w:color w:val="00000A"/>
        </w:rPr>
        <w:t xml:space="preserve">um </w:t>
      </w:r>
      <w:r w:rsidR="00687237">
        <w:rPr>
          <w:rFonts w:cs="Arial"/>
          <w:bCs/>
          <w:color w:val="00000A"/>
        </w:rPr>
        <w:t>hit</w:t>
      </w:r>
      <w:r w:rsidRPr="003C5813">
        <w:rPr>
          <w:rFonts w:cs="Arial"/>
          <w:bCs/>
          <w:color w:val="00000A"/>
        </w:rPr>
        <w:t xml:space="preserve"> de I$ do ponto de vista da política de substituição de I$.</w:t>
      </w:r>
    </w:p>
    <w:p w14:paraId="4D0931CB" w14:textId="77777777" w:rsidR="006C7F7E" w:rsidRPr="003C5813" w:rsidRDefault="006C7F7E" w:rsidP="006C7F7E">
      <w:pPr>
        <w:pStyle w:val="ListParagraph"/>
        <w:ind w:left="720"/>
      </w:pPr>
    </w:p>
    <w:p w14:paraId="74C825EA" w14:textId="77777777" w:rsidR="006C7F7E" w:rsidRPr="003C5813" w:rsidRDefault="006C7F7E" w:rsidP="006C7F7E">
      <w:pPr>
        <w:pStyle w:val="ListParagraph"/>
        <w:ind w:left="720"/>
      </w:pPr>
    </w:p>
    <w:p w14:paraId="3D638043" w14:textId="38AE97D3" w:rsidR="00CC3CB6" w:rsidRPr="003C581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r w:rsidRPr="003C5813">
        <w:rPr>
          <w:rFonts w:cs="Arial"/>
          <w:bCs/>
          <w:color w:val="00000A"/>
        </w:rPr>
        <w:t>Estender</w:t>
      </w:r>
      <w:r w:rsidR="00B7253A">
        <w:rPr>
          <w:rFonts w:cs="Arial"/>
          <w:bCs/>
          <w:color w:val="00000A"/>
        </w:rPr>
        <w:t xml:space="preserve"> a</w:t>
      </w:r>
      <w:r w:rsidRPr="003C5813">
        <w:rPr>
          <w:rFonts w:cs="Arial"/>
          <w:bCs/>
          <w:color w:val="00000A"/>
        </w:rPr>
        <w:t xml:space="preserve"> </w:t>
      </w:r>
      <w:r w:rsidRPr="003C5813">
        <w:rPr>
          <w:rFonts w:cs="Arial"/>
          <w:bCs/>
          <w:color w:val="00000A"/>
        </w:rPr>
        <w:fldChar w:fldCharType="begin"/>
      </w:r>
      <w:r w:rsidRPr="003C5813">
        <w:rPr>
          <w:rFonts w:cs="Arial"/>
          <w:bCs/>
          <w:color w:val="00000A"/>
        </w:rPr>
        <w:instrText xml:space="preserve"> REF _Ref82951233 \h </w:instrText>
      </w:r>
      <w:r w:rsidRPr="003C5813">
        <w:rPr>
          <w:rFonts w:cs="Arial"/>
          <w:bCs/>
          <w:color w:val="00000A"/>
        </w:rPr>
      </w:r>
      <w:r w:rsidRPr="003C5813">
        <w:rPr>
          <w:rFonts w:cs="Arial"/>
          <w:bCs/>
          <w:color w:val="00000A"/>
        </w:rPr>
        <w:fldChar w:fldCharType="separate"/>
      </w:r>
      <w:r w:rsidR="0027366B" w:rsidRPr="003C5813">
        <w:t xml:space="preserve">Figura </w:t>
      </w:r>
      <w:r w:rsidR="0027366B">
        <w:rPr>
          <w:noProof/>
        </w:rPr>
        <w:t>6</w:t>
      </w:r>
      <w:r w:rsidRPr="003C5813">
        <w:rPr>
          <w:rFonts w:cs="Arial"/>
          <w:bCs/>
          <w:color w:val="00000A"/>
        </w:rPr>
        <w:fldChar w:fldCharType="end"/>
      </w:r>
      <w:r w:rsidR="00CD6140" w:rsidRPr="003C5813">
        <w:rPr>
          <w:rFonts w:cs="Arial"/>
          <w:bCs/>
          <w:color w:val="00000A"/>
        </w:rPr>
        <w:t xml:space="preserve"> para analisar </w:t>
      </w:r>
      <w:r w:rsidR="00E64BA9" w:rsidRPr="003C5813">
        <w:rPr>
          <w:rFonts w:cs="Arial"/>
          <w:bCs/>
          <w:color w:val="00000A"/>
        </w:rPr>
        <w:t xml:space="preserve">em pormenor como cada </w:t>
      </w:r>
      <w:r w:rsidR="00CD6140" w:rsidRPr="003C5813">
        <w:rPr>
          <w:rFonts w:cs="Arial"/>
          <w:bCs/>
          <w:color w:val="00000A"/>
        </w:rPr>
        <w:t>pedaço</w:t>
      </w:r>
      <w:r w:rsidR="00E64BA9" w:rsidRPr="003C5813">
        <w:rPr>
          <w:rFonts w:cs="Arial"/>
          <w:bCs/>
          <w:color w:val="00000A"/>
        </w:rPr>
        <w:t xml:space="preserve"> de 64 bits é escrito n</w:t>
      </w:r>
      <w:r w:rsidR="006F7BE3">
        <w:rPr>
          <w:rFonts w:cs="Arial"/>
          <w:bCs/>
          <w:color w:val="00000A"/>
        </w:rPr>
        <w:t>a</w:t>
      </w:r>
      <w:r w:rsidR="00E64BA9" w:rsidRPr="003C5813">
        <w:rPr>
          <w:rFonts w:cs="Arial"/>
          <w:bCs/>
          <w:color w:val="00000A"/>
        </w:rPr>
        <w:t xml:space="preserve"> I$.</w:t>
      </w:r>
    </w:p>
    <w:p w14:paraId="2D3C66BA" w14:textId="77777777" w:rsidR="00E64BA9" w:rsidRPr="003C5813" w:rsidRDefault="00E64BA9" w:rsidP="00E64BA9">
      <w:pPr>
        <w:pStyle w:val="ListParagraph"/>
        <w:ind w:left="720"/>
      </w:pPr>
    </w:p>
    <w:p w14:paraId="013DC5FD" w14:textId="77777777" w:rsidR="00E64BA9" w:rsidRPr="003C5813" w:rsidRDefault="00E64BA9" w:rsidP="00E64BA9"/>
    <w:p w14:paraId="39E13B46" w14:textId="3EEF9012" w:rsidR="00CC3CB6" w:rsidRPr="003C581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r w:rsidRPr="003C5813">
        <w:rPr>
          <w:rFonts w:cs="Arial"/>
          <w:bCs/>
          <w:color w:val="00000A"/>
        </w:rPr>
        <w:t xml:space="preserve">Analisar em simulação </w:t>
      </w:r>
      <w:r w:rsidR="002458FC" w:rsidRPr="003C5813">
        <w:rPr>
          <w:rFonts w:cs="Arial"/>
          <w:bCs/>
          <w:color w:val="00000A"/>
        </w:rPr>
        <w:t xml:space="preserve">e </w:t>
      </w:r>
      <w:r w:rsidR="00C63B02">
        <w:rPr>
          <w:rFonts w:cs="Arial"/>
          <w:bCs/>
          <w:color w:val="00000A"/>
        </w:rPr>
        <w:t>na placa</w:t>
      </w:r>
      <w:r w:rsidR="002458FC" w:rsidRPr="003C5813">
        <w:rPr>
          <w:rFonts w:cs="Arial"/>
          <w:bCs/>
          <w:color w:val="00000A"/>
        </w:rPr>
        <w:t xml:space="preserve"> </w:t>
      </w:r>
      <w:r w:rsidRPr="003C5813">
        <w:rPr>
          <w:rFonts w:cs="Arial"/>
          <w:bCs/>
          <w:color w:val="00000A"/>
        </w:rPr>
        <w:t>outras configurações de I$, como um</w:t>
      </w:r>
      <w:r w:rsidR="001D3883">
        <w:rPr>
          <w:rFonts w:cs="Arial"/>
          <w:bCs/>
          <w:color w:val="00000A"/>
        </w:rPr>
        <w:t>a</w:t>
      </w:r>
      <w:r w:rsidRPr="003C5813">
        <w:rPr>
          <w:rFonts w:cs="Arial"/>
          <w:bCs/>
          <w:color w:val="00000A"/>
        </w:rPr>
        <w:t xml:space="preserve"> I$ com um tamanho de bloco diferente.</w:t>
      </w:r>
      <w:r w:rsidR="00CD6140" w:rsidRPr="003C5813">
        <w:rPr>
          <w:rFonts w:cs="Arial"/>
          <w:bCs/>
          <w:color w:val="00000A"/>
        </w:rPr>
        <w:t xml:space="preserve"> Recorde-se que o número de vias não pode ser modificado.</w:t>
      </w:r>
    </w:p>
    <w:p w14:paraId="10ABC766" w14:textId="77777777" w:rsidR="00E64BA9" w:rsidRPr="003C5813" w:rsidRDefault="00E64BA9" w:rsidP="00E64BA9"/>
    <w:p w14:paraId="290D4044" w14:textId="77777777" w:rsidR="00E64BA9" w:rsidRPr="003C5813" w:rsidRDefault="00E64BA9" w:rsidP="00E64BA9"/>
    <w:p w14:paraId="7C672A9F" w14:textId="77777777" w:rsidR="00CC3CB6" w:rsidRPr="003C5813" w:rsidRDefault="00000000">
      <w:pPr>
        <w:pStyle w:val="ListParagraph"/>
        <w:numPr>
          <w:ilvl w:val="0"/>
          <w:numId w:val="31"/>
        </w:numPr>
        <w:shd w:val="clear" w:color="auto" w:fill="E5B8B7" w:themeFill="accent2" w:themeFillTint="66"/>
      </w:pPr>
      <w:r w:rsidRPr="003C5813">
        <w:rPr>
          <w:rFonts w:cs="Arial"/>
          <w:bCs/>
          <w:color w:val="00000A"/>
        </w:rPr>
        <w:t>Analisar a lógica que verifica a correção da informação de paridade do Data Array e do Tag Array.</w:t>
      </w:r>
    </w:p>
    <w:bookmarkEnd w:id="0"/>
    <w:bookmarkEnd w:id="1"/>
    <w:p w14:paraId="1CDAFF43" w14:textId="77777777" w:rsidR="00E64BA9" w:rsidRPr="003C5813" w:rsidRDefault="00E64BA9" w:rsidP="00E64BA9">
      <w:pPr>
        <w:pStyle w:val="ListParagraph"/>
        <w:ind w:left="720"/>
      </w:pPr>
    </w:p>
    <w:sectPr w:rsidR="00E64BA9" w:rsidRPr="003C5813" w:rsidSect="00121946"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48535B" w14:textId="77777777" w:rsidR="00F14C2B" w:rsidRPr="003C5813" w:rsidRDefault="00F14C2B">
      <w:r w:rsidRPr="003C5813">
        <w:separator/>
      </w:r>
    </w:p>
  </w:endnote>
  <w:endnote w:type="continuationSeparator" w:id="0">
    <w:p w14:paraId="1CCBEADA" w14:textId="77777777" w:rsidR="00F14C2B" w:rsidRPr="003C5813" w:rsidRDefault="00F14C2B">
      <w:r w:rsidRPr="003C581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8C122B" w14:textId="700DFD43" w:rsidR="00CC3CB6" w:rsidRPr="003C5813" w:rsidRDefault="003C5813">
    <w:pPr>
      <w:pStyle w:val="Footer"/>
      <w:rPr>
        <w:sz w:val="12"/>
      </w:rPr>
    </w:pPr>
    <w:r>
      <w:rPr>
        <w:sz w:val="12"/>
      </w:rPr>
      <w:t>Imagination University Programme</w:t>
    </w:r>
    <w:r w:rsidRPr="003C5813">
      <w:rPr>
        <w:sz w:val="12"/>
      </w:rPr>
      <w:t xml:space="preserve"> - Laboratório RVfpga 19: Cache de instruções</w:t>
    </w:r>
  </w:p>
  <w:p w14:paraId="0FA1E1C0" w14:textId="77777777" w:rsidR="00CC3CB6" w:rsidRPr="003C5813" w:rsidRDefault="00000000">
    <w:pPr>
      <w:pStyle w:val="Footer"/>
    </w:pPr>
    <w:r w:rsidRPr="003C5813">
      <w:rPr>
        <w:sz w:val="12"/>
      </w:rPr>
      <w:t xml:space="preserve">Versão </w:t>
    </w:r>
    <w:r w:rsidRPr="003C5813">
      <w:rPr>
        <w:sz w:val="12"/>
        <w:lang w:eastAsia="zh-CN"/>
      </w:rPr>
      <w:t xml:space="preserve">2.2 </w:t>
    </w:r>
    <w:r w:rsidRPr="003C5813">
      <w:rPr>
        <w:sz w:val="12"/>
      </w:rPr>
      <w:t>- 9 de maio de 2022</w:t>
    </w:r>
  </w:p>
  <w:p w14:paraId="505E4C54" w14:textId="77777777" w:rsidR="00CC3CB6" w:rsidRPr="003C5813" w:rsidRDefault="00000000">
    <w:pPr>
      <w:pStyle w:val="Footer"/>
    </w:pPr>
    <w:r w:rsidRPr="003C5813">
      <w:rPr>
        <w:rFonts w:cs="Arial"/>
        <w:sz w:val="16"/>
      </w:rPr>
      <w:t>© Copyright Imagination Technologies</w:t>
    </w:r>
    <w:r w:rsidRPr="003C5813">
      <w:rPr>
        <w:sz w:val="12"/>
      </w:rPr>
      <w:tab/>
    </w:r>
    <w:r w:rsidRPr="003C5813">
      <w:rPr>
        <w:sz w:val="12"/>
      </w:rPr>
      <w:tab/>
    </w:r>
    <w:r w:rsidRPr="003C5813">
      <w:rPr>
        <w:sz w:val="12"/>
      </w:rPr>
      <w:fldChar w:fldCharType="begin"/>
    </w:r>
    <w:r w:rsidRPr="003C5813">
      <w:rPr>
        <w:sz w:val="12"/>
      </w:rPr>
      <w:instrText>PAGE</w:instrText>
    </w:r>
    <w:r w:rsidRPr="003C5813">
      <w:rPr>
        <w:sz w:val="12"/>
      </w:rPr>
      <w:fldChar w:fldCharType="separate"/>
    </w:r>
    <w:r w:rsidR="00D95D51" w:rsidRPr="003C5813">
      <w:rPr>
        <w:sz w:val="12"/>
      </w:rPr>
      <w:t>3</w:t>
    </w:r>
    <w:r w:rsidRPr="003C5813"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429D42" w14:textId="60B3080A" w:rsidR="00CC3CB6" w:rsidRPr="003C5813" w:rsidRDefault="003C5813">
    <w:pPr>
      <w:pStyle w:val="Footer"/>
      <w:rPr>
        <w:sz w:val="12"/>
      </w:rPr>
    </w:pPr>
    <w:r>
      <w:rPr>
        <w:sz w:val="12"/>
      </w:rPr>
      <w:t>Imagination University Programme</w:t>
    </w:r>
    <w:r w:rsidRPr="003C5813">
      <w:rPr>
        <w:sz w:val="12"/>
      </w:rPr>
      <w:t xml:space="preserve"> - Laboratório RVfpga 19: Cache de instruções</w:t>
    </w:r>
  </w:p>
  <w:p w14:paraId="1897DF3F" w14:textId="77777777" w:rsidR="00CC3CB6" w:rsidRPr="003C5813" w:rsidRDefault="00000000">
    <w:pPr>
      <w:pStyle w:val="Footer"/>
    </w:pPr>
    <w:r w:rsidRPr="003C5813">
      <w:rPr>
        <w:sz w:val="12"/>
      </w:rPr>
      <w:t xml:space="preserve">Versão </w:t>
    </w:r>
    <w:r w:rsidRPr="003C5813">
      <w:rPr>
        <w:sz w:val="12"/>
        <w:lang w:eastAsia="zh-CN"/>
      </w:rPr>
      <w:t xml:space="preserve">2.2 </w:t>
    </w:r>
    <w:r w:rsidRPr="003C5813">
      <w:rPr>
        <w:sz w:val="12"/>
      </w:rPr>
      <w:t>- 9 de maio de 2022</w:t>
    </w:r>
  </w:p>
  <w:p w14:paraId="155C2771" w14:textId="02B4AC1F" w:rsidR="00CC3CB6" w:rsidRPr="003C5813" w:rsidRDefault="00000000">
    <w:pPr>
      <w:pStyle w:val="Footer"/>
    </w:pPr>
    <w:r w:rsidRPr="003C5813">
      <w:rPr>
        <w:rFonts w:cs="Arial"/>
        <w:sz w:val="16"/>
      </w:rPr>
      <w:t>© Copyright Imagination Technologies</w:t>
    </w:r>
    <w:r w:rsidR="00094A21" w:rsidRPr="003C5813">
      <w:rPr>
        <w:sz w:val="12"/>
      </w:rPr>
      <w:tab/>
    </w:r>
    <w:r w:rsidR="00094A21" w:rsidRPr="003C5813">
      <w:rPr>
        <w:sz w:val="12"/>
      </w:rPr>
      <w:tab/>
    </w:r>
    <w:r w:rsidR="00094A21">
      <w:rPr>
        <w:sz w:val="12"/>
      </w:rPr>
      <w:tab/>
    </w:r>
    <w:r w:rsidR="00094A21">
      <w:rPr>
        <w:sz w:val="12"/>
      </w:rPr>
      <w:tab/>
    </w:r>
    <w:r w:rsidR="00094A21">
      <w:rPr>
        <w:sz w:val="12"/>
      </w:rPr>
      <w:tab/>
    </w:r>
    <w:r w:rsidR="00094A21">
      <w:rPr>
        <w:sz w:val="12"/>
      </w:rPr>
      <w:tab/>
    </w:r>
    <w:r w:rsidR="00094A21">
      <w:rPr>
        <w:sz w:val="12"/>
      </w:rPr>
      <w:tab/>
    </w:r>
    <w:r w:rsidR="00094A21">
      <w:rPr>
        <w:sz w:val="12"/>
      </w:rPr>
      <w:tab/>
    </w:r>
    <w:r w:rsidR="00094A21" w:rsidRPr="003C5813">
      <w:rPr>
        <w:sz w:val="12"/>
      </w:rPr>
      <w:fldChar w:fldCharType="begin"/>
    </w:r>
    <w:r w:rsidR="00094A21" w:rsidRPr="003C5813">
      <w:rPr>
        <w:sz w:val="12"/>
      </w:rPr>
      <w:instrText>PAGE</w:instrText>
    </w:r>
    <w:r w:rsidR="00094A21" w:rsidRPr="003C5813">
      <w:rPr>
        <w:sz w:val="12"/>
      </w:rPr>
      <w:fldChar w:fldCharType="separate"/>
    </w:r>
    <w:r w:rsidR="00094A21">
      <w:rPr>
        <w:sz w:val="12"/>
      </w:rPr>
      <w:t>6</w:t>
    </w:r>
    <w:r w:rsidR="00094A21" w:rsidRPr="003C5813">
      <w:rPr>
        <w:sz w:val="1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834039" w14:textId="77777777" w:rsidR="00F14C2B" w:rsidRPr="003C5813" w:rsidRDefault="00F14C2B">
      <w:r w:rsidRPr="003C5813">
        <w:separator/>
      </w:r>
    </w:p>
  </w:footnote>
  <w:footnote w:type="continuationSeparator" w:id="0">
    <w:p w14:paraId="6CC1215C" w14:textId="77777777" w:rsidR="00F14C2B" w:rsidRPr="003C5813" w:rsidRDefault="00F14C2B">
      <w:r w:rsidRPr="003C5813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4A6AC8" w14:textId="77777777" w:rsidR="00CC3CB6" w:rsidRPr="003C5813" w:rsidRDefault="00000000">
    <w:pPr>
      <w:pStyle w:val="Header"/>
    </w:pPr>
    <w:r w:rsidRPr="003C5813">
      <w:rPr>
        <w:noProof/>
        <w:lang w:eastAsia="es-ES"/>
      </w:rPr>
      <w:drawing>
        <wp:anchor distT="0" distB="15875" distL="114300" distR="122555" simplePos="0" relativeHeight="18" behindDoc="1" locked="0" layoutInCell="1" allowOverlap="1" wp14:anchorId="6937A7E7" wp14:editId="17312D79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2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970EC6" w:rsidRPr="003C5813" w14:paraId="77A9DA19" w14:textId="77777777">
      <w:tc>
        <w:tcPr>
          <w:tcW w:w="3009" w:type="dxa"/>
          <w:shd w:val="clear" w:color="auto" w:fill="auto"/>
        </w:tcPr>
        <w:p w14:paraId="283FF829" w14:textId="77777777" w:rsidR="00970EC6" w:rsidRPr="003C5813" w:rsidRDefault="00970EC6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3920068D" w14:textId="77777777" w:rsidR="00970EC6" w:rsidRPr="003C5813" w:rsidRDefault="00970EC6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1CA817E8" w14:textId="77777777" w:rsidR="00970EC6" w:rsidRPr="003C5813" w:rsidRDefault="00970EC6">
          <w:pPr>
            <w:pStyle w:val="Header"/>
            <w:ind w:right="-115"/>
            <w:jc w:val="right"/>
          </w:pPr>
        </w:p>
      </w:tc>
    </w:tr>
  </w:tbl>
  <w:p w14:paraId="4A20E179" w14:textId="77777777" w:rsidR="00970EC6" w:rsidRPr="003C5813" w:rsidRDefault="00970EC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E887C9" w14:textId="77777777" w:rsidR="00CC3CB6" w:rsidRPr="003C5813" w:rsidRDefault="00000000">
    <w:pPr>
      <w:pStyle w:val="Header"/>
    </w:pPr>
    <w:r w:rsidRPr="003C5813">
      <w:rPr>
        <w:noProof/>
        <w:lang w:eastAsia="es-ES"/>
      </w:rPr>
      <w:drawing>
        <wp:anchor distT="0" distB="15875" distL="114300" distR="122555" simplePos="0" relativeHeight="251659264" behindDoc="1" locked="0" layoutInCell="1" allowOverlap="1" wp14:anchorId="54AA4BA7" wp14:editId="24253790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6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27B3FD" w14:textId="77777777" w:rsidR="00CC3CB6" w:rsidRPr="003C5813" w:rsidRDefault="00000000">
    <w:pPr>
      <w:pStyle w:val="Header"/>
    </w:pPr>
    <w:r w:rsidRPr="003C5813">
      <w:rPr>
        <w:noProof/>
        <w:lang w:eastAsia="es-ES"/>
      </w:rPr>
      <w:drawing>
        <wp:anchor distT="0" distB="15875" distL="114300" distR="122555" simplePos="0" relativeHeight="251661312" behindDoc="1" locked="0" layoutInCell="1" allowOverlap="1" wp14:anchorId="42D14663" wp14:editId="71860AD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32400"/>
    <w:multiLevelType w:val="hybridMultilevel"/>
    <w:tmpl w:val="8794E0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81321"/>
    <w:multiLevelType w:val="hybridMultilevel"/>
    <w:tmpl w:val="2EF82CD6"/>
    <w:lvl w:ilvl="0" w:tplc="DF2655C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2520" w:hanging="360"/>
      </w:pPr>
    </w:lvl>
    <w:lvl w:ilvl="2" w:tplc="0C0A001B">
      <w:start w:val="1"/>
      <w:numFmt w:val="lowerRoman"/>
      <w:lvlText w:val="%3."/>
      <w:lvlJc w:val="right"/>
      <w:pPr>
        <w:ind w:left="3240" w:hanging="180"/>
      </w:pPr>
    </w:lvl>
    <w:lvl w:ilvl="3" w:tplc="0C0A000F" w:tentative="1">
      <w:start w:val="1"/>
      <w:numFmt w:val="decimal"/>
      <w:lvlText w:val="%4."/>
      <w:lvlJc w:val="left"/>
      <w:pPr>
        <w:ind w:left="3960" w:hanging="360"/>
      </w:pPr>
    </w:lvl>
    <w:lvl w:ilvl="4" w:tplc="0C0A0019" w:tentative="1">
      <w:start w:val="1"/>
      <w:numFmt w:val="lowerLetter"/>
      <w:lvlText w:val="%5."/>
      <w:lvlJc w:val="left"/>
      <w:pPr>
        <w:ind w:left="4680" w:hanging="360"/>
      </w:pPr>
    </w:lvl>
    <w:lvl w:ilvl="5" w:tplc="0C0A001B" w:tentative="1">
      <w:start w:val="1"/>
      <w:numFmt w:val="lowerRoman"/>
      <w:lvlText w:val="%6."/>
      <w:lvlJc w:val="right"/>
      <w:pPr>
        <w:ind w:left="5400" w:hanging="180"/>
      </w:pPr>
    </w:lvl>
    <w:lvl w:ilvl="6" w:tplc="0C0A000F" w:tentative="1">
      <w:start w:val="1"/>
      <w:numFmt w:val="decimal"/>
      <w:lvlText w:val="%7."/>
      <w:lvlJc w:val="left"/>
      <w:pPr>
        <w:ind w:left="6120" w:hanging="360"/>
      </w:pPr>
    </w:lvl>
    <w:lvl w:ilvl="7" w:tplc="0C0A0019" w:tentative="1">
      <w:start w:val="1"/>
      <w:numFmt w:val="lowerLetter"/>
      <w:lvlText w:val="%8."/>
      <w:lvlJc w:val="left"/>
      <w:pPr>
        <w:ind w:left="6840" w:hanging="360"/>
      </w:pPr>
    </w:lvl>
    <w:lvl w:ilvl="8" w:tplc="0C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D36CC9"/>
    <w:multiLevelType w:val="hybridMultilevel"/>
    <w:tmpl w:val="5B1EE9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F46453"/>
    <w:multiLevelType w:val="hybridMultilevel"/>
    <w:tmpl w:val="16C4C2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A377C1"/>
    <w:multiLevelType w:val="hybridMultilevel"/>
    <w:tmpl w:val="00447F46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B713DF"/>
    <w:multiLevelType w:val="hybridMultilevel"/>
    <w:tmpl w:val="8878C702"/>
    <w:lvl w:ilvl="0" w:tplc="71DC955C">
      <w:start w:val="10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0" w15:restartNumberingAfterBreak="0">
    <w:nsid w:val="18746083"/>
    <w:multiLevelType w:val="hybridMultilevel"/>
    <w:tmpl w:val="C2C0B0B4"/>
    <w:lvl w:ilvl="0" w:tplc="FACA9B06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9D117D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421DB4"/>
    <w:multiLevelType w:val="hybridMultilevel"/>
    <w:tmpl w:val="CFF818E0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8B3ABB"/>
    <w:multiLevelType w:val="hybridMultilevel"/>
    <w:tmpl w:val="88022C7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532256C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AB4BFC"/>
    <w:multiLevelType w:val="hybridMultilevel"/>
    <w:tmpl w:val="4C54A174"/>
    <w:lvl w:ilvl="0" w:tplc="121618F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0B618D4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0A4DB3"/>
    <w:multiLevelType w:val="hybridMultilevel"/>
    <w:tmpl w:val="19181336"/>
    <w:lvl w:ilvl="0" w:tplc="E050F1C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8341E04"/>
    <w:multiLevelType w:val="hybridMultilevel"/>
    <w:tmpl w:val="8D767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2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9A601C"/>
    <w:multiLevelType w:val="hybridMultilevel"/>
    <w:tmpl w:val="F33C0300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6DE6E98"/>
    <w:multiLevelType w:val="hybridMultilevel"/>
    <w:tmpl w:val="AF48EB0C"/>
    <w:lvl w:ilvl="0" w:tplc="9E023DD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CA172BC"/>
    <w:multiLevelType w:val="hybridMultilevel"/>
    <w:tmpl w:val="C5E6B7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E3A4A14"/>
    <w:multiLevelType w:val="hybridMultilevel"/>
    <w:tmpl w:val="635C22F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9675204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29935381">
    <w:abstractNumId w:val="32"/>
  </w:num>
  <w:num w:numId="3" w16cid:durableId="124786230">
    <w:abstractNumId w:val="19"/>
  </w:num>
  <w:num w:numId="4" w16cid:durableId="1232471134">
    <w:abstractNumId w:val="29"/>
    <w:lvlOverride w:ilvl="0">
      <w:lvl w:ilvl="0">
        <w:numFmt w:val="decimal"/>
        <w:lvlText w:val="%1."/>
        <w:lvlJc w:val="left"/>
      </w:lvl>
    </w:lvlOverride>
  </w:num>
  <w:num w:numId="5" w16cid:durableId="354043583">
    <w:abstractNumId w:val="36"/>
    <w:lvlOverride w:ilvl="0">
      <w:lvl w:ilvl="0">
        <w:numFmt w:val="decimal"/>
        <w:lvlText w:val="%1."/>
        <w:lvlJc w:val="left"/>
      </w:lvl>
    </w:lvlOverride>
  </w:num>
  <w:num w:numId="6" w16cid:durableId="663749011">
    <w:abstractNumId w:val="6"/>
    <w:lvlOverride w:ilvl="0">
      <w:lvl w:ilvl="0">
        <w:numFmt w:val="decimal"/>
        <w:lvlText w:val="%1."/>
        <w:lvlJc w:val="left"/>
      </w:lvl>
    </w:lvlOverride>
  </w:num>
  <w:num w:numId="7" w16cid:durableId="596257463">
    <w:abstractNumId w:val="24"/>
    <w:lvlOverride w:ilvl="0">
      <w:lvl w:ilvl="0">
        <w:numFmt w:val="decimal"/>
        <w:lvlText w:val="%1."/>
        <w:lvlJc w:val="left"/>
      </w:lvl>
    </w:lvlOverride>
  </w:num>
  <w:num w:numId="8" w16cid:durableId="1226524269">
    <w:abstractNumId w:val="3"/>
    <w:lvlOverride w:ilvl="0">
      <w:lvl w:ilvl="0">
        <w:numFmt w:val="decimal"/>
        <w:lvlText w:val="%1."/>
        <w:lvlJc w:val="left"/>
      </w:lvl>
    </w:lvlOverride>
  </w:num>
  <w:num w:numId="9" w16cid:durableId="2033680146">
    <w:abstractNumId w:val="15"/>
    <w:lvlOverride w:ilvl="0">
      <w:lvl w:ilvl="0">
        <w:numFmt w:val="decimal"/>
        <w:lvlText w:val="%1."/>
        <w:lvlJc w:val="left"/>
      </w:lvl>
    </w:lvlOverride>
  </w:num>
  <w:num w:numId="10" w16cid:durableId="1666712788">
    <w:abstractNumId w:val="39"/>
    <w:lvlOverride w:ilvl="0">
      <w:lvl w:ilvl="0">
        <w:numFmt w:val="decimal"/>
        <w:lvlText w:val="%1."/>
        <w:lvlJc w:val="left"/>
      </w:lvl>
    </w:lvlOverride>
  </w:num>
  <w:num w:numId="11" w16cid:durableId="1785999376">
    <w:abstractNumId w:val="34"/>
    <w:lvlOverride w:ilvl="0">
      <w:lvl w:ilvl="0">
        <w:numFmt w:val="decimal"/>
        <w:lvlText w:val="%1."/>
        <w:lvlJc w:val="left"/>
      </w:lvl>
    </w:lvlOverride>
  </w:num>
  <w:num w:numId="12" w16cid:durableId="102389237">
    <w:abstractNumId w:val="21"/>
    <w:lvlOverride w:ilvl="0">
      <w:lvl w:ilvl="0">
        <w:numFmt w:val="decimal"/>
        <w:lvlText w:val="%1."/>
        <w:lvlJc w:val="left"/>
      </w:lvl>
    </w:lvlOverride>
  </w:num>
  <w:num w:numId="13" w16cid:durableId="373231924">
    <w:abstractNumId w:val="35"/>
  </w:num>
  <w:num w:numId="14" w16cid:durableId="1265310121">
    <w:abstractNumId w:val="7"/>
  </w:num>
  <w:num w:numId="15" w16cid:durableId="288168648">
    <w:abstractNumId w:val="2"/>
  </w:num>
  <w:num w:numId="16" w16cid:durableId="779642463">
    <w:abstractNumId w:val="23"/>
  </w:num>
  <w:num w:numId="17" w16cid:durableId="617420889">
    <w:abstractNumId w:val="26"/>
  </w:num>
  <w:num w:numId="18" w16cid:durableId="90009678">
    <w:abstractNumId w:val="12"/>
  </w:num>
  <w:num w:numId="19" w16cid:durableId="1680157783">
    <w:abstractNumId w:val="28"/>
  </w:num>
  <w:num w:numId="20" w16cid:durableId="195120498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572615140">
    <w:abstractNumId w:val="18"/>
  </w:num>
  <w:num w:numId="22" w16cid:durableId="1926257237">
    <w:abstractNumId w:val="27"/>
  </w:num>
  <w:num w:numId="23" w16cid:durableId="1040977225">
    <w:abstractNumId w:val="20"/>
  </w:num>
  <w:num w:numId="24" w16cid:durableId="267780497">
    <w:abstractNumId w:val="41"/>
  </w:num>
  <w:num w:numId="25" w16cid:durableId="487865951">
    <w:abstractNumId w:val="0"/>
  </w:num>
  <w:num w:numId="26" w16cid:durableId="861867174">
    <w:abstractNumId w:val="22"/>
  </w:num>
  <w:num w:numId="27" w16cid:durableId="713894982">
    <w:abstractNumId w:val="14"/>
  </w:num>
  <w:num w:numId="28" w16cid:durableId="1943340874">
    <w:abstractNumId w:val="9"/>
  </w:num>
  <w:num w:numId="29" w16cid:durableId="306789524">
    <w:abstractNumId w:val="8"/>
  </w:num>
  <w:num w:numId="30" w16cid:durableId="1887596163">
    <w:abstractNumId w:val="25"/>
  </w:num>
  <w:num w:numId="31" w16cid:durableId="1693216190">
    <w:abstractNumId w:val="16"/>
  </w:num>
  <w:num w:numId="32" w16cid:durableId="1598363789">
    <w:abstractNumId w:val="5"/>
  </w:num>
  <w:num w:numId="33" w16cid:durableId="1593465079">
    <w:abstractNumId w:val="1"/>
  </w:num>
  <w:num w:numId="34" w16cid:durableId="587887526">
    <w:abstractNumId w:val="17"/>
  </w:num>
  <w:num w:numId="35" w16cid:durableId="792330808">
    <w:abstractNumId w:val="37"/>
  </w:num>
  <w:num w:numId="36" w16cid:durableId="539126952">
    <w:abstractNumId w:val="10"/>
  </w:num>
  <w:num w:numId="37" w16cid:durableId="906691671">
    <w:abstractNumId w:val="31"/>
  </w:num>
  <w:num w:numId="38" w16cid:durableId="1853950049">
    <w:abstractNumId w:val="33"/>
  </w:num>
  <w:num w:numId="39" w16cid:durableId="459540613">
    <w:abstractNumId w:val="11"/>
  </w:num>
  <w:num w:numId="40" w16cid:durableId="1856071150">
    <w:abstractNumId w:val="13"/>
  </w:num>
  <w:num w:numId="41" w16cid:durableId="1993174459">
    <w:abstractNumId w:val="40"/>
  </w:num>
  <w:num w:numId="42" w16cid:durableId="1057316454">
    <w:abstractNumId w:val="4"/>
  </w:num>
  <w:num w:numId="43" w16cid:durableId="592320393">
    <w:abstractNumId w:val="3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56D5"/>
    <w:rsid w:val="00005A34"/>
    <w:rsid w:val="00005F31"/>
    <w:rsid w:val="000132D4"/>
    <w:rsid w:val="000133EB"/>
    <w:rsid w:val="00013DD5"/>
    <w:rsid w:val="00015A70"/>
    <w:rsid w:val="00017C4C"/>
    <w:rsid w:val="00017D6B"/>
    <w:rsid w:val="000219FB"/>
    <w:rsid w:val="00021F21"/>
    <w:rsid w:val="00022755"/>
    <w:rsid w:val="000229C6"/>
    <w:rsid w:val="00023476"/>
    <w:rsid w:val="00023783"/>
    <w:rsid w:val="000245D6"/>
    <w:rsid w:val="00025241"/>
    <w:rsid w:val="00025F37"/>
    <w:rsid w:val="0002793F"/>
    <w:rsid w:val="000279F1"/>
    <w:rsid w:val="0003090C"/>
    <w:rsid w:val="00031843"/>
    <w:rsid w:val="00031B06"/>
    <w:rsid w:val="00031C74"/>
    <w:rsid w:val="000344D0"/>
    <w:rsid w:val="00036C91"/>
    <w:rsid w:val="00037465"/>
    <w:rsid w:val="0003798F"/>
    <w:rsid w:val="000434B6"/>
    <w:rsid w:val="00043AE4"/>
    <w:rsid w:val="00046110"/>
    <w:rsid w:val="000501CD"/>
    <w:rsid w:val="000502A6"/>
    <w:rsid w:val="00051887"/>
    <w:rsid w:val="00051F65"/>
    <w:rsid w:val="00052273"/>
    <w:rsid w:val="00053C2C"/>
    <w:rsid w:val="0005463B"/>
    <w:rsid w:val="0005620C"/>
    <w:rsid w:val="00060195"/>
    <w:rsid w:val="000615B4"/>
    <w:rsid w:val="000617ED"/>
    <w:rsid w:val="0007005B"/>
    <w:rsid w:val="000709BC"/>
    <w:rsid w:val="0007125A"/>
    <w:rsid w:val="000719C7"/>
    <w:rsid w:val="00071E14"/>
    <w:rsid w:val="0007302F"/>
    <w:rsid w:val="0007397B"/>
    <w:rsid w:val="00074067"/>
    <w:rsid w:val="00074312"/>
    <w:rsid w:val="00075470"/>
    <w:rsid w:val="0007558E"/>
    <w:rsid w:val="00075E37"/>
    <w:rsid w:val="00077E80"/>
    <w:rsid w:val="00082B42"/>
    <w:rsid w:val="00082CCB"/>
    <w:rsid w:val="00084B03"/>
    <w:rsid w:val="000857ED"/>
    <w:rsid w:val="00086B51"/>
    <w:rsid w:val="00086CDE"/>
    <w:rsid w:val="00087B38"/>
    <w:rsid w:val="0009009E"/>
    <w:rsid w:val="00090100"/>
    <w:rsid w:val="0009097C"/>
    <w:rsid w:val="00091422"/>
    <w:rsid w:val="00091444"/>
    <w:rsid w:val="0009161E"/>
    <w:rsid w:val="00093412"/>
    <w:rsid w:val="00093A96"/>
    <w:rsid w:val="00094A21"/>
    <w:rsid w:val="0009516C"/>
    <w:rsid w:val="00095445"/>
    <w:rsid w:val="00095DC8"/>
    <w:rsid w:val="00096E76"/>
    <w:rsid w:val="000977D3"/>
    <w:rsid w:val="000A01FD"/>
    <w:rsid w:val="000A17F1"/>
    <w:rsid w:val="000A5C6F"/>
    <w:rsid w:val="000A61F0"/>
    <w:rsid w:val="000A6263"/>
    <w:rsid w:val="000A6D4A"/>
    <w:rsid w:val="000A7042"/>
    <w:rsid w:val="000A753C"/>
    <w:rsid w:val="000A75FA"/>
    <w:rsid w:val="000A7911"/>
    <w:rsid w:val="000B07EA"/>
    <w:rsid w:val="000B1159"/>
    <w:rsid w:val="000B13B3"/>
    <w:rsid w:val="000B3EA4"/>
    <w:rsid w:val="000B4786"/>
    <w:rsid w:val="000B656D"/>
    <w:rsid w:val="000C3AB2"/>
    <w:rsid w:val="000C3EE2"/>
    <w:rsid w:val="000C428D"/>
    <w:rsid w:val="000C4D85"/>
    <w:rsid w:val="000C5D3E"/>
    <w:rsid w:val="000C5DA7"/>
    <w:rsid w:val="000D0EA7"/>
    <w:rsid w:val="000D1D09"/>
    <w:rsid w:val="000D1F0B"/>
    <w:rsid w:val="000D1FEE"/>
    <w:rsid w:val="000D300F"/>
    <w:rsid w:val="000D3534"/>
    <w:rsid w:val="000D5128"/>
    <w:rsid w:val="000D6541"/>
    <w:rsid w:val="000D666D"/>
    <w:rsid w:val="000E142E"/>
    <w:rsid w:val="000E1661"/>
    <w:rsid w:val="000E1D35"/>
    <w:rsid w:val="000E2DDA"/>
    <w:rsid w:val="000E31E8"/>
    <w:rsid w:val="000E579B"/>
    <w:rsid w:val="000E5FE6"/>
    <w:rsid w:val="000E651E"/>
    <w:rsid w:val="000E6B67"/>
    <w:rsid w:val="000E72F5"/>
    <w:rsid w:val="000E78A3"/>
    <w:rsid w:val="000E7ACE"/>
    <w:rsid w:val="000F1E4C"/>
    <w:rsid w:val="000F2AF8"/>
    <w:rsid w:val="000F565B"/>
    <w:rsid w:val="000F5E3D"/>
    <w:rsid w:val="000F693F"/>
    <w:rsid w:val="000F6FC9"/>
    <w:rsid w:val="000F7D4B"/>
    <w:rsid w:val="00101145"/>
    <w:rsid w:val="00102B36"/>
    <w:rsid w:val="00102C89"/>
    <w:rsid w:val="00105B3D"/>
    <w:rsid w:val="00110420"/>
    <w:rsid w:val="00110463"/>
    <w:rsid w:val="001108E2"/>
    <w:rsid w:val="00113715"/>
    <w:rsid w:val="00113AC1"/>
    <w:rsid w:val="00113E92"/>
    <w:rsid w:val="00115334"/>
    <w:rsid w:val="00115584"/>
    <w:rsid w:val="00116CD7"/>
    <w:rsid w:val="0012056A"/>
    <w:rsid w:val="0012177E"/>
    <w:rsid w:val="00121946"/>
    <w:rsid w:val="00121D5A"/>
    <w:rsid w:val="001256C6"/>
    <w:rsid w:val="001266BF"/>
    <w:rsid w:val="001267A4"/>
    <w:rsid w:val="001275C9"/>
    <w:rsid w:val="0012760A"/>
    <w:rsid w:val="00130166"/>
    <w:rsid w:val="00130373"/>
    <w:rsid w:val="00130936"/>
    <w:rsid w:val="00133094"/>
    <w:rsid w:val="00134698"/>
    <w:rsid w:val="00136618"/>
    <w:rsid w:val="0013677D"/>
    <w:rsid w:val="001367A5"/>
    <w:rsid w:val="001367FC"/>
    <w:rsid w:val="00137790"/>
    <w:rsid w:val="00140B3F"/>
    <w:rsid w:val="00146E02"/>
    <w:rsid w:val="0014782B"/>
    <w:rsid w:val="00152035"/>
    <w:rsid w:val="00154606"/>
    <w:rsid w:val="001558E7"/>
    <w:rsid w:val="001626C2"/>
    <w:rsid w:val="00163FF5"/>
    <w:rsid w:val="00164275"/>
    <w:rsid w:val="001646C4"/>
    <w:rsid w:val="001664B9"/>
    <w:rsid w:val="001734F7"/>
    <w:rsid w:val="00173582"/>
    <w:rsid w:val="001739D9"/>
    <w:rsid w:val="00174AE8"/>
    <w:rsid w:val="00176880"/>
    <w:rsid w:val="001777E5"/>
    <w:rsid w:val="00180888"/>
    <w:rsid w:val="0018131A"/>
    <w:rsid w:val="00181E65"/>
    <w:rsid w:val="00184B01"/>
    <w:rsid w:val="001853EB"/>
    <w:rsid w:val="00185B70"/>
    <w:rsid w:val="00185EB1"/>
    <w:rsid w:val="00187A74"/>
    <w:rsid w:val="00190322"/>
    <w:rsid w:val="00190538"/>
    <w:rsid w:val="0019079C"/>
    <w:rsid w:val="00191365"/>
    <w:rsid w:val="00191D26"/>
    <w:rsid w:val="0019557E"/>
    <w:rsid w:val="00195B67"/>
    <w:rsid w:val="001966E3"/>
    <w:rsid w:val="001A00E0"/>
    <w:rsid w:val="001A01B7"/>
    <w:rsid w:val="001A1C3B"/>
    <w:rsid w:val="001A3213"/>
    <w:rsid w:val="001A7DDF"/>
    <w:rsid w:val="001B1658"/>
    <w:rsid w:val="001B3C36"/>
    <w:rsid w:val="001B4304"/>
    <w:rsid w:val="001C1C74"/>
    <w:rsid w:val="001C1D46"/>
    <w:rsid w:val="001C2682"/>
    <w:rsid w:val="001C2AE3"/>
    <w:rsid w:val="001C33D9"/>
    <w:rsid w:val="001C37E1"/>
    <w:rsid w:val="001C3E16"/>
    <w:rsid w:val="001C5797"/>
    <w:rsid w:val="001C6355"/>
    <w:rsid w:val="001C666A"/>
    <w:rsid w:val="001C7266"/>
    <w:rsid w:val="001C730B"/>
    <w:rsid w:val="001D0971"/>
    <w:rsid w:val="001D231D"/>
    <w:rsid w:val="001D3066"/>
    <w:rsid w:val="001D3131"/>
    <w:rsid w:val="001D3883"/>
    <w:rsid w:val="001D499F"/>
    <w:rsid w:val="001D4CB7"/>
    <w:rsid w:val="001D5ACA"/>
    <w:rsid w:val="001D5BE8"/>
    <w:rsid w:val="001D6E6F"/>
    <w:rsid w:val="001E0708"/>
    <w:rsid w:val="001E0FFE"/>
    <w:rsid w:val="001E279C"/>
    <w:rsid w:val="001E2D10"/>
    <w:rsid w:val="001E2DA8"/>
    <w:rsid w:val="001E3A34"/>
    <w:rsid w:val="001E5797"/>
    <w:rsid w:val="001E66FD"/>
    <w:rsid w:val="001E6B33"/>
    <w:rsid w:val="001F02AC"/>
    <w:rsid w:val="001F0C02"/>
    <w:rsid w:val="001F1D22"/>
    <w:rsid w:val="001F203E"/>
    <w:rsid w:val="001F484B"/>
    <w:rsid w:val="001F701B"/>
    <w:rsid w:val="001F7518"/>
    <w:rsid w:val="00200092"/>
    <w:rsid w:val="0020053F"/>
    <w:rsid w:val="00200791"/>
    <w:rsid w:val="00200CA0"/>
    <w:rsid w:val="0020106F"/>
    <w:rsid w:val="00201388"/>
    <w:rsid w:val="0020353C"/>
    <w:rsid w:val="00203E0C"/>
    <w:rsid w:val="002040FA"/>
    <w:rsid w:val="00205477"/>
    <w:rsid w:val="00205B8B"/>
    <w:rsid w:val="0021122B"/>
    <w:rsid w:val="00212479"/>
    <w:rsid w:val="002130D7"/>
    <w:rsid w:val="00213FE4"/>
    <w:rsid w:val="00217537"/>
    <w:rsid w:val="00220FDF"/>
    <w:rsid w:val="002218A6"/>
    <w:rsid w:val="0022423F"/>
    <w:rsid w:val="00225B20"/>
    <w:rsid w:val="00227E67"/>
    <w:rsid w:val="002306DA"/>
    <w:rsid w:val="002309D0"/>
    <w:rsid w:val="00232911"/>
    <w:rsid w:val="00234958"/>
    <w:rsid w:val="0024109A"/>
    <w:rsid w:val="002428A0"/>
    <w:rsid w:val="002439B7"/>
    <w:rsid w:val="00243A06"/>
    <w:rsid w:val="00244B71"/>
    <w:rsid w:val="002456EF"/>
    <w:rsid w:val="002458FC"/>
    <w:rsid w:val="00245C12"/>
    <w:rsid w:val="00247EA8"/>
    <w:rsid w:val="00252A7B"/>
    <w:rsid w:val="00252C13"/>
    <w:rsid w:val="00253D1D"/>
    <w:rsid w:val="0025444D"/>
    <w:rsid w:val="00256065"/>
    <w:rsid w:val="00262D95"/>
    <w:rsid w:val="0026426A"/>
    <w:rsid w:val="00264602"/>
    <w:rsid w:val="00264731"/>
    <w:rsid w:val="00264C64"/>
    <w:rsid w:val="00265136"/>
    <w:rsid w:val="00266752"/>
    <w:rsid w:val="00270F66"/>
    <w:rsid w:val="002711B0"/>
    <w:rsid w:val="00271916"/>
    <w:rsid w:val="00272456"/>
    <w:rsid w:val="00272EA4"/>
    <w:rsid w:val="00273264"/>
    <w:rsid w:val="0027366B"/>
    <w:rsid w:val="00273703"/>
    <w:rsid w:val="00273EAC"/>
    <w:rsid w:val="0027514B"/>
    <w:rsid w:val="00275C4C"/>
    <w:rsid w:val="00276AE5"/>
    <w:rsid w:val="00286A75"/>
    <w:rsid w:val="002877E2"/>
    <w:rsid w:val="002878BE"/>
    <w:rsid w:val="002907F9"/>
    <w:rsid w:val="00292C62"/>
    <w:rsid w:val="00293C76"/>
    <w:rsid w:val="00293D96"/>
    <w:rsid w:val="00294D71"/>
    <w:rsid w:val="00295D5B"/>
    <w:rsid w:val="00297240"/>
    <w:rsid w:val="002A1BCF"/>
    <w:rsid w:val="002A28E2"/>
    <w:rsid w:val="002A2FC0"/>
    <w:rsid w:val="002A3EDD"/>
    <w:rsid w:val="002A7610"/>
    <w:rsid w:val="002A7B67"/>
    <w:rsid w:val="002B1932"/>
    <w:rsid w:val="002B21D0"/>
    <w:rsid w:val="002B43EB"/>
    <w:rsid w:val="002B7F46"/>
    <w:rsid w:val="002C0A0F"/>
    <w:rsid w:val="002C1357"/>
    <w:rsid w:val="002C16A9"/>
    <w:rsid w:val="002C1EDA"/>
    <w:rsid w:val="002C2C9C"/>
    <w:rsid w:val="002C3427"/>
    <w:rsid w:val="002C4994"/>
    <w:rsid w:val="002C6441"/>
    <w:rsid w:val="002D1F4E"/>
    <w:rsid w:val="002D5165"/>
    <w:rsid w:val="002D6E82"/>
    <w:rsid w:val="002D7440"/>
    <w:rsid w:val="002D7584"/>
    <w:rsid w:val="002E3C6F"/>
    <w:rsid w:val="002E40EA"/>
    <w:rsid w:val="002F0B44"/>
    <w:rsid w:val="002F0DC6"/>
    <w:rsid w:val="002F1FB4"/>
    <w:rsid w:val="002F28D5"/>
    <w:rsid w:val="002F2C77"/>
    <w:rsid w:val="002F3136"/>
    <w:rsid w:val="002F3FD0"/>
    <w:rsid w:val="002F43AA"/>
    <w:rsid w:val="002F59EC"/>
    <w:rsid w:val="00300001"/>
    <w:rsid w:val="00300191"/>
    <w:rsid w:val="00301EEC"/>
    <w:rsid w:val="00302093"/>
    <w:rsid w:val="00305023"/>
    <w:rsid w:val="00305EA0"/>
    <w:rsid w:val="003067CC"/>
    <w:rsid w:val="00306EA1"/>
    <w:rsid w:val="00310D50"/>
    <w:rsid w:val="003115FD"/>
    <w:rsid w:val="00311823"/>
    <w:rsid w:val="00313A37"/>
    <w:rsid w:val="00316300"/>
    <w:rsid w:val="00316C5A"/>
    <w:rsid w:val="00317415"/>
    <w:rsid w:val="00317DDC"/>
    <w:rsid w:val="003201B9"/>
    <w:rsid w:val="00321298"/>
    <w:rsid w:val="003245D7"/>
    <w:rsid w:val="00324723"/>
    <w:rsid w:val="003253A8"/>
    <w:rsid w:val="00326A2E"/>
    <w:rsid w:val="00327153"/>
    <w:rsid w:val="00327CC0"/>
    <w:rsid w:val="00330211"/>
    <w:rsid w:val="003306D0"/>
    <w:rsid w:val="00333684"/>
    <w:rsid w:val="003336C8"/>
    <w:rsid w:val="00333DED"/>
    <w:rsid w:val="003349B6"/>
    <w:rsid w:val="0033589C"/>
    <w:rsid w:val="00335CA3"/>
    <w:rsid w:val="0033725A"/>
    <w:rsid w:val="00337444"/>
    <w:rsid w:val="00340A29"/>
    <w:rsid w:val="003411B2"/>
    <w:rsid w:val="00342086"/>
    <w:rsid w:val="003447DA"/>
    <w:rsid w:val="00346E37"/>
    <w:rsid w:val="0034786C"/>
    <w:rsid w:val="00350364"/>
    <w:rsid w:val="00351E07"/>
    <w:rsid w:val="00352148"/>
    <w:rsid w:val="00353B89"/>
    <w:rsid w:val="003543F2"/>
    <w:rsid w:val="003551D7"/>
    <w:rsid w:val="00355C68"/>
    <w:rsid w:val="00356E46"/>
    <w:rsid w:val="00357646"/>
    <w:rsid w:val="00357C66"/>
    <w:rsid w:val="003601A7"/>
    <w:rsid w:val="0036093A"/>
    <w:rsid w:val="00366CB6"/>
    <w:rsid w:val="003705DB"/>
    <w:rsid w:val="00370713"/>
    <w:rsid w:val="00371782"/>
    <w:rsid w:val="00373715"/>
    <w:rsid w:val="00374874"/>
    <w:rsid w:val="00383000"/>
    <w:rsid w:val="00384622"/>
    <w:rsid w:val="0038467F"/>
    <w:rsid w:val="003850EE"/>
    <w:rsid w:val="0038521F"/>
    <w:rsid w:val="00386690"/>
    <w:rsid w:val="00391861"/>
    <w:rsid w:val="00392898"/>
    <w:rsid w:val="00393C76"/>
    <w:rsid w:val="00396A8D"/>
    <w:rsid w:val="003A0BF9"/>
    <w:rsid w:val="003A1634"/>
    <w:rsid w:val="003A18B4"/>
    <w:rsid w:val="003A1DBC"/>
    <w:rsid w:val="003A2CA4"/>
    <w:rsid w:val="003A376A"/>
    <w:rsid w:val="003A3DE7"/>
    <w:rsid w:val="003A6608"/>
    <w:rsid w:val="003A78E2"/>
    <w:rsid w:val="003A7F7E"/>
    <w:rsid w:val="003B0CA3"/>
    <w:rsid w:val="003B1FFA"/>
    <w:rsid w:val="003B21DC"/>
    <w:rsid w:val="003B39F3"/>
    <w:rsid w:val="003B4200"/>
    <w:rsid w:val="003B784C"/>
    <w:rsid w:val="003B7D6F"/>
    <w:rsid w:val="003C0536"/>
    <w:rsid w:val="003C32A7"/>
    <w:rsid w:val="003C5813"/>
    <w:rsid w:val="003C5FB2"/>
    <w:rsid w:val="003D0A85"/>
    <w:rsid w:val="003D0D48"/>
    <w:rsid w:val="003D4FC9"/>
    <w:rsid w:val="003D6DCD"/>
    <w:rsid w:val="003D767C"/>
    <w:rsid w:val="003E08CD"/>
    <w:rsid w:val="003E0E89"/>
    <w:rsid w:val="003E1231"/>
    <w:rsid w:val="003E1BC6"/>
    <w:rsid w:val="003E3245"/>
    <w:rsid w:val="003E3A94"/>
    <w:rsid w:val="003E44B8"/>
    <w:rsid w:val="003E4AB7"/>
    <w:rsid w:val="003E6C9C"/>
    <w:rsid w:val="003E75D8"/>
    <w:rsid w:val="003F0330"/>
    <w:rsid w:val="003F15F7"/>
    <w:rsid w:val="003F4598"/>
    <w:rsid w:val="003F5BE6"/>
    <w:rsid w:val="003F6047"/>
    <w:rsid w:val="00401078"/>
    <w:rsid w:val="0040174B"/>
    <w:rsid w:val="00401AA1"/>
    <w:rsid w:val="0040230A"/>
    <w:rsid w:val="00402BE5"/>
    <w:rsid w:val="00402F88"/>
    <w:rsid w:val="0040322D"/>
    <w:rsid w:val="00405855"/>
    <w:rsid w:val="0040691B"/>
    <w:rsid w:val="00410302"/>
    <w:rsid w:val="00410D0F"/>
    <w:rsid w:val="004124F8"/>
    <w:rsid w:val="00412A1D"/>
    <w:rsid w:val="0041324D"/>
    <w:rsid w:val="00413B6A"/>
    <w:rsid w:val="004144A4"/>
    <w:rsid w:val="004151D5"/>
    <w:rsid w:val="00415C49"/>
    <w:rsid w:val="00416246"/>
    <w:rsid w:val="00416807"/>
    <w:rsid w:val="0042111C"/>
    <w:rsid w:val="0042412E"/>
    <w:rsid w:val="004248D6"/>
    <w:rsid w:val="00424E29"/>
    <w:rsid w:val="00425546"/>
    <w:rsid w:val="00425A7C"/>
    <w:rsid w:val="004270BE"/>
    <w:rsid w:val="004274CA"/>
    <w:rsid w:val="00427A9C"/>
    <w:rsid w:val="0043074A"/>
    <w:rsid w:val="0043166A"/>
    <w:rsid w:val="00431CD7"/>
    <w:rsid w:val="00432702"/>
    <w:rsid w:val="0043349D"/>
    <w:rsid w:val="004343B3"/>
    <w:rsid w:val="00440ECE"/>
    <w:rsid w:val="004416F1"/>
    <w:rsid w:val="004416FD"/>
    <w:rsid w:val="0044393D"/>
    <w:rsid w:val="004455B9"/>
    <w:rsid w:val="004457CE"/>
    <w:rsid w:val="00445EBD"/>
    <w:rsid w:val="00446C8A"/>
    <w:rsid w:val="00451AE4"/>
    <w:rsid w:val="00451CF1"/>
    <w:rsid w:val="00453C59"/>
    <w:rsid w:val="004543AB"/>
    <w:rsid w:val="004549ED"/>
    <w:rsid w:val="00454B5F"/>
    <w:rsid w:val="0045506E"/>
    <w:rsid w:val="0045543E"/>
    <w:rsid w:val="00455D68"/>
    <w:rsid w:val="004561B1"/>
    <w:rsid w:val="00456BAC"/>
    <w:rsid w:val="004579A7"/>
    <w:rsid w:val="00457E2B"/>
    <w:rsid w:val="00457F79"/>
    <w:rsid w:val="0046227F"/>
    <w:rsid w:val="0046317A"/>
    <w:rsid w:val="00463658"/>
    <w:rsid w:val="00464743"/>
    <w:rsid w:val="00471C33"/>
    <w:rsid w:val="004726BF"/>
    <w:rsid w:val="004745CC"/>
    <w:rsid w:val="00474BC3"/>
    <w:rsid w:val="00475798"/>
    <w:rsid w:val="00476911"/>
    <w:rsid w:val="00476CED"/>
    <w:rsid w:val="00477705"/>
    <w:rsid w:val="00483580"/>
    <w:rsid w:val="004845CD"/>
    <w:rsid w:val="00485094"/>
    <w:rsid w:val="0049017C"/>
    <w:rsid w:val="00490FDF"/>
    <w:rsid w:val="00493237"/>
    <w:rsid w:val="0049434F"/>
    <w:rsid w:val="004979BE"/>
    <w:rsid w:val="004A10F5"/>
    <w:rsid w:val="004A1159"/>
    <w:rsid w:val="004A356E"/>
    <w:rsid w:val="004A36B5"/>
    <w:rsid w:val="004A61C8"/>
    <w:rsid w:val="004A61D9"/>
    <w:rsid w:val="004A6DF2"/>
    <w:rsid w:val="004B0569"/>
    <w:rsid w:val="004B0629"/>
    <w:rsid w:val="004B1649"/>
    <w:rsid w:val="004B1EF0"/>
    <w:rsid w:val="004B23BD"/>
    <w:rsid w:val="004B6139"/>
    <w:rsid w:val="004C092B"/>
    <w:rsid w:val="004C1168"/>
    <w:rsid w:val="004C2AFF"/>
    <w:rsid w:val="004C43AF"/>
    <w:rsid w:val="004C456E"/>
    <w:rsid w:val="004C482D"/>
    <w:rsid w:val="004C4EEC"/>
    <w:rsid w:val="004C7B43"/>
    <w:rsid w:val="004D13DE"/>
    <w:rsid w:val="004D21B7"/>
    <w:rsid w:val="004D2FDC"/>
    <w:rsid w:val="004D646E"/>
    <w:rsid w:val="004E0101"/>
    <w:rsid w:val="004E2360"/>
    <w:rsid w:val="004E4A28"/>
    <w:rsid w:val="004E6858"/>
    <w:rsid w:val="004E6DA3"/>
    <w:rsid w:val="004F0A6A"/>
    <w:rsid w:val="004F1703"/>
    <w:rsid w:val="004F21A5"/>
    <w:rsid w:val="004F4B69"/>
    <w:rsid w:val="004F5906"/>
    <w:rsid w:val="004F6457"/>
    <w:rsid w:val="004F6806"/>
    <w:rsid w:val="00501335"/>
    <w:rsid w:val="00501B3A"/>
    <w:rsid w:val="0050337E"/>
    <w:rsid w:val="00505E4E"/>
    <w:rsid w:val="005062A0"/>
    <w:rsid w:val="00506720"/>
    <w:rsid w:val="00512DE0"/>
    <w:rsid w:val="00513FE9"/>
    <w:rsid w:val="00514BCF"/>
    <w:rsid w:val="00517A28"/>
    <w:rsid w:val="00520566"/>
    <w:rsid w:val="00521496"/>
    <w:rsid w:val="00521F60"/>
    <w:rsid w:val="005227AF"/>
    <w:rsid w:val="005262DD"/>
    <w:rsid w:val="0052707B"/>
    <w:rsid w:val="00527726"/>
    <w:rsid w:val="00531866"/>
    <w:rsid w:val="00531ED3"/>
    <w:rsid w:val="005342A6"/>
    <w:rsid w:val="005358B4"/>
    <w:rsid w:val="005361DC"/>
    <w:rsid w:val="00536593"/>
    <w:rsid w:val="0053775B"/>
    <w:rsid w:val="00540C62"/>
    <w:rsid w:val="00540CA3"/>
    <w:rsid w:val="00540F07"/>
    <w:rsid w:val="0054209C"/>
    <w:rsid w:val="005420C6"/>
    <w:rsid w:val="00542E35"/>
    <w:rsid w:val="00544ACC"/>
    <w:rsid w:val="00546E0D"/>
    <w:rsid w:val="005471A0"/>
    <w:rsid w:val="0055014B"/>
    <w:rsid w:val="00551964"/>
    <w:rsid w:val="00551B08"/>
    <w:rsid w:val="00553DB6"/>
    <w:rsid w:val="00554499"/>
    <w:rsid w:val="00554D8C"/>
    <w:rsid w:val="00556377"/>
    <w:rsid w:val="005570C1"/>
    <w:rsid w:val="0056032C"/>
    <w:rsid w:val="00560445"/>
    <w:rsid w:val="00560E29"/>
    <w:rsid w:val="00565ACD"/>
    <w:rsid w:val="00565F3A"/>
    <w:rsid w:val="00570388"/>
    <w:rsid w:val="0057191C"/>
    <w:rsid w:val="00573062"/>
    <w:rsid w:val="005734C0"/>
    <w:rsid w:val="005736D7"/>
    <w:rsid w:val="005765AC"/>
    <w:rsid w:val="00580FA3"/>
    <w:rsid w:val="005819C6"/>
    <w:rsid w:val="00582984"/>
    <w:rsid w:val="00583659"/>
    <w:rsid w:val="00583BD8"/>
    <w:rsid w:val="00584134"/>
    <w:rsid w:val="0058583E"/>
    <w:rsid w:val="00586BA5"/>
    <w:rsid w:val="005874EA"/>
    <w:rsid w:val="0059183B"/>
    <w:rsid w:val="005927C8"/>
    <w:rsid w:val="00592D4E"/>
    <w:rsid w:val="005931D2"/>
    <w:rsid w:val="00594F4C"/>
    <w:rsid w:val="00595F8D"/>
    <w:rsid w:val="005963F1"/>
    <w:rsid w:val="005A0173"/>
    <w:rsid w:val="005A13C2"/>
    <w:rsid w:val="005A181E"/>
    <w:rsid w:val="005A187F"/>
    <w:rsid w:val="005A25A6"/>
    <w:rsid w:val="005A47BA"/>
    <w:rsid w:val="005A6E5E"/>
    <w:rsid w:val="005A7465"/>
    <w:rsid w:val="005B1096"/>
    <w:rsid w:val="005B3FE7"/>
    <w:rsid w:val="005B5F6F"/>
    <w:rsid w:val="005B6B46"/>
    <w:rsid w:val="005B6DE6"/>
    <w:rsid w:val="005B7420"/>
    <w:rsid w:val="005B7BB2"/>
    <w:rsid w:val="005C1992"/>
    <w:rsid w:val="005C23E3"/>
    <w:rsid w:val="005C2E8E"/>
    <w:rsid w:val="005C3A74"/>
    <w:rsid w:val="005C7115"/>
    <w:rsid w:val="005C7571"/>
    <w:rsid w:val="005D29A4"/>
    <w:rsid w:val="005D43EB"/>
    <w:rsid w:val="005D611D"/>
    <w:rsid w:val="005D64F5"/>
    <w:rsid w:val="005D7F11"/>
    <w:rsid w:val="005E222E"/>
    <w:rsid w:val="005E23D5"/>
    <w:rsid w:val="005E3249"/>
    <w:rsid w:val="005E36C1"/>
    <w:rsid w:val="005E398B"/>
    <w:rsid w:val="005E6CEF"/>
    <w:rsid w:val="005F30FD"/>
    <w:rsid w:val="005F31BF"/>
    <w:rsid w:val="005F37F6"/>
    <w:rsid w:val="005F504A"/>
    <w:rsid w:val="005F5170"/>
    <w:rsid w:val="005F5BC8"/>
    <w:rsid w:val="005F6794"/>
    <w:rsid w:val="005F7B32"/>
    <w:rsid w:val="005F7EF9"/>
    <w:rsid w:val="00600472"/>
    <w:rsid w:val="00600506"/>
    <w:rsid w:val="006012FD"/>
    <w:rsid w:val="006046EA"/>
    <w:rsid w:val="00604A25"/>
    <w:rsid w:val="0060518F"/>
    <w:rsid w:val="00605C68"/>
    <w:rsid w:val="00606052"/>
    <w:rsid w:val="006113A9"/>
    <w:rsid w:val="00611FAE"/>
    <w:rsid w:val="00614088"/>
    <w:rsid w:val="00614FF4"/>
    <w:rsid w:val="0061608A"/>
    <w:rsid w:val="0061623B"/>
    <w:rsid w:val="006162E2"/>
    <w:rsid w:val="006170AA"/>
    <w:rsid w:val="006171CC"/>
    <w:rsid w:val="006203A7"/>
    <w:rsid w:val="006217CE"/>
    <w:rsid w:val="0062201C"/>
    <w:rsid w:val="0062294E"/>
    <w:rsid w:val="0062323D"/>
    <w:rsid w:val="00626ADB"/>
    <w:rsid w:val="00627047"/>
    <w:rsid w:val="00627BBC"/>
    <w:rsid w:val="00627F17"/>
    <w:rsid w:val="0063078E"/>
    <w:rsid w:val="00630973"/>
    <w:rsid w:val="006315B4"/>
    <w:rsid w:val="00631638"/>
    <w:rsid w:val="00637B89"/>
    <w:rsid w:val="00637C03"/>
    <w:rsid w:val="0064012C"/>
    <w:rsid w:val="0064260E"/>
    <w:rsid w:val="00642DEA"/>
    <w:rsid w:val="00643910"/>
    <w:rsid w:val="00643B21"/>
    <w:rsid w:val="0064478E"/>
    <w:rsid w:val="006458A2"/>
    <w:rsid w:val="00645BAC"/>
    <w:rsid w:val="006467EF"/>
    <w:rsid w:val="00646AE8"/>
    <w:rsid w:val="00647776"/>
    <w:rsid w:val="00647E9D"/>
    <w:rsid w:val="006518F9"/>
    <w:rsid w:val="00651B7F"/>
    <w:rsid w:val="00652B59"/>
    <w:rsid w:val="00653163"/>
    <w:rsid w:val="006545E2"/>
    <w:rsid w:val="0065621A"/>
    <w:rsid w:val="00656E1E"/>
    <w:rsid w:val="0066211B"/>
    <w:rsid w:val="006630BB"/>
    <w:rsid w:val="00663E88"/>
    <w:rsid w:val="006643B7"/>
    <w:rsid w:val="00665D7F"/>
    <w:rsid w:val="00666519"/>
    <w:rsid w:val="00667E5D"/>
    <w:rsid w:val="00672525"/>
    <w:rsid w:val="006730A6"/>
    <w:rsid w:val="00675B64"/>
    <w:rsid w:val="00675E98"/>
    <w:rsid w:val="00676139"/>
    <w:rsid w:val="00677909"/>
    <w:rsid w:val="00681B76"/>
    <w:rsid w:val="00681EF7"/>
    <w:rsid w:val="00683333"/>
    <w:rsid w:val="00683416"/>
    <w:rsid w:val="00683B2B"/>
    <w:rsid w:val="00684806"/>
    <w:rsid w:val="006849BC"/>
    <w:rsid w:val="0068512A"/>
    <w:rsid w:val="00686DFC"/>
    <w:rsid w:val="00686EFE"/>
    <w:rsid w:val="00687237"/>
    <w:rsid w:val="00692250"/>
    <w:rsid w:val="0069322E"/>
    <w:rsid w:val="0069421C"/>
    <w:rsid w:val="006942A3"/>
    <w:rsid w:val="006942C4"/>
    <w:rsid w:val="006946B1"/>
    <w:rsid w:val="00694A3F"/>
    <w:rsid w:val="00695F42"/>
    <w:rsid w:val="006963E1"/>
    <w:rsid w:val="006A1948"/>
    <w:rsid w:val="006A48F7"/>
    <w:rsid w:val="006A596D"/>
    <w:rsid w:val="006B0DE5"/>
    <w:rsid w:val="006B10A4"/>
    <w:rsid w:val="006B1259"/>
    <w:rsid w:val="006B1D7F"/>
    <w:rsid w:val="006B35ED"/>
    <w:rsid w:val="006B3C6E"/>
    <w:rsid w:val="006B54FA"/>
    <w:rsid w:val="006B5604"/>
    <w:rsid w:val="006B5740"/>
    <w:rsid w:val="006B6068"/>
    <w:rsid w:val="006B7BA6"/>
    <w:rsid w:val="006C0D20"/>
    <w:rsid w:val="006C136F"/>
    <w:rsid w:val="006C1E97"/>
    <w:rsid w:val="006C224F"/>
    <w:rsid w:val="006C496F"/>
    <w:rsid w:val="006C7F7E"/>
    <w:rsid w:val="006D1539"/>
    <w:rsid w:val="006D1E0C"/>
    <w:rsid w:val="006D2858"/>
    <w:rsid w:val="006D288E"/>
    <w:rsid w:val="006D5C05"/>
    <w:rsid w:val="006D5D47"/>
    <w:rsid w:val="006D60DA"/>
    <w:rsid w:val="006D6465"/>
    <w:rsid w:val="006D7236"/>
    <w:rsid w:val="006D7ED6"/>
    <w:rsid w:val="006E1959"/>
    <w:rsid w:val="006E1C72"/>
    <w:rsid w:val="006E3493"/>
    <w:rsid w:val="006E48A1"/>
    <w:rsid w:val="006E4BAF"/>
    <w:rsid w:val="006E4EAE"/>
    <w:rsid w:val="006E5E59"/>
    <w:rsid w:val="006E6278"/>
    <w:rsid w:val="006E6BCD"/>
    <w:rsid w:val="006F1464"/>
    <w:rsid w:val="006F1E38"/>
    <w:rsid w:val="006F2A39"/>
    <w:rsid w:val="006F37B3"/>
    <w:rsid w:val="006F4208"/>
    <w:rsid w:val="006F4BE0"/>
    <w:rsid w:val="006F5234"/>
    <w:rsid w:val="006F57DB"/>
    <w:rsid w:val="006F6E2C"/>
    <w:rsid w:val="006F7BE3"/>
    <w:rsid w:val="00700D57"/>
    <w:rsid w:val="00701A72"/>
    <w:rsid w:val="00704307"/>
    <w:rsid w:val="00705815"/>
    <w:rsid w:val="00707104"/>
    <w:rsid w:val="007073A5"/>
    <w:rsid w:val="00707795"/>
    <w:rsid w:val="007115B6"/>
    <w:rsid w:val="00713456"/>
    <w:rsid w:val="00713AEE"/>
    <w:rsid w:val="00715D8D"/>
    <w:rsid w:val="00715FCC"/>
    <w:rsid w:val="00716019"/>
    <w:rsid w:val="00720C87"/>
    <w:rsid w:val="00720DBB"/>
    <w:rsid w:val="00721E15"/>
    <w:rsid w:val="0072522C"/>
    <w:rsid w:val="0072535F"/>
    <w:rsid w:val="007257F9"/>
    <w:rsid w:val="00727CB0"/>
    <w:rsid w:val="00727D5D"/>
    <w:rsid w:val="00730EA3"/>
    <w:rsid w:val="00731A20"/>
    <w:rsid w:val="00734B44"/>
    <w:rsid w:val="00737191"/>
    <w:rsid w:val="00737353"/>
    <w:rsid w:val="00737649"/>
    <w:rsid w:val="0073774F"/>
    <w:rsid w:val="00740094"/>
    <w:rsid w:val="0074067D"/>
    <w:rsid w:val="007424B8"/>
    <w:rsid w:val="00743846"/>
    <w:rsid w:val="007462F1"/>
    <w:rsid w:val="00746AB8"/>
    <w:rsid w:val="0074772E"/>
    <w:rsid w:val="007502A6"/>
    <w:rsid w:val="007505E5"/>
    <w:rsid w:val="00752CA9"/>
    <w:rsid w:val="00752D58"/>
    <w:rsid w:val="0075410E"/>
    <w:rsid w:val="0076012A"/>
    <w:rsid w:val="0076042B"/>
    <w:rsid w:val="007620DC"/>
    <w:rsid w:val="007635FC"/>
    <w:rsid w:val="00766B7F"/>
    <w:rsid w:val="00770239"/>
    <w:rsid w:val="007704E4"/>
    <w:rsid w:val="00770917"/>
    <w:rsid w:val="00771081"/>
    <w:rsid w:val="00771EE5"/>
    <w:rsid w:val="00771FD8"/>
    <w:rsid w:val="00773153"/>
    <w:rsid w:val="0077398B"/>
    <w:rsid w:val="00773BA8"/>
    <w:rsid w:val="0077412D"/>
    <w:rsid w:val="007742BB"/>
    <w:rsid w:val="007801A4"/>
    <w:rsid w:val="007801C5"/>
    <w:rsid w:val="00780341"/>
    <w:rsid w:val="007826BB"/>
    <w:rsid w:val="0078495B"/>
    <w:rsid w:val="007850B1"/>
    <w:rsid w:val="0078582C"/>
    <w:rsid w:val="0078650D"/>
    <w:rsid w:val="0078797F"/>
    <w:rsid w:val="00790098"/>
    <w:rsid w:val="0079082C"/>
    <w:rsid w:val="00792C62"/>
    <w:rsid w:val="00793856"/>
    <w:rsid w:val="0079471A"/>
    <w:rsid w:val="00794BC5"/>
    <w:rsid w:val="00794C3F"/>
    <w:rsid w:val="00794D23"/>
    <w:rsid w:val="0079518D"/>
    <w:rsid w:val="0079538A"/>
    <w:rsid w:val="00795A7C"/>
    <w:rsid w:val="007962DB"/>
    <w:rsid w:val="007A0B3D"/>
    <w:rsid w:val="007A168F"/>
    <w:rsid w:val="007A16A9"/>
    <w:rsid w:val="007A1FA2"/>
    <w:rsid w:val="007A2281"/>
    <w:rsid w:val="007A23DA"/>
    <w:rsid w:val="007A2F0D"/>
    <w:rsid w:val="007A3579"/>
    <w:rsid w:val="007A3D71"/>
    <w:rsid w:val="007A3D99"/>
    <w:rsid w:val="007A4D1F"/>
    <w:rsid w:val="007A5964"/>
    <w:rsid w:val="007A6C79"/>
    <w:rsid w:val="007A7361"/>
    <w:rsid w:val="007B0C2B"/>
    <w:rsid w:val="007B27C7"/>
    <w:rsid w:val="007B2E68"/>
    <w:rsid w:val="007B37AA"/>
    <w:rsid w:val="007B38B7"/>
    <w:rsid w:val="007B4407"/>
    <w:rsid w:val="007B5009"/>
    <w:rsid w:val="007B6F15"/>
    <w:rsid w:val="007C1A7E"/>
    <w:rsid w:val="007C210F"/>
    <w:rsid w:val="007C310C"/>
    <w:rsid w:val="007C6CDD"/>
    <w:rsid w:val="007C7896"/>
    <w:rsid w:val="007D0706"/>
    <w:rsid w:val="007D2CA7"/>
    <w:rsid w:val="007D3068"/>
    <w:rsid w:val="007D4911"/>
    <w:rsid w:val="007D62C7"/>
    <w:rsid w:val="007E0AED"/>
    <w:rsid w:val="007E0DF0"/>
    <w:rsid w:val="007E14BF"/>
    <w:rsid w:val="007E2872"/>
    <w:rsid w:val="007E355F"/>
    <w:rsid w:val="007F1412"/>
    <w:rsid w:val="007F226F"/>
    <w:rsid w:val="007F325D"/>
    <w:rsid w:val="007F3873"/>
    <w:rsid w:val="007F4791"/>
    <w:rsid w:val="007F52A5"/>
    <w:rsid w:val="007F6454"/>
    <w:rsid w:val="008005F9"/>
    <w:rsid w:val="00800DF1"/>
    <w:rsid w:val="0080107B"/>
    <w:rsid w:val="00801237"/>
    <w:rsid w:val="00803E35"/>
    <w:rsid w:val="0080500F"/>
    <w:rsid w:val="00810114"/>
    <w:rsid w:val="00812D6C"/>
    <w:rsid w:val="0081324C"/>
    <w:rsid w:val="00814845"/>
    <w:rsid w:val="00815C01"/>
    <w:rsid w:val="00815D06"/>
    <w:rsid w:val="00815D61"/>
    <w:rsid w:val="00816B1D"/>
    <w:rsid w:val="0081729E"/>
    <w:rsid w:val="00817C35"/>
    <w:rsid w:val="00821942"/>
    <w:rsid w:val="008242E3"/>
    <w:rsid w:val="008250E4"/>
    <w:rsid w:val="00826894"/>
    <w:rsid w:val="00826D9C"/>
    <w:rsid w:val="00827BD3"/>
    <w:rsid w:val="00830FDD"/>
    <w:rsid w:val="008338C2"/>
    <w:rsid w:val="00833DD5"/>
    <w:rsid w:val="008343A4"/>
    <w:rsid w:val="00835DB1"/>
    <w:rsid w:val="0084181A"/>
    <w:rsid w:val="00842577"/>
    <w:rsid w:val="0084306C"/>
    <w:rsid w:val="008437A2"/>
    <w:rsid w:val="00845655"/>
    <w:rsid w:val="008471A5"/>
    <w:rsid w:val="008505CF"/>
    <w:rsid w:val="00851277"/>
    <w:rsid w:val="0085225A"/>
    <w:rsid w:val="00852B10"/>
    <w:rsid w:val="0085333F"/>
    <w:rsid w:val="00854505"/>
    <w:rsid w:val="00854947"/>
    <w:rsid w:val="00854ECB"/>
    <w:rsid w:val="00855181"/>
    <w:rsid w:val="00855C5E"/>
    <w:rsid w:val="00855ED1"/>
    <w:rsid w:val="008560D1"/>
    <w:rsid w:val="00856962"/>
    <w:rsid w:val="00857800"/>
    <w:rsid w:val="00860871"/>
    <w:rsid w:val="00860ADE"/>
    <w:rsid w:val="008629F4"/>
    <w:rsid w:val="00862AB5"/>
    <w:rsid w:val="00867305"/>
    <w:rsid w:val="00867A51"/>
    <w:rsid w:val="00873809"/>
    <w:rsid w:val="00874ED8"/>
    <w:rsid w:val="008752B5"/>
    <w:rsid w:val="00875324"/>
    <w:rsid w:val="008753E9"/>
    <w:rsid w:val="00875785"/>
    <w:rsid w:val="00875996"/>
    <w:rsid w:val="00876978"/>
    <w:rsid w:val="00877746"/>
    <w:rsid w:val="008816BA"/>
    <w:rsid w:val="00882C1F"/>
    <w:rsid w:val="0088387C"/>
    <w:rsid w:val="008838E4"/>
    <w:rsid w:val="00886456"/>
    <w:rsid w:val="00887177"/>
    <w:rsid w:val="00887C2C"/>
    <w:rsid w:val="00887D2B"/>
    <w:rsid w:val="0089037E"/>
    <w:rsid w:val="00890C61"/>
    <w:rsid w:val="0089125E"/>
    <w:rsid w:val="00893054"/>
    <w:rsid w:val="00893381"/>
    <w:rsid w:val="00896368"/>
    <w:rsid w:val="00897B0C"/>
    <w:rsid w:val="008A012A"/>
    <w:rsid w:val="008A1C2C"/>
    <w:rsid w:val="008A47AE"/>
    <w:rsid w:val="008A500E"/>
    <w:rsid w:val="008A5E54"/>
    <w:rsid w:val="008A65C0"/>
    <w:rsid w:val="008B08A5"/>
    <w:rsid w:val="008B0F46"/>
    <w:rsid w:val="008B1A3E"/>
    <w:rsid w:val="008B2FB6"/>
    <w:rsid w:val="008B325A"/>
    <w:rsid w:val="008B4A4F"/>
    <w:rsid w:val="008B6352"/>
    <w:rsid w:val="008C0520"/>
    <w:rsid w:val="008C1078"/>
    <w:rsid w:val="008C15DD"/>
    <w:rsid w:val="008C2955"/>
    <w:rsid w:val="008C5D70"/>
    <w:rsid w:val="008C5F1D"/>
    <w:rsid w:val="008D1FD7"/>
    <w:rsid w:val="008D2733"/>
    <w:rsid w:val="008D43DD"/>
    <w:rsid w:val="008D4C2E"/>
    <w:rsid w:val="008D5F37"/>
    <w:rsid w:val="008E1FA7"/>
    <w:rsid w:val="008E2784"/>
    <w:rsid w:val="008E2EC5"/>
    <w:rsid w:val="008E48A2"/>
    <w:rsid w:val="008E4F96"/>
    <w:rsid w:val="008E5C28"/>
    <w:rsid w:val="008E653C"/>
    <w:rsid w:val="008E6882"/>
    <w:rsid w:val="008E7221"/>
    <w:rsid w:val="008E72BF"/>
    <w:rsid w:val="009000C1"/>
    <w:rsid w:val="00902D6A"/>
    <w:rsid w:val="00902F47"/>
    <w:rsid w:val="0090367B"/>
    <w:rsid w:val="009060EE"/>
    <w:rsid w:val="00907581"/>
    <w:rsid w:val="0090759F"/>
    <w:rsid w:val="0091090A"/>
    <w:rsid w:val="00910EF0"/>
    <w:rsid w:val="0091489D"/>
    <w:rsid w:val="00916408"/>
    <w:rsid w:val="0092025B"/>
    <w:rsid w:val="009217AA"/>
    <w:rsid w:val="00921AAE"/>
    <w:rsid w:val="0092244C"/>
    <w:rsid w:val="009235AA"/>
    <w:rsid w:val="00924F29"/>
    <w:rsid w:val="009275D3"/>
    <w:rsid w:val="00927CE9"/>
    <w:rsid w:val="00927FF4"/>
    <w:rsid w:val="0093156D"/>
    <w:rsid w:val="00931F80"/>
    <w:rsid w:val="00932926"/>
    <w:rsid w:val="00935602"/>
    <w:rsid w:val="0093596A"/>
    <w:rsid w:val="009372B8"/>
    <w:rsid w:val="00942E47"/>
    <w:rsid w:val="0094315A"/>
    <w:rsid w:val="00944552"/>
    <w:rsid w:val="009445B6"/>
    <w:rsid w:val="00945715"/>
    <w:rsid w:val="00952B2D"/>
    <w:rsid w:val="009555BE"/>
    <w:rsid w:val="009562FB"/>
    <w:rsid w:val="00957F70"/>
    <w:rsid w:val="00961B71"/>
    <w:rsid w:val="00961D55"/>
    <w:rsid w:val="00962CF5"/>
    <w:rsid w:val="00963989"/>
    <w:rsid w:val="00963D70"/>
    <w:rsid w:val="00964398"/>
    <w:rsid w:val="00967549"/>
    <w:rsid w:val="00967D56"/>
    <w:rsid w:val="00967DAE"/>
    <w:rsid w:val="00970887"/>
    <w:rsid w:val="00970B99"/>
    <w:rsid w:val="00970EC6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2B5F"/>
    <w:rsid w:val="00984756"/>
    <w:rsid w:val="00984A77"/>
    <w:rsid w:val="00984E70"/>
    <w:rsid w:val="00985E17"/>
    <w:rsid w:val="00986595"/>
    <w:rsid w:val="009907C4"/>
    <w:rsid w:val="00990AA5"/>
    <w:rsid w:val="00990D2E"/>
    <w:rsid w:val="00992343"/>
    <w:rsid w:val="00993804"/>
    <w:rsid w:val="00995CD5"/>
    <w:rsid w:val="009963E5"/>
    <w:rsid w:val="00996406"/>
    <w:rsid w:val="009966EF"/>
    <w:rsid w:val="00996E8B"/>
    <w:rsid w:val="009A454E"/>
    <w:rsid w:val="009A4718"/>
    <w:rsid w:val="009A4860"/>
    <w:rsid w:val="009A701E"/>
    <w:rsid w:val="009A78C2"/>
    <w:rsid w:val="009A7F69"/>
    <w:rsid w:val="009B5770"/>
    <w:rsid w:val="009B57E4"/>
    <w:rsid w:val="009B666E"/>
    <w:rsid w:val="009B6755"/>
    <w:rsid w:val="009B683E"/>
    <w:rsid w:val="009B78F8"/>
    <w:rsid w:val="009C1051"/>
    <w:rsid w:val="009C4535"/>
    <w:rsid w:val="009C4BA4"/>
    <w:rsid w:val="009C4BBF"/>
    <w:rsid w:val="009C52F0"/>
    <w:rsid w:val="009C5986"/>
    <w:rsid w:val="009C79DB"/>
    <w:rsid w:val="009C7A52"/>
    <w:rsid w:val="009D0684"/>
    <w:rsid w:val="009D0FC1"/>
    <w:rsid w:val="009D3324"/>
    <w:rsid w:val="009D42E6"/>
    <w:rsid w:val="009D479C"/>
    <w:rsid w:val="009D4A8C"/>
    <w:rsid w:val="009D4EA6"/>
    <w:rsid w:val="009D616E"/>
    <w:rsid w:val="009D67B3"/>
    <w:rsid w:val="009D73FD"/>
    <w:rsid w:val="009E0316"/>
    <w:rsid w:val="009E06E7"/>
    <w:rsid w:val="009E0D7C"/>
    <w:rsid w:val="009E1329"/>
    <w:rsid w:val="009E21B2"/>
    <w:rsid w:val="009E3870"/>
    <w:rsid w:val="009E40D0"/>
    <w:rsid w:val="009E4D22"/>
    <w:rsid w:val="009E52DA"/>
    <w:rsid w:val="009E6EC3"/>
    <w:rsid w:val="009E7291"/>
    <w:rsid w:val="009F02CB"/>
    <w:rsid w:val="009F25E8"/>
    <w:rsid w:val="009F54F8"/>
    <w:rsid w:val="009F5719"/>
    <w:rsid w:val="009F5C0C"/>
    <w:rsid w:val="009F5FFB"/>
    <w:rsid w:val="00A0028E"/>
    <w:rsid w:val="00A01590"/>
    <w:rsid w:val="00A01A0A"/>
    <w:rsid w:val="00A01A53"/>
    <w:rsid w:val="00A03358"/>
    <w:rsid w:val="00A04E91"/>
    <w:rsid w:val="00A058A4"/>
    <w:rsid w:val="00A05F67"/>
    <w:rsid w:val="00A069B4"/>
    <w:rsid w:val="00A0785E"/>
    <w:rsid w:val="00A07E2B"/>
    <w:rsid w:val="00A109C7"/>
    <w:rsid w:val="00A1149C"/>
    <w:rsid w:val="00A12CDD"/>
    <w:rsid w:val="00A131EC"/>
    <w:rsid w:val="00A133EF"/>
    <w:rsid w:val="00A13CC6"/>
    <w:rsid w:val="00A151D6"/>
    <w:rsid w:val="00A17812"/>
    <w:rsid w:val="00A20AB4"/>
    <w:rsid w:val="00A20FB8"/>
    <w:rsid w:val="00A217CA"/>
    <w:rsid w:val="00A21924"/>
    <w:rsid w:val="00A22BC9"/>
    <w:rsid w:val="00A233A9"/>
    <w:rsid w:val="00A23925"/>
    <w:rsid w:val="00A23ECF"/>
    <w:rsid w:val="00A24DA3"/>
    <w:rsid w:val="00A2605A"/>
    <w:rsid w:val="00A30674"/>
    <w:rsid w:val="00A30A08"/>
    <w:rsid w:val="00A3153F"/>
    <w:rsid w:val="00A32766"/>
    <w:rsid w:val="00A35925"/>
    <w:rsid w:val="00A36063"/>
    <w:rsid w:val="00A365A4"/>
    <w:rsid w:val="00A414EB"/>
    <w:rsid w:val="00A42775"/>
    <w:rsid w:val="00A42D10"/>
    <w:rsid w:val="00A43AE0"/>
    <w:rsid w:val="00A453A9"/>
    <w:rsid w:val="00A469AE"/>
    <w:rsid w:val="00A476EF"/>
    <w:rsid w:val="00A506AF"/>
    <w:rsid w:val="00A50F28"/>
    <w:rsid w:val="00A52FA5"/>
    <w:rsid w:val="00A5346A"/>
    <w:rsid w:val="00A55307"/>
    <w:rsid w:val="00A55326"/>
    <w:rsid w:val="00A561C5"/>
    <w:rsid w:val="00A5715C"/>
    <w:rsid w:val="00A61DDD"/>
    <w:rsid w:val="00A64AB9"/>
    <w:rsid w:val="00A65BB2"/>
    <w:rsid w:val="00A65FCD"/>
    <w:rsid w:val="00A66892"/>
    <w:rsid w:val="00A71449"/>
    <w:rsid w:val="00A71BD5"/>
    <w:rsid w:val="00A72268"/>
    <w:rsid w:val="00A72921"/>
    <w:rsid w:val="00A73A73"/>
    <w:rsid w:val="00A73B68"/>
    <w:rsid w:val="00A7592F"/>
    <w:rsid w:val="00A76152"/>
    <w:rsid w:val="00A76C14"/>
    <w:rsid w:val="00A81BD8"/>
    <w:rsid w:val="00A82ECF"/>
    <w:rsid w:val="00A85ABF"/>
    <w:rsid w:val="00A86302"/>
    <w:rsid w:val="00A86B63"/>
    <w:rsid w:val="00A874A1"/>
    <w:rsid w:val="00A87F90"/>
    <w:rsid w:val="00A90E41"/>
    <w:rsid w:val="00A911B1"/>
    <w:rsid w:val="00A92C22"/>
    <w:rsid w:val="00A93E33"/>
    <w:rsid w:val="00A94D1B"/>
    <w:rsid w:val="00A956B4"/>
    <w:rsid w:val="00A96FBB"/>
    <w:rsid w:val="00AA0285"/>
    <w:rsid w:val="00AA1AEF"/>
    <w:rsid w:val="00AA1B1A"/>
    <w:rsid w:val="00AA2ACC"/>
    <w:rsid w:val="00AA3480"/>
    <w:rsid w:val="00AA3B50"/>
    <w:rsid w:val="00AA526D"/>
    <w:rsid w:val="00AA5F87"/>
    <w:rsid w:val="00AA6983"/>
    <w:rsid w:val="00AA6D3E"/>
    <w:rsid w:val="00AA6D4A"/>
    <w:rsid w:val="00AA785F"/>
    <w:rsid w:val="00AA7FC6"/>
    <w:rsid w:val="00AB03C8"/>
    <w:rsid w:val="00AB15FB"/>
    <w:rsid w:val="00AB1D19"/>
    <w:rsid w:val="00AB2FDA"/>
    <w:rsid w:val="00AB30A7"/>
    <w:rsid w:val="00AB43E4"/>
    <w:rsid w:val="00AB4BBD"/>
    <w:rsid w:val="00AB5480"/>
    <w:rsid w:val="00AB5906"/>
    <w:rsid w:val="00AC05CE"/>
    <w:rsid w:val="00AC093F"/>
    <w:rsid w:val="00AC26C7"/>
    <w:rsid w:val="00AC2F57"/>
    <w:rsid w:val="00AC4EEE"/>
    <w:rsid w:val="00AC6685"/>
    <w:rsid w:val="00AC67D8"/>
    <w:rsid w:val="00AC7075"/>
    <w:rsid w:val="00AC774D"/>
    <w:rsid w:val="00AC7A9A"/>
    <w:rsid w:val="00AC7C63"/>
    <w:rsid w:val="00AD0850"/>
    <w:rsid w:val="00AD132E"/>
    <w:rsid w:val="00AD2C72"/>
    <w:rsid w:val="00AD46CA"/>
    <w:rsid w:val="00AD4BE2"/>
    <w:rsid w:val="00AE1712"/>
    <w:rsid w:val="00AE5C72"/>
    <w:rsid w:val="00AE6151"/>
    <w:rsid w:val="00AE72D8"/>
    <w:rsid w:val="00AF40D2"/>
    <w:rsid w:val="00AF4CA4"/>
    <w:rsid w:val="00AF4ED9"/>
    <w:rsid w:val="00AF547F"/>
    <w:rsid w:val="00AF5D4B"/>
    <w:rsid w:val="00AF7C48"/>
    <w:rsid w:val="00B0197E"/>
    <w:rsid w:val="00B04552"/>
    <w:rsid w:val="00B04EF2"/>
    <w:rsid w:val="00B108CB"/>
    <w:rsid w:val="00B131AB"/>
    <w:rsid w:val="00B13217"/>
    <w:rsid w:val="00B13BB0"/>
    <w:rsid w:val="00B14720"/>
    <w:rsid w:val="00B150F4"/>
    <w:rsid w:val="00B1560A"/>
    <w:rsid w:val="00B1590C"/>
    <w:rsid w:val="00B1666D"/>
    <w:rsid w:val="00B16CD0"/>
    <w:rsid w:val="00B16CFC"/>
    <w:rsid w:val="00B170AA"/>
    <w:rsid w:val="00B176BD"/>
    <w:rsid w:val="00B17A1C"/>
    <w:rsid w:val="00B17AE9"/>
    <w:rsid w:val="00B20032"/>
    <w:rsid w:val="00B20875"/>
    <w:rsid w:val="00B21CE9"/>
    <w:rsid w:val="00B22BA2"/>
    <w:rsid w:val="00B22FEE"/>
    <w:rsid w:val="00B230DB"/>
    <w:rsid w:val="00B23A0B"/>
    <w:rsid w:val="00B23A18"/>
    <w:rsid w:val="00B23F8A"/>
    <w:rsid w:val="00B24840"/>
    <w:rsid w:val="00B25940"/>
    <w:rsid w:val="00B269C3"/>
    <w:rsid w:val="00B26DC2"/>
    <w:rsid w:val="00B31CC9"/>
    <w:rsid w:val="00B33B06"/>
    <w:rsid w:val="00B34D12"/>
    <w:rsid w:val="00B36908"/>
    <w:rsid w:val="00B36AA7"/>
    <w:rsid w:val="00B40B3F"/>
    <w:rsid w:val="00B450E8"/>
    <w:rsid w:val="00B4510F"/>
    <w:rsid w:val="00B4569B"/>
    <w:rsid w:val="00B46509"/>
    <w:rsid w:val="00B479CC"/>
    <w:rsid w:val="00B50635"/>
    <w:rsid w:val="00B52194"/>
    <w:rsid w:val="00B54C05"/>
    <w:rsid w:val="00B56746"/>
    <w:rsid w:val="00B57148"/>
    <w:rsid w:val="00B60132"/>
    <w:rsid w:val="00B63B87"/>
    <w:rsid w:val="00B64A63"/>
    <w:rsid w:val="00B64F63"/>
    <w:rsid w:val="00B663C2"/>
    <w:rsid w:val="00B66620"/>
    <w:rsid w:val="00B678FA"/>
    <w:rsid w:val="00B7253A"/>
    <w:rsid w:val="00B76858"/>
    <w:rsid w:val="00B7755B"/>
    <w:rsid w:val="00B7773A"/>
    <w:rsid w:val="00B779E8"/>
    <w:rsid w:val="00B80341"/>
    <w:rsid w:val="00B80F29"/>
    <w:rsid w:val="00B810F9"/>
    <w:rsid w:val="00B81B87"/>
    <w:rsid w:val="00B844CF"/>
    <w:rsid w:val="00B84A3E"/>
    <w:rsid w:val="00B85824"/>
    <w:rsid w:val="00B85AC8"/>
    <w:rsid w:val="00B91CF4"/>
    <w:rsid w:val="00B92ACC"/>
    <w:rsid w:val="00BA10EB"/>
    <w:rsid w:val="00BA1B82"/>
    <w:rsid w:val="00BA1CCF"/>
    <w:rsid w:val="00BA1E15"/>
    <w:rsid w:val="00BA2C92"/>
    <w:rsid w:val="00BA7167"/>
    <w:rsid w:val="00BB0054"/>
    <w:rsid w:val="00BB1835"/>
    <w:rsid w:val="00BB360D"/>
    <w:rsid w:val="00BB499D"/>
    <w:rsid w:val="00BB4D51"/>
    <w:rsid w:val="00BB5059"/>
    <w:rsid w:val="00BB66E4"/>
    <w:rsid w:val="00BB7662"/>
    <w:rsid w:val="00BB789F"/>
    <w:rsid w:val="00BC3779"/>
    <w:rsid w:val="00BC37A7"/>
    <w:rsid w:val="00BC44BB"/>
    <w:rsid w:val="00BC487A"/>
    <w:rsid w:val="00BC4CDA"/>
    <w:rsid w:val="00BC596D"/>
    <w:rsid w:val="00BC59D3"/>
    <w:rsid w:val="00BC5EFE"/>
    <w:rsid w:val="00BC77B4"/>
    <w:rsid w:val="00BD0667"/>
    <w:rsid w:val="00BD3A3A"/>
    <w:rsid w:val="00BD4E2F"/>
    <w:rsid w:val="00BD5C6B"/>
    <w:rsid w:val="00BE08D5"/>
    <w:rsid w:val="00BE096E"/>
    <w:rsid w:val="00BE2BE0"/>
    <w:rsid w:val="00BE50E6"/>
    <w:rsid w:val="00BF1AD4"/>
    <w:rsid w:val="00BF1D18"/>
    <w:rsid w:val="00BF314B"/>
    <w:rsid w:val="00BF4303"/>
    <w:rsid w:val="00BF698D"/>
    <w:rsid w:val="00BF6ADC"/>
    <w:rsid w:val="00BF7EAD"/>
    <w:rsid w:val="00C01965"/>
    <w:rsid w:val="00C021FE"/>
    <w:rsid w:val="00C02D5A"/>
    <w:rsid w:val="00C038ED"/>
    <w:rsid w:val="00C05C31"/>
    <w:rsid w:val="00C064DB"/>
    <w:rsid w:val="00C06C9A"/>
    <w:rsid w:val="00C076C9"/>
    <w:rsid w:val="00C07797"/>
    <w:rsid w:val="00C07B08"/>
    <w:rsid w:val="00C10BE3"/>
    <w:rsid w:val="00C10C9F"/>
    <w:rsid w:val="00C1269F"/>
    <w:rsid w:val="00C12961"/>
    <w:rsid w:val="00C13BB9"/>
    <w:rsid w:val="00C14F08"/>
    <w:rsid w:val="00C167A5"/>
    <w:rsid w:val="00C16864"/>
    <w:rsid w:val="00C203A7"/>
    <w:rsid w:val="00C2098F"/>
    <w:rsid w:val="00C21259"/>
    <w:rsid w:val="00C228CF"/>
    <w:rsid w:val="00C22A8F"/>
    <w:rsid w:val="00C23969"/>
    <w:rsid w:val="00C24D5A"/>
    <w:rsid w:val="00C301FA"/>
    <w:rsid w:val="00C3188B"/>
    <w:rsid w:val="00C32FC3"/>
    <w:rsid w:val="00C35EEB"/>
    <w:rsid w:val="00C3620A"/>
    <w:rsid w:val="00C3628F"/>
    <w:rsid w:val="00C36447"/>
    <w:rsid w:val="00C36A5E"/>
    <w:rsid w:val="00C414A0"/>
    <w:rsid w:val="00C44794"/>
    <w:rsid w:val="00C467AB"/>
    <w:rsid w:val="00C46BDE"/>
    <w:rsid w:val="00C46E34"/>
    <w:rsid w:val="00C47B19"/>
    <w:rsid w:val="00C54782"/>
    <w:rsid w:val="00C54E88"/>
    <w:rsid w:val="00C55B81"/>
    <w:rsid w:val="00C55F6E"/>
    <w:rsid w:val="00C60058"/>
    <w:rsid w:val="00C61E16"/>
    <w:rsid w:val="00C62ACC"/>
    <w:rsid w:val="00C63059"/>
    <w:rsid w:val="00C63B02"/>
    <w:rsid w:val="00C6424F"/>
    <w:rsid w:val="00C6488D"/>
    <w:rsid w:val="00C7043C"/>
    <w:rsid w:val="00C70CD8"/>
    <w:rsid w:val="00C75E7F"/>
    <w:rsid w:val="00C77D8C"/>
    <w:rsid w:val="00C8124D"/>
    <w:rsid w:val="00C81581"/>
    <w:rsid w:val="00C8262D"/>
    <w:rsid w:val="00C8348D"/>
    <w:rsid w:val="00C85305"/>
    <w:rsid w:val="00C85DEE"/>
    <w:rsid w:val="00C9099E"/>
    <w:rsid w:val="00C91939"/>
    <w:rsid w:val="00C91A6B"/>
    <w:rsid w:val="00C92531"/>
    <w:rsid w:val="00C92E42"/>
    <w:rsid w:val="00C92FFE"/>
    <w:rsid w:val="00C930DE"/>
    <w:rsid w:val="00C9464B"/>
    <w:rsid w:val="00C952FA"/>
    <w:rsid w:val="00C95F20"/>
    <w:rsid w:val="00C96A2A"/>
    <w:rsid w:val="00CA0353"/>
    <w:rsid w:val="00CA03FC"/>
    <w:rsid w:val="00CA20EB"/>
    <w:rsid w:val="00CA3A39"/>
    <w:rsid w:val="00CA4AD6"/>
    <w:rsid w:val="00CA53A9"/>
    <w:rsid w:val="00CA57A8"/>
    <w:rsid w:val="00CA6EEC"/>
    <w:rsid w:val="00CA6F1C"/>
    <w:rsid w:val="00CA74B8"/>
    <w:rsid w:val="00CA7E09"/>
    <w:rsid w:val="00CB0246"/>
    <w:rsid w:val="00CB0A39"/>
    <w:rsid w:val="00CB0FE7"/>
    <w:rsid w:val="00CB3B61"/>
    <w:rsid w:val="00CB4FA8"/>
    <w:rsid w:val="00CB57E8"/>
    <w:rsid w:val="00CC38A2"/>
    <w:rsid w:val="00CC3CB6"/>
    <w:rsid w:val="00CC4852"/>
    <w:rsid w:val="00CC4FF7"/>
    <w:rsid w:val="00CC53CB"/>
    <w:rsid w:val="00CC5A53"/>
    <w:rsid w:val="00CC5AA5"/>
    <w:rsid w:val="00CC767B"/>
    <w:rsid w:val="00CD2294"/>
    <w:rsid w:val="00CD3B82"/>
    <w:rsid w:val="00CD5B55"/>
    <w:rsid w:val="00CD6140"/>
    <w:rsid w:val="00CD7613"/>
    <w:rsid w:val="00CD7798"/>
    <w:rsid w:val="00CD7D4F"/>
    <w:rsid w:val="00CE0EC4"/>
    <w:rsid w:val="00CE2A47"/>
    <w:rsid w:val="00CE2F9C"/>
    <w:rsid w:val="00CE48CF"/>
    <w:rsid w:val="00CE6043"/>
    <w:rsid w:val="00CF15AB"/>
    <w:rsid w:val="00CF201C"/>
    <w:rsid w:val="00CF22E3"/>
    <w:rsid w:val="00CF4726"/>
    <w:rsid w:val="00CF5E9F"/>
    <w:rsid w:val="00CF6B32"/>
    <w:rsid w:val="00CF77A2"/>
    <w:rsid w:val="00D0183C"/>
    <w:rsid w:val="00D0276E"/>
    <w:rsid w:val="00D0436F"/>
    <w:rsid w:val="00D055BC"/>
    <w:rsid w:val="00D06D38"/>
    <w:rsid w:val="00D07441"/>
    <w:rsid w:val="00D10105"/>
    <w:rsid w:val="00D118D4"/>
    <w:rsid w:val="00D13456"/>
    <w:rsid w:val="00D163A1"/>
    <w:rsid w:val="00D216B9"/>
    <w:rsid w:val="00D232BF"/>
    <w:rsid w:val="00D239B8"/>
    <w:rsid w:val="00D244D6"/>
    <w:rsid w:val="00D24C65"/>
    <w:rsid w:val="00D25E74"/>
    <w:rsid w:val="00D26D15"/>
    <w:rsid w:val="00D26E17"/>
    <w:rsid w:val="00D308E6"/>
    <w:rsid w:val="00D31F06"/>
    <w:rsid w:val="00D32162"/>
    <w:rsid w:val="00D323EE"/>
    <w:rsid w:val="00D3577C"/>
    <w:rsid w:val="00D3614B"/>
    <w:rsid w:val="00D36A6F"/>
    <w:rsid w:val="00D40292"/>
    <w:rsid w:val="00D41042"/>
    <w:rsid w:val="00D41FAA"/>
    <w:rsid w:val="00D42F73"/>
    <w:rsid w:val="00D443DE"/>
    <w:rsid w:val="00D45672"/>
    <w:rsid w:val="00D4639C"/>
    <w:rsid w:val="00D46CC1"/>
    <w:rsid w:val="00D50AB7"/>
    <w:rsid w:val="00D50FDB"/>
    <w:rsid w:val="00D520C3"/>
    <w:rsid w:val="00D5224C"/>
    <w:rsid w:val="00D52C64"/>
    <w:rsid w:val="00D53114"/>
    <w:rsid w:val="00D54C0A"/>
    <w:rsid w:val="00D55398"/>
    <w:rsid w:val="00D55935"/>
    <w:rsid w:val="00D56316"/>
    <w:rsid w:val="00D57292"/>
    <w:rsid w:val="00D57387"/>
    <w:rsid w:val="00D6034E"/>
    <w:rsid w:val="00D61D14"/>
    <w:rsid w:val="00D61D93"/>
    <w:rsid w:val="00D651C2"/>
    <w:rsid w:val="00D654FC"/>
    <w:rsid w:val="00D677D7"/>
    <w:rsid w:val="00D71FB5"/>
    <w:rsid w:val="00D737DC"/>
    <w:rsid w:val="00D73AC7"/>
    <w:rsid w:val="00D7480F"/>
    <w:rsid w:val="00D775C3"/>
    <w:rsid w:val="00D77617"/>
    <w:rsid w:val="00D80CE3"/>
    <w:rsid w:val="00D80D80"/>
    <w:rsid w:val="00D80F27"/>
    <w:rsid w:val="00D8174B"/>
    <w:rsid w:val="00D81BEF"/>
    <w:rsid w:val="00D82149"/>
    <w:rsid w:val="00D82E25"/>
    <w:rsid w:val="00D8469A"/>
    <w:rsid w:val="00D901EA"/>
    <w:rsid w:val="00D90405"/>
    <w:rsid w:val="00D91125"/>
    <w:rsid w:val="00D911C9"/>
    <w:rsid w:val="00D95D51"/>
    <w:rsid w:val="00D9630B"/>
    <w:rsid w:val="00DA0826"/>
    <w:rsid w:val="00DA1CF2"/>
    <w:rsid w:val="00DA298B"/>
    <w:rsid w:val="00DA3197"/>
    <w:rsid w:val="00DA3AB5"/>
    <w:rsid w:val="00DA4B19"/>
    <w:rsid w:val="00DA51C0"/>
    <w:rsid w:val="00DA545A"/>
    <w:rsid w:val="00DB06DB"/>
    <w:rsid w:val="00DB1C7A"/>
    <w:rsid w:val="00DB1D16"/>
    <w:rsid w:val="00DB31ED"/>
    <w:rsid w:val="00DB3F27"/>
    <w:rsid w:val="00DB4317"/>
    <w:rsid w:val="00DB506E"/>
    <w:rsid w:val="00DB6287"/>
    <w:rsid w:val="00DC46D2"/>
    <w:rsid w:val="00DC490C"/>
    <w:rsid w:val="00DC56AE"/>
    <w:rsid w:val="00DC57DA"/>
    <w:rsid w:val="00DC71F9"/>
    <w:rsid w:val="00DC788B"/>
    <w:rsid w:val="00DD0671"/>
    <w:rsid w:val="00DD0CCA"/>
    <w:rsid w:val="00DD5D61"/>
    <w:rsid w:val="00DD6C25"/>
    <w:rsid w:val="00DE0737"/>
    <w:rsid w:val="00DE0FB0"/>
    <w:rsid w:val="00DE1DE1"/>
    <w:rsid w:val="00DE268A"/>
    <w:rsid w:val="00DE2A99"/>
    <w:rsid w:val="00DE450F"/>
    <w:rsid w:val="00DE4F8A"/>
    <w:rsid w:val="00DE5227"/>
    <w:rsid w:val="00DE659B"/>
    <w:rsid w:val="00DE6F12"/>
    <w:rsid w:val="00DE72E7"/>
    <w:rsid w:val="00DF11E3"/>
    <w:rsid w:val="00DF27B1"/>
    <w:rsid w:val="00DF40B9"/>
    <w:rsid w:val="00DF468B"/>
    <w:rsid w:val="00DF5489"/>
    <w:rsid w:val="00DF62D4"/>
    <w:rsid w:val="00DF7D7B"/>
    <w:rsid w:val="00E0037A"/>
    <w:rsid w:val="00E009F2"/>
    <w:rsid w:val="00E00ADF"/>
    <w:rsid w:val="00E0149E"/>
    <w:rsid w:val="00E01580"/>
    <w:rsid w:val="00E034EA"/>
    <w:rsid w:val="00E03A7B"/>
    <w:rsid w:val="00E0414F"/>
    <w:rsid w:val="00E0460D"/>
    <w:rsid w:val="00E049F1"/>
    <w:rsid w:val="00E050C2"/>
    <w:rsid w:val="00E053D8"/>
    <w:rsid w:val="00E07025"/>
    <w:rsid w:val="00E079BA"/>
    <w:rsid w:val="00E107E1"/>
    <w:rsid w:val="00E1193C"/>
    <w:rsid w:val="00E12418"/>
    <w:rsid w:val="00E12517"/>
    <w:rsid w:val="00E138B9"/>
    <w:rsid w:val="00E144EC"/>
    <w:rsid w:val="00E16E62"/>
    <w:rsid w:val="00E20B5C"/>
    <w:rsid w:val="00E24E32"/>
    <w:rsid w:val="00E250F7"/>
    <w:rsid w:val="00E25994"/>
    <w:rsid w:val="00E25C67"/>
    <w:rsid w:val="00E25DA6"/>
    <w:rsid w:val="00E267C4"/>
    <w:rsid w:val="00E27159"/>
    <w:rsid w:val="00E3397B"/>
    <w:rsid w:val="00E35ABA"/>
    <w:rsid w:val="00E36C7D"/>
    <w:rsid w:val="00E421D3"/>
    <w:rsid w:val="00E42306"/>
    <w:rsid w:val="00E45954"/>
    <w:rsid w:val="00E47ACE"/>
    <w:rsid w:val="00E507BD"/>
    <w:rsid w:val="00E50E1D"/>
    <w:rsid w:val="00E51DB1"/>
    <w:rsid w:val="00E5261C"/>
    <w:rsid w:val="00E52C59"/>
    <w:rsid w:val="00E539A4"/>
    <w:rsid w:val="00E53D21"/>
    <w:rsid w:val="00E5419E"/>
    <w:rsid w:val="00E56FEC"/>
    <w:rsid w:val="00E62DFF"/>
    <w:rsid w:val="00E6394B"/>
    <w:rsid w:val="00E64BA9"/>
    <w:rsid w:val="00E66061"/>
    <w:rsid w:val="00E66362"/>
    <w:rsid w:val="00E70CC7"/>
    <w:rsid w:val="00E73220"/>
    <w:rsid w:val="00E73EAF"/>
    <w:rsid w:val="00E74E23"/>
    <w:rsid w:val="00E769B2"/>
    <w:rsid w:val="00E77D99"/>
    <w:rsid w:val="00E80187"/>
    <w:rsid w:val="00E81766"/>
    <w:rsid w:val="00E8215A"/>
    <w:rsid w:val="00E82D16"/>
    <w:rsid w:val="00E836E6"/>
    <w:rsid w:val="00E8374F"/>
    <w:rsid w:val="00E84C31"/>
    <w:rsid w:val="00E84EE3"/>
    <w:rsid w:val="00E872D1"/>
    <w:rsid w:val="00E8772E"/>
    <w:rsid w:val="00E90FD6"/>
    <w:rsid w:val="00E914F5"/>
    <w:rsid w:val="00E919ED"/>
    <w:rsid w:val="00E91C7F"/>
    <w:rsid w:val="00E942F7"/>
    <w:rsid w:val="00E94640"/>
    <w:rsid w:val="00E94B95"/>
    <w:rsid w:val="00E96CF5"/>
    <w:rsid w:val="00E97475"/>
    <w:rsid w:val="00E97E74"/>
    <w:rsid w:val="00E97F66"/>
    <w:rsid w:val="00EA0B49"/>
    <w:rsid w:val="00EA15EC"/>
    <w:rsid w:val="00EA2EE4"/>
    <w:rsid w:val="00EA58CF"/>
    <w:rsid w:val="00EA6A65"/>
    <w:rsid w:val="00EB01AA"/>
    <w:rsid w:val="00EB0514"/>
    <w:rsid w:val="00EB393C"/>
    <w:rsid w:val="00EB4CE1"/>
    <w:rsid w:val="00EB4EB1"/>
    <w:rsid w:val="00EB5593"/>
    <w:rsid w:val="00EC206E"/>
    <w:rsid w:val="00EC2374"/>
    <w:rsid w:val="00EC3035"/>
    <w:rsid w:val="00EC3C6A"/>
    <w:rsid w:val="00EC6A47"/>
    <w:rsid w:val="00EC7B95"/>
    <w:rsid w:val="00ED0A14"/>
    <w:rsid w:val="00ED0D67"/>
    <w:rsid w:val="00ED1DCA"/>
    <w:rsid w:val="00ED2BF3"/>
    <w:rsid w:val="00ED5254"/>
    <w:rsid w:val="00ED562C"/>
    <w:rsid w:val="00ED70C5"/>
    <w:rsid w:val="00ED7DCB"/>
    <w:rsid w:val="00EE0301"/>
    <w:rsid w:val="00EE0708"/>
    <w:rsid w:val="00EE07D9"/>
    <w:rsid w:val="00EE1028"/>
    <w:rsid w:val="00EE18AB"/>
    <w:rsid w:val="00EE1FF7"/>
    <w:rsid w:val="00EE22EF"/>
    <w:rsid w:val="00EE294D"/>
    <w:rsid w:val="00EE44E4"/>
    <w:rsid w:val="00EE57CA"/>
    <w:rsid w:val="00EE6234"/>
    <w:rsid w:val="00EE65A4"/>
    <w:rsid w:val="00EE72AF"/>
    <w:rsid w:val="00EF09F4"/>
    <w:rsid w:val="00EF2837"/>
    <w:rsid w:val="00EF351E"/>
    <w:rsid w:val="00EF440F"/>
    <w:rsid w:val="00EF4F05"/>
    <w:rsid w:val="00EF59C1"/>
    <w:rsid w:val="00EF5E34"/>
    <w:rsid w:val="00EF5F26"/>
    <w:rsid w:val="00EF66DD"/>
    <w:rsid w:val="00F00742"/>
    <w:rsid w:val="00F00EE6"/>
    <w:rsid w:val="00F0356B"/>
    <w:rsid w:val="00F03DC0"/>
    <w:rsid w:val="00F052BA"/>
    <w:rsid w:val="00F0604C"/>
    <w:rsid w:val="00F0626A"/>
    <w:rsid w:val="00F06898"/>
    <w:rsid w:val="00F11BF9"/>
    <w:rsid w:val="00F14C2B"/>
    <w:rsid w:val="00F155F6"/>
    <w:rsid w:val="00F163CE"/>
    <w:rsid w:val="00F16D5D"/>
    <w:rsid w:val="00F2248E"/>
    <w:rsid w:val="00F22D98"/>
    <w:rsid w:val="00F23FC5"/>
    <w:rsid w:val="00F24E8C"/>
    <w:rsid w:val="00F272D2"/>
    <w:rsid w:val="00F27995"/>
    <w:rsid w:val="00F306FB"/>
    <w:rsid w:val="00F32EBE"/>
    <w:rsid w:val="00F33F80"/>
    <w:rsid w:val="00F34880"/>
    <w:rsid w:val="00F34DF8"/>
    <w:rsid w:val="00F35575"/>
    <w:rsid w:val="00F36480"/>
    <w:rsid w:val="00F36EBC"/>
    <w:rsid w:val="00F4015F"/>
    <w:rsid w:val="00F44A19"/>
    <w:rsid w:val="00F4578C"/>
    <w:rsid w:val="00F4713B"/>
    <w:rsid w:val="00F47FE9"/>
    <w:rsid w:val="00F50425"/>
    <w:rsid w:val="00F50C42"/>
    <w:rsid w:val="00F5334C"/>
    <w:rsid w:val="00F533E5"/>
    <w:rsid w:val="00F53F69"/>
    <w:rsid w:val="00F57A63"/>
    <w:rsid w:val="00F622E1"/>
    <w:rsid w:val="00F62C76"/>
    <w:rsid w:val="00F6395A"/>
    <w:rsid w:val="00F640CF"/>
    <w:rsid w:val="00F64E9F"/>
    <w:rsid w:val="00F65586"/>
    <w:rsid w:val="00F659A1"/>
    <w:rsid w:val="00F674C0"/>
    <w:rsid w:val="00F702A0"/>
    <w:rsid w:val="00F704A9"/>
    <w:rsid w:val="00F708C3"/>
    <w:rsid w:val="00F709CA"/>
    <w:rsid w:val="00F70F93"/>
    <w:rsid w:val="00F723B8"/>
    <w:rsid w:val="00F74539"/>
    <w:rsid w:val="00F758F2"/>
    <w:rsid w:val="00F774E8"/>
    <w:rsid w:val="00F808E8"/>
    <w:rsid w:val="00F822E5"/>
    <w:rsid w:val="00F8264C"/>
    <w:rsid w:val="00F84066"/>
    <w:rsid w:val="00F84D15"/>
    <w:rsid w:val="00F8628B"/>
    <w:rsid w:val="00F86997"/>
    <w:rsid w:val="00F87F17"/>
    <w:rsid w:val="00F94D76"/>
    <w:rsid w:val="00F95719"/>
    <w:rsid w:val="00F9674A"/>
    <w:rsid w:val="00F968B6"/>
    <w:rsid w:val="00F96AB1"/>
    <w:rsid w:val="00FA4861"/>
    <w:rsid w:val="00FA4DB1"/>
    <w:rsid w:val="00FA5A15"/>
    <w:rsid w:val="00FA5F0D"/>
    <w:rsid w:val="00FA600A"/>
    <w:rsid w:val="00FA6202"/>
    <w:rsid w:val="00FB1736"/>
    <w:rsid w:val="00FB222A"/>
    <w:rsid w:val="00FB252C"/>
    <w:rsid w:val="00FB3A83"/>
    <w:rsid w:val="00FB42F9"/>
    <w:rsid w:val="00FB5C5B"/>
    <w:rsid w:val="00FB62DA"/>
    <w:rsid w:val="00FB79A3"/>
    <w:rsid w:val="00FC0B97"/>
    <w:rsid w:val="00FC1668"/>
    <w:rsid w:val="00FC2C42"/>
    <w:rsid w:val="00FC48A7"/>
    <w:rsid w:val="00FC6DE0"/>
    <w:rsid w:val="00FC713B"/>
    <w:rsid w:val="00FD096C"/>
    <w:rsid w:val="00FD1AA9"/>
    <w:rsid w:val="00FD2442"/>
    <w:rsid w:val="00FD2C87"/>
    <w:rsid w:val="00FD3518"/>
    <w:rsid w:val="00FD3632"/>
    <w:rsid w:val="00FD3E06"/>
    <w:rsid w:val="00FD41B4"/>
    <w:rsid w:val="00FD4D20"/>
    <w:rsid w:val="00FE041E"/>
    <w:rsid w:val="00FE1B8F"/>
    <w:rsid w:val="00FE2644"/>
    <w:rsid w:val="00FE4844"/>
    <w:rsid w:val="00FE5B9D"/>
    <w:rsid w:val="00FE5CD4"/>
    <w:rsid w:val="00FE7ED6"/>
    <w:rsid w:val="00FF10DA"/>
    <w:rsid w:val="00FF252B"/>
    <w:rsid w:val="00FF478D"/>
    <w:rsid w:val="00FF55AF"/>
    <w:rsid w:val="00FF5656"/>
    <w:rsid w:val="00FF5F67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964C445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C0D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7.png"/><Relationship Id="rId26" Type="http://schemas.openxmlformats.org/officeDocument/2006/relationships/package" Target="embeddings/Dibujo_de_Microsoft_Visio1.vsdx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package" Target="embeddings/Dibujo_de_Microsoft_Visio.vsdx"/><Relationship Id="rId25" Type="http://schemas.openxmlformats.org/officeDocument/2006/relationships/image" Target="media/image12.emf"/><Relationship Id="rId33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4.xml"/><Relationship Id="rId32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3.png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8.png"/><Relationship Id="rId31" Type="http://schemas.openxmlformats.org/officeDocument/2006/relationships/package" Target="embeddings/Dibujo_de_Microsoft_Visio2.vsdx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4.png"/><Relationship Id="rId22" Type="http://schemas.openxmlformats.org/officeDocument/2006/relationships/header" Target="header3.xml"/><Relationship Id="rId27" Type="http://schemas.openxmlformats.org/officeDocument/2006/relationships/hyperlink" Target="https://people.kth.se/~ingo/MasterThesis/ThesisDamienGille2007.pdf" TargetMode="External"/><Relationship Id="rId30" Type="http://schemas.openxmlformats.org/officeDocument/2006/relationships/image" Target="media/image15.emf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4A9356-8023-47A5-9988-D4B203D743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3882</TotalTime>
  <Pages>1</Pages>
  <Words>5656</Words>
  <Characters>30545</Characters>
  <Application>Microsoft Office Word</Application>
  <DocSecurity>0</DocSecurity>
  <Lines>254</Lines>
  <Paragraphs>72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docId:48A10BF822F3DCCA66953531DD1BA0C6</cp:keywords>
  <dc:description/>
  <cp:lastModifiedBy>Rui Duarte</cp:lastModifiedBy>
  <cp:revision>544</cp:revision>
  <cp:lastPrinted>2023-10-07T23:16:00Z</cp:lastPrinted>
  <dcterms:created xsi:type="dcterms:W3CDTF">2021-01-19T14:08:00Z</dcterms:created>
  <dcterms:modified xsi:type="dcterms:W3CDTF">2023-10-07T23:16:00Z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