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EE618" w14:textId="77777777" w:rsidR="00C515B0" w:rsidRPr="00130F62" w:rsidRDefault="00C515B0" w:rsidP="00C515B0">
      <w:pPr>
        <w:jc w:val="center"/>
        <w:rPr>
          <w:rFonts w:cs="Arial"/>
          <w:b/>
          <w:noProof w:val="0"/>
          <w:sz w:val="32"/>
          <w:lang w:eastAsia="en-GB"/>
        </w:rPr>
      </w:pPr>
    </w:p>
    <w:p w14:paraId="1D9E22BA" w14:textId="77777777" w:rsidR="00C515B0" w:rsidRPr="00130F62" w:rsidRDefault="00C515B0" w:rsidP="00C515B0">
      <w:pPr>
        <w:jc w:val="center"/>
        <w:rPr>
          <w:noProof w:val="0"/>
        </w:rPr>
      </w:pPr>
      <w:r w:rsidRPr="00130F62">
        <w:rPr>
          <w:lang w:eastAsia="es-ES"/>
        </w:rPr>
        <w:drawing>
          <wp:inline distT="0" distB="0" distL="0" distR="0" wp14:anchorId="1B0362CA" wp14:editId="6BF1AA62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704B9" w14:textId="77777777" w:rsidR="00C515B0" w:rsidRPr="00130F62" w:rsidRDefault="00C515B0" w:rsidP="00C515B0">
      <w:pPr>
        <w:jc w:val="center"/>
        <w:rPr>
          <w:rFonts w:cs="Arial"/>
          <w:b/>
          <w:noProof w:val="0"/>
          <w:sz w:val="32"/>
          <w:lang w:eastAsia="en-GB"/>
        </w:rPr>
      </w:pPr>
    </w:p>
    <w:p w14:paraId="606D0E2A" w14:textId="77777777" w:rsidR="00C515B0" w:rsidRPr="00130F62" w:rsidRDefault="00C515B0" w:rsidP="00C515B0">
      <w:pPr>
        <w:jc w:val="center"/>
        <w:rPr>
          <w:rFonts w:cs="Arial"/>
          <w:b/>
          <w:noProof w:val="0"/>
          <w:sz w:val="32"/>
          <w:lang w:eastAsia="en-GB"/>
        </w:rPr>
      </w:pPr>
    </w:p>
    <w:p w14:paraId="52C53CBF" w14:textId="77777777" w:rsidR="00C515B0" w:rsidRPr="00130F62" w:rsidRDefault="00C515B0" w:rsidP="00C515B0">
      <w:pPr>
        <w:jc w:val="center"/>
        <w:rPr>
          <w:rFonts w:cs="Arial"/>
          <w:b/>
          <w:noProof w:val="0"/>
          <w:sz w:val="32"/>
          <w:lang w:eastAsia="en-GB"/>
        </w:rPr>
      </w:pPr>
    </w:p>
    <w:p w14:paraId="73B83CE8" w14:textId="77777777" w:rsidR="00C515B0" w:rsidRPr="00130F62" w:rsidRDefault="00C515B0" w:rsidP="00C515B0">
      <w:pPr>
        <w:jc w:val="center"/>
        <w:rPr>
          <w:rFonts w:cs="Arial"/>
          <w:b/>
          <w:noProof w:val="0"/>
          <w:sz w:val="32"/>
          <w:lang w:eastAsia="en-GB"/>
        </w:rPr>
      </w:pPr>
    </w:p>
    <w:p w14:paraId="7E058218" w14:textId="77777777" w:rsidR="00C515B0" w:rsidRPr="00130F62" w:rsidRDefault="00C515B0" w:rsidP="00C515B0">
      <w:pPr>
        <w:jc w:val="center"/>
        <w:rPr>
          <w:rFonts w:cs="Arial"/>
          <w:b/>
          <w:noProof w:val="0"/>
          <w:sz w:val="32"/>
          <w:lang w:eastAsia="en-GB"/>
        </w:rPr>
      </w:pPr>
    </w:p>
    <w:p w14:paraId="345CCFA0" w14:textId="434CFBF4" w:rsidR="00FC35C7" w:rsidRPr="00130F62" w:rsidRDefault="00D574AB">
      <w:pPr>
        <w:jc w:val="center"/>
        <w:rPr>
          <w:rFonts w:cs="Arial"/>
          <w:b/>
          <w:noProof w:val="0"/>
          <w:sz w:val="32"/>
          <w:lang w:eastAsia="en-GB"/>
        </w:rPr>
      </w:pPr>
      <w:r w:rsidRPr="00130F62">
        <w:rPr>
          <w:rFonts w:cs="Arial"/>
          <w:b/>
          <w:noProof w:val="0"/>
          <w:sz w:val="32"/>
          <w:lang w:eastAsia="en-GB"/>
        </w:rPr>
        <w:t>THE IMAGINATION UNIVERSITY PROGRAMME</w:t>
      </w:r>
    </w:p>
    <w:p w14:paraId="6795FF2B" w14:textId="77777777" w:rsidR="00C515B0" w:rsidRPr="00130F62" w:rsidRDefault="00C515B0" w:rsidP="00C515B0">
      <w:pPr>
        <w:jc w:val="center"/>
        <w:rPr>
          <w:rFonts w:cs="Arial"/>
          <w:b/>
          <w:noProof w:val="0"/>
          <w:sz w:val="32"/>
          <w:lang w:eastAsia="en-GB"/>
        </w:rPr>
      </w:pPr>
    </w:p>
    <w:p w14:paraId="006B10DB" w14:textId="77777777" w:rsidR="00C515B0" w:rsidRPr="00130F62" w:rsidRDefault="00C515B0" w:rsidP="00C515B0">
      <w:pPr>
        <w:jc w:val="center"/>
        <w:rPr>
          <w:rFonts w:cs="Arial"/>
          <w:bCs/>
          <w:i/>
          <w:noProof w:val="0"/>
          <w:color w:val="B7168B"/>
          <w:sz w:val="32"/>
          <w:szCs w:val="26"/>
          <w:lang w:eastAsia="en-GB"/>
        </w:rPr>
      </w:pPr>
    </w:p>
    <w:p w14:paraId="26725B2E" w14:textId="77777777" w:rsidR="00C515B0" w:rsidRPr="00130F62" w:rsidRDefault="00C515B0" w:rsidP="00C515B0">
      <w:pPr>
        <w:jc w:val="center"/>
        <w:rPr>
          <w:rFonts w:cs="Arial"/>
          <w:bCs/>
          <w:i/>
          <w:noProof w:val="0"/>
          <w:color w:val="B7168B"/>
          <w:sz w:val="32"/>
          <w:szCs w:val="26"/>
          <w:lang w:eastAsia="en-GB"/>
        </w:rPr>
      </w:pPr>
    </w:p>
    <w:p w14:paraId="0C20C157" w14:textId="77777777" w:rsidR="00C515B0" w:rsidRPr="00130F62" w:rsidRDefault="00C515B0" w:rsidP="00C515B0">
      <w:pPr>
        <w:jc w:val="center"/>
        <w:rPr>
          <w:rFonts w:cs="Arial"/>
          <w:bCs/>
          <w:i/>
          <w:noProof w:val="0"/>
          <w:color w:val="B7168B"/>
          <w:sz w:val="32"/>
          <w:szCs w:val="26"/>
          <w:lang w:eastAsia="en-GB"/>
        </w:rPr>
      </w:pPr>
    </w:p>
    <w:p w14:paraId="5FA5EC79" w14:textId="77777777" w:rsidR="00FC35C7" w:rsidRPr="00130F62" w:rsidRDefault="00000000">
      <w:pPr>
        <w:jc w:val="center"/>
        <w:rPr>
          <w:rFonts w:cs="Arial"/>
          <w:b/>
          <w:bCs/>
          <w:noProof w:val="0"/>
          <w:color w:val="00000A"/>
          <w:sz w:val="72"/>
          <w:szCs w:val="72"/>
          <w:lang w:eastAsia="en-GB"/>
        </w:rPr>
      </w:pPr>
      <w:proofErr w:type="spellStart"/>
      <w:r w:rsidRPr="00130F62">
        <w:rPr>
          <w:rFonts w:cs="Arial"/>
          <w:b/>
          <w:bCs/>
          <w:noProof w:val="0"/>
          <w:color w:val="00000A"/>
          <w:sz w:val="72"/>
          <w:szCs w:val="72"/>
          <w:lang w:eastAsia="en-GB"/>
        </w:rPr>
        <w:t>RVfpga</w:t>
      </w:r>
      <w:proofErr w:type="spellEnd"/>
      <w:r w:rsidRPr="00130F62">
        <w:rPr>
          <w:rFonts w:cs="Arial"/>
          <w:b/>
          <w:bCs/>
          <w:noProof w:val="0"/>
          <w:color w:val="00000A"/>
          <w:sz w:val="72"/>
          <w:szCs w:val="72"/>
          <w:lang w:eastAsia="en-GB"/>
        </w:rPr>
        <w:t xml:space="preserve"> </w:t>
      </w:r>
      <w:proofErr w:type="spellStart"/>
      <w:r w:rsidRPr="00130F62">
        <w:rPr>
          <w:rFonts w:cs="Arial"/>
          <w:b/>
          <w:bCs/>
          <w:noProof w:val="0"/>
          <w:color w:val="00000A"/>
          <w:sz w:val="72"/>
          <w:szCs w:val="72"/>
          <w:lang w:eastAsia="en-GB"/>
        </w:rPr>
        <w:t>Lab</w:t>
      </w:r>
      <w:proofErr w:type="spellEnd"/>
      <w:r w:rsidRPr="00130F62">
        <w:rPr>
          <w:rFonts w:cs="Arial"/>
          <w:b/>
          <w:bCs/>
          <w:noProof w:val="0"/>
          <w:color w:val="00000A"/>
          <w:sz w:val="72"/>
          <w:szCs w:val="72"/>
          <w:lang w:eastAsia="en-GB"/>
        </w:rPr>
        <w:t xml:space="preserve"> </w:t>
      </w:r>
      <w:r w:rsidR="00707572" w:rsidRPr="00130F62">
        <w:rPr>
          <w:rFonts w:cs="Arial"/>
          <w:b/>
          <w:bCs/>
          <w:noProof w:val="0"/>
          <w:color w:val="00000A"/>
          <w:sz w:val="72"/>
          <w:szCs w:val="72"/>
          <w:lang w:eastAsia="en-GB"/>
        </w:rPr>
        <w:t>16</w:t>
      </w:r>
    </w:p>
    <w:p w14:paraId="7B6DD98C" w14:textId="29D88FA3" w:rsidR="00FC35C7" w:rsidRPr="00130F62" w:rsidRDefault="00D574AB">
      <w:pPr>
        <w:pStyle w:val="Heading2"/>
        <w:rPr>
          <w:b/>
          <w:i w:val="0"/>
          <w:noProof w:val="0"/>
          <w:color w:val="00000A"/>
          <w:sz w:val="56"/>
          <w:szCs w:val="56"/>
          <w:lang w:val="pt-BR"/>
        </w:rPr>
      </w:pPr>
      <w:r w:rsidRPr="00130F62">
        <w:rPr>
          <w:b/>
          <w:i w:val="0"/>
          <w:noProof w:val="0"/>
          <w:color w:val="00000A"/>
          <w:sz w:val="56"/>
          <w:szCs w:val="56"/>
          <w:lang w:val="pt-BR"/>
        </w:rPr>
        <w:t xml:space="preserve">Conflitos de Controlo: Instruções de </w:t>
      </w:r>
      <w:r w:rsidR="00971540" w:rsidRPr="00130F62">
        <w:rPr>
          <w:b/>
          <w:i w:val="0"/>
          <w:noProof w:val="0"/>
          <w:color w:val="00000A"/>
          <w:sz w:val="56"/>
          <w:szCs w:val="56"/>
          <w:lang w:val="pt-BR"/>
        </w:rPr>
        <w:t>Branch</w:t>
      </w:r>
    </w:p>
    <w:p w14:paraId="403FD47C" w14:textId="77777777" w:rsidR="00C515B0" w:rsidRPr="00130F62" w:rsidRDefault="00C515B0" w:rsidP="00C515B0">
      <w:pPr>
        <w:rPr>
          <w:rFonts w:cs="Arial"/>
          <w:b/>
          <w:bCs/>
          <w:noProof w:val="0"/>
          <w:color w:val="FFFFFF" w:themeColor="background1"/>
          <w:sz w:val="24"/>
          <w:szCs w:val="28"/>
        </w:rPr>
      </w:pPr>
      <w:r w:rsidRPr="00130F62">
        <w:rPr>
          <w:noProof w:val="0"/>
          <w:color w:val="FFFFFF" w:themeColor="background1"/>
        </w:rPr>
        <w:br w:type="page"/>
      </w:r>
    </w:p>
    <w:p w14:paraId="6BC76000" w14:textId="77777777" w:rsidR="00FC35C7" w:rsidRPr="00130F62" w:rsidRDefault="00000000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noProof w:val="0"/>
          <w:color w:val="FFFFFF" w:themeColor="background1"/>
        </w:rPr>
      </w:pPr>
      <w:r w:rsidRPr="00130F62">
        <w:rPr>
          <w:noProof w:val="0"/>
          <w:color w:val="FFFFFF" w:themeColor="background1"/>
        </w:rPr>
        <w:lastRenderedPageBreak/>
        <w:t>INTRODUÇÃO</w:t>
      </w:r>
    </w:p>
    <w:p w14:paraId="5ABAE0BA" w14:textId="77777777" w:rsidR="001E0AB6" w:rsidRPr="00130F62" w:rsidRDefault="001E0AB6" w:rsidP="001E0AB6">
      <w:pPr>
        <w:rPr>
          <w:rFonts w:cs="Arial"/>
          <w:noProof w:val="0"/>
        </w:rPr>
      </w:pPr>
      <w:bookmarkStart w:id="0" w:name="_Toc39337149"/>
      <w:bookmarkStart w:id="1" w:name="_Toc39259539"/>
    </w:p>
    <w:p w14:paraId="4E4C1BCE" w14:textId="2695F2B6" w:rsidR="00FC35C7" w:rsidRPr="00130F62" w:rsidRDefault="00000000">
      <w:pPr>
        <w:rPr>
          <w:noProof w:val="0"/>
        </w:rPr>
      </w:pPr>
      <w:r w:rsidRPr="00130F62">
        <w:rPr>
          <w:noProof w:val="0"/>
        </w:rPr>
        <w:t xml:space="preserve">Neste </w:t>
      </w:r>
      <w:r w:rsidR="00771624" w:rsidRPr="00130F62">
        <w:rPr>
          <w:noProof w:val="0"/>
        </w:rPr>
        <w:t>laboratório</w:t>
      </w:r>
      <w:r w:rsidR="00FF1A4F" w:rsidRPr="00130F62">
        <w:rPr>
          <w:noProof w:val="0"/>
        </w:rPr>
        <w:t xml:space="preserve">, concluímos a </w:t>
      </w:r>
      <w:r w:rsidRPr="00130F62">
        <w:rPr>
          <w:noProof w:val="0"/>
        </w:rPr>
        <w:t xml:space="preserve">nossa análise dos </w:t>
      </w:r>
      <w:r w:rsidR="00180D55" w:rsidRPr="00130F62">
        <w:rPr>
          <w:noProof w:val="0"/>
        </w:rPr>
        <w:t>conflitos (</w:t>
      </w:r>
      <w:proofErr w:type="spellStart"/>
      <w:r w:rsidR="00180D55" w:rsidRPr="00130F62">
        <w:rPr>
          <w:i/>
          <w:iCs/>
          <w:noProof w:val="0"/>
        </w:rPr>
        <w:t>hazards</w:t>
      </w:r>
      <w:proofErr w:type="spellEnd"/>
      <w:r w:rsidR="00180D55" w:rsidRPr="00130F62">
        <w:rPr>
          <w:noProof w:val="0"/>
        </w:rPr>
        <w:t>)</w:t>
      </w:r>
      <w:r w:rsidR="00FF1A4F" w:rsidRPr="00130F62">
        <w:rPr>
          <w:noProof w:val="0"/>
        </w:rPr>
        <w:t xml:space="preserve">. Nos dois </w:t>
      </w:r>
      <w:r w:rsidR="00771624" w:rsidRPr="00130F62">
        <w:rPr>
          <w:noProof w:val="0"/>
        </w:rPr>
        <w:t>laboratório</w:t>
      </w:r>
      <w:r w:rsidR="00FF1A4F" w:rsidRPr="00130F62">
        <w:rPr>
          <w:noProof w:val="0"/>
        </w:rPr>
        <w:t xml:space="preserve">s anteriores, </w:t>
      </w:r>
      <w:r w:rsidRPr="00130F62">
        <w:rPr>
          <w:noProof w:val="0"/>
        </w:rPr>
        <w:t xml:space="preserve">estudámos os </w:t>
      </w:r>
      <w:r w:rsidR="009C1480" w:rsidRPr="00130F62">
        <w:rPr>
          <w:noProof w:val="0"/>
        </w:rPr>
        <w:t>conflitos</w:t>
      </w:r>
      <w:r w:rsidRPr="00130F62">
        <w:rPr>
          <w:noProof w:val="0"/>
        </w:rPr>
        <w:t xml:space="preserve"> </w:t>
      </w:r>
      <w:r w:rsidRPr="00130F62">
        <w:rPr>
          <w:i/>
          <w:noProof w:val="0"/>
        </w:rPr>
        <w:t xml:space="preserve">estruturais </w:t>
      </w:r>
      <w:r w:rsidRPr="00130F62">
        <w:rPr>
          <w:noProof w:val="0"/>
        </w:rPr>
        <w:t xml:space="preserve">e </w:t>
      </w:r>
      <w:r w:rsidRPr="00130F62">
        <w:rPr>
          <w:i/>
          <w:noProof w:val="0"/>
        </w:rPr>
        <w:t xml:space="preserve">de dados </w:t>
      </w:r>
      <w:r w:rsidRPr="00130F62">
        <w:rPr>
          <w:noProof w:val="0"/>
        </w:rPr>
        <w:t xml:space="preserve">no processador </w:t>
      </w:r>
      <w:proofErr w:type="spellStart"/>
      <w:r w:rsidRPr="00130F62">
        <w:rPr>
          <w:noProof w:val="0"/>
        </w:rPr>
        <w:t>SweRV</w:t>
      </w:r>
      <w:proofErr w:type="spellEnd"/>
      <w:r w:rsidRPr="00130F62">
        <w:rPr>
          <w:noProof w:val="0"/>
        </w:rPr>
        <w:t xml:space="preserve"> EH1 </w:t>
      </w:r>
      <w:r w:rsidR="00FF1A4F" w:rsidRPr="00130F62">
        <w:rPr>
          <w:noProof w:val="0"/>
        </w:rPr>
        <w:t xml:space="preserve">e, </w:t>
      </w:r>
      <w:r w:rsidRPr="00130F62">
        <w:rPr>
          <w:noProof w:val="0"/>
        </w:rPr>
        <w:t>agora, concent</w:t>
      </w:r>
      <w:r w:rsidR="00971540" w:rsidRPr="00130F62">
        <w:rPr>
          <w:noProof w:val="0"/>
        </w:rPr>
        <w:t>ramo</w:t>
      </w:r>
      <w:r w:rsidRPr="00130F62">
        <w:rPr>
          <w:noProof w:val="0"/>
        </w:rPr>
        <w:t xml:space="preserve">-nos nos </w:t>
      </w:r>
      <w:r w:rsidR="009C1480" w:rsidRPr="00130F62">
        <w:rPr>
          <w:b/>
          <w:i/>
          <w:noProof w:val="0"/>
        </w:rPr>
        <w:t>conflitos</w:t>
      </w:r>
      <w:r w:rsidRPr="00130F62">
        <w:rPr>
          <w:b/>
          <w:i/>
          <w:noProof w:val="0"/>
        </w:rPr>
        <w:t xml:space="preserve"> de controlo</w:t>
      </w:r>
      <w:r w:rsidRPr="00130F62">
        <w:rPr>
          <w:noProof w:val="0"/>
        </w:rPr>
        <w:t xml:space="preserve">. Como explicado </w:t>
      </w:r>
      <w:r w:rsidR="000702AD" w:rsidRPr="00130F62">
        <w:rPr>
          <w:noProof w:val="0"/>
        </w:rPr>
        <w:t xml:space="preserve">por </w:t>
      </w:r>
      <w:r w:rsidR="000702AD" w:rsidRPr="00130F62">
        <w:rPr>
          <w:rFonts w:cs="Arial"/>
          <w:noProof w:val="0"/>
        </w:rPr>
        <w:t>S. Harris e D. Harris em "</w:t>
      </w:r>
      <w:r w:rsidR="000702AD" w:rsidRPr="00130F62">
        <w:rPr>
          <w:rFonts w:cs="Arial"/>
          <w:i/>
          <w:iCs/>
          <w:noProof w:val="0"/>
        </w:rPr>
        <w:t xml:space="preserve">Digital Design </w:t>
      </w:r>
      <w:proofErr w:type="spellStart"/>
      <w:r w:rsidR="000702AD" w:rsidRPr="00130F62">
        <w:rPr>
          <w:rFonts w:cs="Arial"/>
          <w:i/>
          <w:iCs/>
          <w:noProof w:val="0"/>
        </w:rPr>
        <w:t>and</w:t>
      </w:r>
      <w:proofErr w:type="spellEnd"/>
      <w:r w:rsidR="000702AD" w:rsidRPr="00130F62">
        <w:rPr>
          <w:rFonts w:cs="Arial"/>
          <w:i/>
          <w:iCs/>
          <w:noProof w:val="0"/>
        </w:rPr>
        <w:t xml:space="preserve"> Computer </w:t>
      </w:r>
      <w:proofErr w:type="spellStart"/>
      <w:r w:rsidR="000702AD" w:rsidRPr="00130F62">
        <w:rPr>
          <w:rFonts w:cs="Arial"/>
          <w:i/>
          <w:iCs/>
          <w:noProof w:val="0"/>
        </w:rPr>
        <w:t>Architecture</w:t>
      </w:r>
      <w:proofErr w:type="spellEnd"/>
      <w:r w:rsidR="000702AD" w:rsidRPr="00130F62">
        <w:rPr>
          <w:rFonts w:cs="Arial"/>
          <w:i/>
          <w:iCs/>
          <w:noProof w:val="0"/>
        </w:rPr>
        <w:t xml:space="preserve">: RISC-V </w:t>
      </w:r>
      <w:proofErr w:type="spellStart"/>
      <w:r w:rsidR="000702AD" w:rsidRPr="00130F62">
        <w:rPr>
          <w:rFonts w:cs="Arial"/>
          <w:i/>
          <w:iCs/>
          <w:noProof w:val="0"/>
        </w:rPr>
        <w:t>Edition</w:t>
      </w:r>
      <w:proofErr w:type="spellEnd"/>
      <w:r w:rsidR="000702AD" w:rsidRPr="00130F62">
        <w:rPr>
          <w:rFonts w:cs="Arial"/>
          <w:noProof w:val="0"/>
        </w:rPr>
        <w:t>" (a que chamamos DDCARV)</w:t>
      </w:r>
      <w:r w:rsidRPr="00130F62">
        <w:rPr>
          <w:noProof w:val="0"/>
        </w:rPr>
        <w:t xml:space="preserve">, um </w:t>
      </w:r>
      <w:r w:rsidR="000A7B22" w:rsidRPr="00130F62">
        <w:rPr>
          <w:i/>
          <w:noProof w:val="0"/>
        </w:rPr>
        <w:t>conflito</w:t>
      </w:r>
      <w:r w:rsidRPr="00130F62">
        <w:rPr>
          <w:i/>
          <w:noProof w:val="0"/>
        </w:rPr>
        <w:t xml:space="preserve"> de controlo </w:t>
      </w:r>
      <w:r w:rsidRPr="00130F62">
        <w:rPr>
          <w:noProof w:val="0"/>
        </w:rPr>
        <w:t xml:space="preserve">ocorre quando a decisão sobre qual a instrução a ir </w:t>
      </w:r>
      <w:r w:rsidR="00C607A1" w:rsidRPr="00130F62">
        <w:rPr>
          <w:noProof w:val="0"/>
        </w:rPr>
        <w:t>buscar</w:t>
      </w:r>
      <w:r w:rsidRPr="00130F62">
        <w:rPr>
          <w:noProof w:val="0"/>
        </w:rPr>
        <w:t xml:space="preserve"> a seguir não foi tomada até </w:t>
      </w:r>
      <w:r w:rsidR="00CE62DC" w:rsidRPr="00130F62">
        <w:rPr>
          <w:noProof w:val="0"/>
        </w:rPr>
        <w:t xml:space="preserve">ao momento em que </w:t>
      </w:r>
      <w:r w:rsidR="00FF1A4F" w:rsidRPr="00130F62">
        <w:rPr>
          <w:noProof w:val="0"/>
        </w:rPr>
        <w:t xml:space="preserve">tem de ser </w:t>
      </w:r>
      <w:r w:rsidR="0049573E" w:rsidRPr="00130F62">
        <w:rPr>
          <w:noProof w:val="0"/>
        </w:rPr>
        <w:t>lida</w:t>
      </w:r>
      <w:r w:rsidR="00CE62DC" w:rsidRPr="00130F62">
        <w:rPr>
          <w:noProof w:val="0"/>
        </w:rPr>
        <w:t>.</w:t>
      </w:r>
    </w:p>
    <w:p w14:paraId="58D39EAD" w14:textId="77777777" w:rsidR="00D55317" w:rsidRPr="00130F62" w:rsidRDefault="00D55317" w:rsidP="00D55317">
      <w:pPr>
        <w:rPr>
          <w:noProof w:val="0"/>
        </w:rPr>
      </w:pPr>
    </w:p>
    <w:p w14:paraId="497B41D1" w14:textId="096752F9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cs="Arial"/>
          <w:bCs/>
          <w:noProof w:val="0"/>
          <w:color w:val="00000A"/>
        </w:rPr>
      </w:pPr>
      <w:r w:rsidRPr="00130F62">
        <w:rPr>
          <w:b/>
          <w:noProof w:val="0"/>
        </w:rPr>
        <w:t xml:space="preserve">NOTA: </w:t>
      </w:r>
      <w:r w:rsidRPr="00130F62">
        <w:rPr>
          <w:noProof w:val="0"/>
        </w:rPr>
        <w:t xml:space="preserve">Antes de analisar a lógica dos </w:t>
      </w:r>
      <w:r w:rsidR="00E936D9" w:rsidRPr="00130F62">
        <w:rPr>
          <w:noProof w:val="0"/>
        </w:rPr>
        <w:t>conflitos</w:t>
      </w:r>
      <w:r w:rsidRPr="00130F62">
        <w:rPr>
          <w:noProof w:val="0"/>
        </w:rPr>
        <w:t xml:space="preserve"> de controlo do </w:t>
      </w:r>
      <w:proofErr w:type="spellStart"/>
      <w:r w:rsidRPr="00130F62">
        <w:rPr>
          <w:noProof w:val="0"/>
        </w:rPr>
        <w:t>SweRV</w:t>
      </w:r>
      <w:proofErr w:type="spellEnd"/>
      <w:r w:rsidRPr="00130F62">
        <w:rPr>
          <w:noProof w:val="0"/>
        </w:rPr>
        <w:t xml:space="preserve"> EH1, recomendamos </w:t>
      </w:r>
      <w:r w:rsidR="00FF1A4F" w:rsidRPr="00130F62">
        <w:rPr>
          <w:noProof w:val="0"/>
        </w:rPr>
        <w:t xml:space="preserve">a leitura da </w:t>
      </w:r>
      <w:r w:rsidRPr="00130F62">
        <w:rPr>
          <w:noProof w:val="0"/>
        </w:rPr>
        <w:t xml:space="preserve">forma como as instruções </w:t>
      </w:r>
      <w:r w:rsidRPr="00130F62">
        <w:rPr>
          <w:rFonts w:ascii="Courier New" w:hAnsi="Courier New" w:cs="Courier New"/>
          <w:noProof w:val="0"/>
        </w:rPr>
        <w:t xml:space="preserve">beq </w:t>
      </w:r>
      <w:r w:rsidRPr="00130F62">
        <w:rPr>
          <w:noProof w:val="0"/>
        </w:rPr>
        <w:t xml:space="preserve">são executadas e como os </w:t>
      </w:r>
      <w:r w:rsidR="00E936D9" w:rsidRPr="00130F62">
        <w:rPr>
          <w:noProof w:val="0"/>
        </w:rPr>
        <w:t>conflitos</w:t>
      </w:r>
      <w:r w:rsidRPr="00130F62">
        <w:rPr>
          <w:noProof w:val="0"/>
        </w:rPr>
        <w:t xml:space="preserve"> de controlo são resolvidos no processador em </w:t>
      </w:r>
      <w:r w:rsidR="00E80663" w:rsidRPr="00130F62">
        <w:rPr>
          <w:noProof w:val="0"/>
        </w:rPr>
        <w:t>pipeline</w:t>
      </w:r>
      <w:r w:rsidRPr="00130F62">
        <w:rPr>
          <w:noProof w:val="0"/>
        </w:rPr>
        <w:t xml:space="preserve"> </w:t>
      </w:r>
      <w:r w:rsidR="00FF1A4F" w:rsidRPr="00130F62">
        <w:rPr>
          <w:noProof w:val="0"/>
        </w:rPr>
        <w:t xml:space="preserve">descrito </w:t>
      </w:r>
      <w:r w:rsidRPr="00130F62">
        <w:rPr>
          <w:noProof w:val="0"/>
        </w:rPr>
        <w:t xml:space="preserve">na Secção 7.5 do </w:t>
      </w:r>
      <w:r w:rsidRPr="00130F62">
        <w:rPr>
          <w:rFonts w:cs="Arial"/>
          <w:noProof w:val="0"/>
        </w:rPr>
        <w:t>DDCARV</w:t>
      </w:r>
      <w:r w:rsidR="00FF1A4F" w:rsidRPr="00130F62">
        <w:rPr>
          <w:rFonts w:cs="Arial"/>
          <w:noProof w:val="0"/>
        </w:rPr>
        <w:t xml:space="preserve">. </w:t>
      </w:r>
      <w:r w:rsidRPr="00130F62">
        <w:rPr>
          <w:rFonts w:cs="Arial"/>
          <w:noProof w:val="0"/>
        </w:rPr>
        <w:t xml:space="preserve">Especificamente, os </w:t>
      </w:r>
      <w:r w:rsidR="00E936D9" w:rsidRPr="00130F62">
        <w:rPr>
          <w:rFonts w:cs="Arial"/>
          <w:noProof w:val="0"/>
        </w:rPr>
        <w:t>conflitos</w:t>
      </w:r>
      <w:r w:rsidRPr="00130F62">
        <w:rPr>
          <w:rFonts w:cs="Arial"/>
          <w:noProof w:val="0"/>
        </w:rPr>
        <w:t xml:space="preserve"> de controlo são </w:t>
      </w:r>
      <w:r w:rsidR="00FF1A4F" w:rsidRPr="00130F62">
        <w:rPr>
          <w:rFonts w:cs="Arial"/>
          <w:noProof w:val="0"/>
        </w:rPr>
        <w:t xml:space="preserve">discutidos </w:t>
      </w:r>
      <w:r w:rsidRPr="00130F62">
        <w:rPr>
          <w:rFonts w:cs="Arial"/>
          <w:noProof w:val="0"/>
        </w:rPr>
        <w:t>na Secção 7.5.3</w:t>
      </w:r>
      <w:r w:rsidRPr="00130F62">
        <w:rPr>
          <w:noProof w:val="0"/>
        </w:rPr>
        <w:t xml:space="preserve">. Recomendamos também </w:t>
      </w:r>
      <w:r w:rsidR="00FF1A4F" w:rsidRPr="00130F62">
        <w:rPr>
          <w:noProof w:val="0"/>
        </w:rPr>
        <w:t xml:space="preserve">a leitura da </w:t>
      </w:r>
      <w:r w:rsidRPr="00130F62">
        <w:rPr>
          <w:noProof w:val="0"/>
        </w:rPr>
        <w:t xml:space="preserve">Secção 7.7.3 sobre </w:t>
      </w:r>
      <w:r w:rsidR="00E80663" w:rsidRPr="00130F62">
        <w:rPr>
          <w:noProof w:val="0"/>
        </w:rPr>
        <w:t>p</w:t>
      </w:r>
      <w:r w:rsidRPr="00130F62">
        <w:rPr>
          <w:noProof w:val="0"/>
        </w:rPr>
        <w:t xml:space="preserve">revisão de </w:t>
      </w:r>
      <w:r w:rsidR="00E936D9" w:rsidRPr="00130F62">
        <w:rPr>
          <w:noProof w:val="0"/>
        </w:rPr>
        <w:t>salto</w:t>
      </w:r>
      <w:r w:rsidRPr="00130F62">
        <w:rPr>
          <w:noProof w:val="0"/>
        </w:rPr>
        <w:t xml:space="preserve"> antes de </w:t>
      </w:r>
      <w:r w:rsidR="00FF1A4F" w:rsidRPr="00130F62">
        <w:rPr>
          <w:noProof w:val="0"/>
        </w:rPr>
        <w:t xml:space="preserve">completar </w:t>
      </w:r>
      <w:r w:rsidRPr="00130F62">
        <w:rPr>
          <w:noProof w:val="0"/>
        </w:rPr>
        <w:t xml:space="preserve">a Secção 3 deste </w:t>
      </w:r>
      <w:r w:rsidR="00434737" w:rsidRPr="00130F62">
        <w:rPr>
          <w:noProof w:val="0"/>
        </w:rPr>
        <w:t>Lab</w:t>
      </w:r>
      <w:r w:rsidRPr="00130F62">
        <w:rPr>
          <w:noProof w:val="0"/>
        </w:rPr>
        <w:t>.</w:t>
      </w:r>
    </w:p>
    <w:p w14:paraId="1898C924" w14:textId="77777777" w:rsidR="00D55317" w:rsidRPr="00130F62" w:rsidRDefault="00D55317" w:rsidP="00D55317">
      <w:pPr>
        <w:rPr>
          <w:rFonts w:cs="Arial"/>
          <w:noProof w:val="0"/>
        </w:rPr>
      </w:pPr>
    </w:p>
    <w:p w14:paraId="3869383B" w14:textId="4040FBE4" w:rsidR="00FC35C7" w:rsidRPr="00130F62" w:rsidRDefault="00000000">
      <w:pPr>
        <w:rPr>
          <w:noProof w:val="0"/>
        </w:rPr>
      </w:pPr>
      <w:r w:rsidRPr="00130F62">
        <w:rPr>
          <w:noProof w:val="0"/>
        </w:rPr>
        <w:t xml:space="preserve">Os </w:t>
      </w:r>
      <w:r w:rsidR="00E936D9" w:rsidRPr="00130F62">
        <w:rPr>
          <w:noProof w:val="0"/>
        </w:rPr>
        <w:t>conflitos</w:t>
      </w:r>
      <w:r w:rsidRPr="00130F62">
        <w:rPr>
          <w:noProof w:val="0"/>
        </w:rPr>
        <w:t xml:space="preserve"> de controlo são causados pelas instruções de </w:t>
      </w:r>
      <w:r w:rsidR="00E936D9" w:rsidRPr="00130F62">
        <w:rPr>
          <w:noProof w:val="0"/>
        </w:rPr>
        <w:t>salto</w:t>
      </w:r>
      <w:r w:rsidRPr="00130F62">
        <w:rPr>
          <w:noProof w:val="0"/>
        </w:rPr>
        <w:t xml:space="preserve"> </w:t>
      </w:r>
      <w:r w:rsidR="00E936D9" w:rsidRPr="00130F62">
        <w:rPr>
          <w:noProof w:val="0"/>
        </w:rPr>
        <w:t xml:space="preserve">condicional </w:t>
      </w:r>
      <w:r w:rsidRPr="00130F62">
        <w:rPr>
          <w:noProof w:val="0"/>
        </w:rPr>
        <w:t xml:space="preserve">e </w:t>
      </w:r>
      <w:r w:rsidR="00E936D9" w:rsidRPr="00130F62">
        <w:rPr>
          <w:noProof w:val="0"/>
        </w:rPr>
        <w:t>incondicional (</w:t>
      </w:r>
      <w:r w:rsidR="00E936D9" w:rsidRPr="00130F62">
        <w:rPr>
          <w:i/>
          <w:iCs/>
          <w:noProof w:val="0"/>
        </w:rPr>
        <w:t>branch</w:t>
      </w:r>
      <w:r w:rsidR="00E936D9" w:rsidRPr="00130F62">
        <w:rPr>
          <w:noProof w:val="0"/>
        </w:rPr>
        <w:t xml:space="preserve"> e </w:t>
      </w:r>
      <w:r w:rsidR="00E936D9" w:rsidRPr="00130F62">
        <w:rPr>
          <w:i/>
          <w:iCs/>
          <w:noProof w:val="0"/>
        </w:rPr>
        <w:t>jump</w:t>
      </w:r>
      <w:r w:rsidR="00E936D9" w:rsidRPr="00130F62">
        <w:rPr>
          <w:noProof w:val="0"/>
        </w:rPr>
        <w:t>)</w:t>
      </w:r>
      <w:r w:rsidRPr="00130F62">
        <w:rPr>
          <w:noProof w:val="0"/>
        </w:rPr>
        <w:t xml:space="preserve">, porque estas instruções têm de calcular qual a instrução a ir </w:t>
      </w:r>
      <w:r w:rsidR="00C607A1" w:rsidRPr="00130F62">
        <w:rPr>
          <w:noProof w:val="0"/>
        </w:rPr>
        <w:t>buscar</w:t>
      </w:r>
      <w:r w:rsidRPr="00130F62">
        <w:rPr>
          <w:noProof w:val="0"/>
        </w:rPr>
        <w:t xml:space="preserve"> a seguir. E, no caso das instruções de </w:t>
      </w:r>
      <w:r w:rsidR="00E936D9" w:rsidRPr="00130F62">
        <w:rPr>
          <w:noProof w:val="0"/>
        </w:rPr>
        <w:t>salto</w:t>
      </w:r>
      <w:r w:rsidR="00997D71" w:rsidRPr="00130F62">
        <w:rPr>
          <w:noProof w:val="0"/>
        </w:rPr>
        <w:t xml:space="preserve"> condicional</w:t>
      </w:r>
      <w:r w:rsidRPr="00130F62">
        <w:rPr>
          <w:noProof w:val="0"/>
        </w:rPr>
        <w:t xml:space="preserve">, têm também de calcular se </w:t>
      </w:r>
      <w:r w:rsidR="00E936D9" w:rsidRPr="00130F62">
        <w:rPr>
          <w:noProof w:val="0"/>
        </w:rPr>
        <w:t>o salto</w:t>
      </w:r>
      <w:r w:rsidRPr="00130F62">
        <w:rPr>
          <w:noProof w:val="0"/>
        </w:rPr>
        <w:t xml:space="preserve"> é </w:t>
      </w:r>
      <w:r w:rsidR="00BA2C48" w:rsidRPr="00130F62">
        <w:rPr>
          <w:noProof w:val="0"/>
        </w:rPr>
        <w:t>efetuada</w:t>
      </w:r>
      <w:r w:rsidRPr="00130F62">
        <w:rPr>
          <w:noProof w:val="0"/>
        </w:rPr>
        <w:t xml:space="preserve"> ou não. Em contrapartida, para todas as outras instruções, a instrução a ir </w:t>
      </w:r>
      <w:r w:rsidR="00C767EC" w:rsidRPr="00130F62">
        <w:rPr>
          <w:noProof w:val="0"/>
        </w:rPr>
        <w:t>obter</w:t>
      </w:r>
      <w:r w:rsidRPr="00130F62">
        <w:rPr>
          <w:noProof w:val="0"/>
        </w:rPr>
        <w:t xml:space="preserve"> a seguir está em PC + 4. </w:t>
      </w:r>
    </w:p>
    <w:p w14:paraId="379EF438" w14:textId="77777777" w:rsidR="002B7563" w:rsidRPr="00130F62" w:rsidRDefault="002B7563" w:rsidP="00832ACA">
      <w:pPr>
        <w:rPr>
          <w:noProof w:val="0"/>
        </w:rPr>
      </w:pPr>
    </w:p>
    <w:p w14:paraId="680BD871" w14:textId="4B7FCFED" w:rsidR="00FC35C7" w:rsidRPr="00130F62" w:rsidRDefault="008024A6">
      <w:pPr>
        <w:rPr>
          <w:noProof w:val="0"/>
        </w:rPr>
      </w:pPr>
      <w:r w:rsidRPr="00130F62">
        <w:rPr>
          <w:noProof w:val="0"/>
        </w:rPr>
        <w:t>Nalguns processadores</w:t>
      </w:r>
      <w:r w:rsidR="000702AD" w:rsidRPr="00130F62">
        <w:rPr>
          <w:noProof w:val="0"/>
        </w:rPr>
        <w:t xml:space="preserve">, os </w:t>
      </w:r>
      <w:r w:rsidR="00E936D9" w:rsidRPr="00130F62">
        <w:rPr>
          <w:noProof w:val="0"/>
        </w:rPr>
        <w:t>conflitos</w:t>
      </w:r>
      <w:r w:rsidR="000702AD" w:rsidRPr="00130F62">
        <w:rPr>
          <w:noProof w:val="0"/>
        </w:rPr>
        <w:t xml:space="preserve"> de controlo </w:t>
      </w:r>
      <w:r w:rsidRPr="00130F62">
        <w:rPr>
          <w:noProof w:val="0"/>
        </w:rPr>
        <w:t>nunca ocorrem</w:t>
      </w:r>
      <w:r w:rsidR="000702AD" w:rsidRPr="00130F62">
        <w:rPr>
          <w:noProof w:val="0"/>
        </w:rPr>
        <w:t xml:space="preserve">. Por exemplo, </w:t>
      </w:r>
      <w:r w:rsidRPr="00130F62">
        <w:rPr>
          <w:noProof w:val="0"/>
        </w:rPr>
        <w:t xml:space="preserve">os </w:t>
      </w:r>
      <w:r w:rsidR="00E936D9" w:rsidRPr="00130F62">
        <w:rPr>
          <w:noProof w:val="0"/>
        </w:rPr>
        <w:t>conflitos</w:t>
      </w:r>
      <w:r w:rsidRPr="00130F62">
        <w:rPr>
          <w:noProof w:val="0"/>
        </w:rPr>
        <w:t xml:space="preserve"> de controlo não ocorrem em </w:t>
      </w:r>
      <w:r w:rsidR="002A19D2" w:rsidRPr="00130F62">
        <w:rPr>
          <w:noProof w:val="0"/>
        </w:rPr>
        <w:t xml:space="preserve">processadores </w:t>
      </w:r>
      <w:r w:rsidR="00203BA0" w:rsidRPr="00130F62">
        <w:rPr>
          <w:noProof w:val="0"/>
        </w:rPr>
        <w:t xml:space="preserve">em que uma dada instrução é completamente executada antes de a instrução seguinte ser obtida. Isto é verdade tanto para </w:t>
      </w:r>
      <w:r w:rsidR="00FE6BE3" w:rsidRPr="00130F62">
        <w:rPr>
          <w:noProof w:val="0"/>
        </w:rPr>
        <w:t xml:space="preserve">os </w:t>
      </w:r>
      <w:r w:rsidR="00203BA0" w:rsidRPr="00130F62">
        <w:rPr>
          <w:noProof w:val="0"/>
        </w:rPr>
        <w:t xml:space="preserve">processadores de </w:t>
      </w:r>
      <w:r w:rsidR="000702AD" w:rsidRPr="00130F62">
        <w:rPr>
          <w:noProof w:val="0"/>
        </w:rPr>
        <w:t xml:space="preserve">ciclo único </w:t>
      </w:r>
      <w:r w:rsidRPr="00130F62">
        <w:rPr>
          <w:noProof w:val="0"/>
        </w:rPr>
        <w:t xml:space="preserve">como </w:t>
      </w:r>
      <w:r w:rsidR="00203BA0" w:rsidRPr="00130F62">
        <w:rPr>
          <w:noProof w:val="0"/>
        </w:rPr>
        <w:t xml:space="preserve">para os de </w:t>
      </w:r>
      <w:r w:rsidR="000702AD" w:rsidRPr="00130F62">
        <w:rPr>
          <w:noProof w:val="0"/>
        </w:rPr>
        <w:t xml:space="preserve">ciclo múltiplo </w:t>
      </w:r>
      <w:r w:rsidR="00203BA0" w:rsidRPr="00130F62">
        <w:rPr>
          <w:noProof w:val="0"/>
        </w:rPr>
        <w:t xml:space="preserve">no </w:t>
      </w:r>
      <w:r w:rsidR="000702AD" w:rsidRPr="00130F62">
        <w:rPr>
          <w:noProof w:val="0"/>
        </w:rPr>
        <w:t>DDCARV</w:t>
      </w:r>
      <w:r w:rsidR="00203BA0" w:rsidRPr="00130F62">
        <w:rPr>
          <w:noProof w:val="0"/>
        </w:rPr>
        <w:t>. Especificamente, porque um</w:t>
      </w:r>
      <w:r w:rsidR="00DF0953" w:rsidRPr="00130F62">
        <w:rPr>
          <w:noProof w:val="0"/>
        </w:rPr>
        <w:t xml:space="preserve"> </w:t>
      </w:r>
      <w:r w:rsidR="00DF0953" w:rsidRPr="00130F62">
        <w:rPr>
          <w:i/>
          <w:iCs/>
          <w:noProof w:val="0"/>
        </w:rPr>
        <w:t>branch</w:t>
      </w:r>
      <w:r w:rsidR="00203BA0" w:rsidRPr="00130F62">
        <w:rPr>
          <w:noProof w:val="0"/>
        </w:rPr>
        <w:t xml:space="preserve"> é executad</w:t>
      </w:r>
      <w:r w:rsidR="00DF0953" w:rsidRPr="00130F62">
        <w:rPr>
          <w:noProof w:val="0"/>
        </w:rPr>
        <w:t>o</w:t>
      </w:r>
      <w:r w:rsidR="00203BA0" w:rsidRPr="00130F62">
        <w:rPr>
          <w:noProof w:val="0"/>
        </w:rPr>
        <w:t xml:space="preserve"> completamente, as </w:t>
      </w:r>
      <w:r w:rsidR="00C16B65" w:rsidRPr="00130F62">
        <w:rPr>
          <w:noProof w:val="0"/>
        </w:rPr>
        <w:t xml:space="preserve">decisões </w:t>
      </w:r>
      <w:r w:rsidR="00203BA0" w:rsidRPr="00130F62">
        <w:rPr>
          <w:noProof w:val="0"/>
        </w:rPr>
        <w:t xml:space="preserve">sobre se </w:t>
      </w:r>
      <w:r w:rsidR="00E936D9" w:rsidRPr="00130F62">
        <w:rPr>
          <w:noProof w:val="0"/>
        </w:rPr>
        <w:t xml:space="preserve">o </w:t>
      </w:r>
      <w:proofErr w:type="spellStart"/>
      <w:r w:rsidR="00F4231A" w:rsidRPr="00130F62">
        <w:rPr>
          <w:i/>
          <w:iCs/>
          <w:noProof w:val="0"/>
        </w:rPr>
        <w:t>b</w:t>
      </w:r>
      <w:r w:rsidR="00FE7D19" w:rsidRPr="00130F62">
        <w:rPr>
          <w:i/>
          <w:iCs/>
          <w:noProof w:val="0"/>
        </w:rPr>
        <w:t>ranch</w:t>
      </w:r>
      <w:proofErr w:type="spellEnd"/>
      <w:r w:rsidR="00457810" w:rsidRPr="00130F62">
        <w:rPr>
          <w:noProof w:val="0"/>
        </w:rPr>
        <w:t xml:space="preserve"> </w:t>
      </w:r>
      <w:r w:rsidR="00203BA0" w:rsidRPr="00130F62">
        <w:rPr>
          <w:noProof w:val="0"/>
        </w:rPr>
        <w:t xml:space="preserve">é </w:t>
      </w:r>
      <w:r w:rsidR="00BA2C48" w:rsidRPr="00130F62">
        <w:rPr>
          <w:noProof w:val="0"/>
        </w:rPr>
        <w:t>efetuado</w:t>
      </w:r>
      <w:r w:rsidR="00203BA0" w:rsidRPr="00130F62">
        <w:rPr>
          <w:noProof w:val="0"/>
        </w:rPr>
        <w:t xml:space="preserve"> e </w:t>
      </w:r>
      <w:r w:rsidR="00C16B65" w:rsidRPr="00130F62">
        <w:rPr>
          <w:noProof w:val="0"/>
        </w:rPr>
        <w:t xml:space="preserve">que instrução ir </w:t>
      </w:r>
      <w:r w:rsidR="00C607A1" w:rsidRPr="00130F62">
        <w:rPr>
          <w:noProof w:val="0"/>
        </w:rPr>
        <w:t>buscar</w:t>
      </w:r>
      <w:r w:rsidR="00C16B65" w:rsidRPr="00130F62">
        <w:rPr>
          <w:noProof w:val="0"/>
        </w:rPr>
        <w:t xml:space="preserve"> a seguir são resolvidas antes de a instrução seguinte ser </w:t>
      </w:r>
      <w:r w:rsidR="00DF0953" w:rsidRPr="00130F62">
        <w:rPr>
          <w:noProof w:val="0"/>
        </w:rPr>
        <w:t>obtida</w:t>
      </w:r>
      <w:r w:rsidR="00C16B65" w:rsidRPr="00130F62">
        <w:rPr>
          <w:noProof w:val="0"/>
        </w:rPr>
        <w:t xml:space="preserve">. Em contrapartida, os processadores </w:t>
      </w:r>
      <w:r w:rsidR="00DF0953" w:rsidRPr="00130F62">
        <w:rPr>
          <w:noProof w:val="0"/>
        </w:rPr>
        <w:t>co</w:t>
      </w:r>
      <w:r w:rsidR="00C16B65" w:rsidRPr="00130F62">
        <w:rPr>
          <w:noProof w:val="0"/>
        </w:rPr>
        <w:t xml:space="preserve">m pipeline vão </w:t>
      </w:r>
      <w:r w:rsidR="00C607A1" w:rsidRPr="00130F62">
        <w:rPr>
          <w:noProof w:val="0"/>
        </w:rPr>
        <w:t>buscar</w:t>
      </w:r>
      <w:r w:rsidR="00C16B65" w:rsidRPr="00130F62">
        <w:rPr>
          <w:noProof w:val="0"/>
        </w:rPr>
        <w:t xml:space="preserve"> a instrução seguinte antes dessas decisões serem resolvidas.</w:t>
      </w:r>
    </w:p>
    <w:p w14:paraId="297B478F" w14:textId="77777777" w:rsidR="003B78B0" w:rsidRPr="00130F62" w:rsidRDefault="003B78B0" w:rsidP="00832ACA">
      <w:pPr>
        <w:rPr>
          <w:noProof w:val="0"/>
        </w:rPr>
      </w:pPr>
    </w:p>
    <w:p w14:paraId="797510FD" w14:textId="05771B31" w:rsidR="00FC35C7" w:rsidRPr="00130F62" w:rsidRDefault="00000000">
      <w:pPr>
        <w:rPr>
          <w:noProof w:val="0"/>
        </w:rPr>
      </w:pPr>
      <w:r w:rsidRPr="00130F62">
        <w:rPr>
          <w:noProof w:val="0"/>
        </w:rPr>
        <w:t xml:space="preserve">Um mecanismo para lidar com os </w:t>
      </w:r>
      <w:r w:rsidR="00E936D9" w:rsidRPr="00130F62">
        <w:rPr>
          <w:noProof w:val="0"/>
        </w:rPr>
        <w:t>conflitos</w:t>
      </w:r>
      <w:r w:rsidRPr="00130F62">
        <w:rPr>
          <w:noProof w:val="0"/>
        </w:rPr>
        <w:t xml:space="preserve"> de controlo é parar o pipeline até que </w:t>
      </w:r>
      <w:r w:rsidR="00EA5095" w:rsidRPr="00130F62">
        <w:rPr>
          <w:noProof w:val="0"/>
        </w:rPr>
        <w:t xml:space="preserve">seja </w:t>
      </w:r>
      <w:r w:rsidR="00FC6C65" w:rsidRPr="00130F62">
        <w:rPr>
          <w:noProof w:val="0"/>
        </w:rPr>
        <w:t xml:space="preserve">tomada a </w:t>
      </w:r>
      <w:r w:rsidR="002757D6" w:rsidRPr="00130F62">
        <w:rPr>
          <w:noProof w:val="0"/>
        </w:rPr>
        <w:t xml:space="preserve">decisão de qual a instrução a ir </w:t>
      </w:r>
      <w:r w:rsidR="00357C4A" w:rsidRPr="00130F62">
        <w:rPr>
          <w:noProof w:val="0"/>
        </w:rPr>
        <w:t>busca</w:t>
      </w:r>
      <w:r w:rsidR="002757D6" w:rsidRPr="00130F62">
        <w:rPr>
          <w:noProof w:val="0"/>
        </w:rPr>
        <w:t xml:space="preserve">r após o </w:t>
      </w:r>
      <w:r w:rsidR="004639BC" w:rsidRPr="00130F62">
        <w:rPr>
          <w:i/>
          <w:iCs/>
          <w:noProof w:val="0"/>
        </w:rPr>
        <w:t>branch</w:t>
      </w:r>
      <w:r w:rsidRPr="00130F62">
        <w:rPr>
          <w:noProof w:val="0"/>
        </w:rPr>
        <w:t xml:space="preserve">. Uma vez que </w:t>
      </w:r>
      <w:r w:rsidR="002757D6" w:rsidRPr="00130F62">
        <w:rPr>
          <w:noProof w:val="0"/>
        </w:rPr>
        <w:t xml:space="preserve">esta </w:t>
      </w:r>
      <w:r w:rsidRPr="00130F62">
        <w:rPr>
          <w:noProof w:val="0"/>
        </w:rPr>
        <w:t xml:space="preserve">decisão é tomada </w:t>
      </w:r>
      <w:r w:rsidR="00434737" w:rsidRPr="00130F62">
        <w:rPr>
          <w:noProof w:val="0"/>
        </w:rPr>
        <w:t xml:space="preserve">no </w:t>
      </w:r>
      <w:r w:rsidR="00011B97" w:rsidRPr="00130F62">
        <w:rPr>
          <w:noProof w:val="0"/>
        </w:rPr>
        <w:t>andar</w:t>
      </w:r>
      <w:r w:rsidR="00C16B65" w:rsidRPr="00130F62">
        <w:rPr>
          <w:noProof w:val="0"/>
        </w:rPr>
        <w:t xml:space="preserve"> </w:t>
      </w:r>
      <w:r w:rsidR="00D16D4D" w:rsidRPr="00130F62">
        <w:rPr>
          <w:noProof w:val="0"/>
        </w:rPr>
        <w:t xml:space="preserve">EX1 do </w:t>
      </w:r>
      <w:proofErr w:type="spellStart"/>
      <w:r w:rsidR="00D16D4D" w:rsidRPr="00130F62">
        <w:rPr>
          <w:noProof w:val="0"/>
        </w:rPr>
        <w:t>SweRV</w:t>
      </w:r>
      <w:proofErr w:type="spellEnd"/>
      <w:r w:rsidR="00D16D4D" w:rsidRPr="00130F62">
        <w:rPr>
          <w:noProof w:val="0"/>
        </w:rPr>
        <w:t xml:space="preserve"> EH1 </w:t>
      </w:r>
      <w:r w:rsidRPr="00130F62">
        <w:rPr>
          <w:noProof w:val="0"/>
        </w:rPr>
        <w:t>(</w:t>
      </w:r>
      <w:r w:rsidR="00D16D4D" w:rsidRPr="00130F62">
        <w:rPr>
          <w:noProof w:val="0"/>
        </w:rPr>
        <w:t>como veremos na Secção 2</w:t>
      </w:r>
      <w:r w:rsidRPr="00130F62">
        <w:rPr>
          <w:noProof w:val="0"/>
        </w:rPr>
        <w:t xml:space="preserve">), o pipeline teria de ser bloqueado durante </w:t>
      </w:r>
      <w:r w:rsidR="00C16B65" w:rsidRPr="00130F62">
        <w:rPr>
          <w:noProof w:val="0"/>
        </w:rPr>
        <w:t xml:space="preserve">quatro </w:t>
      </w:r>
      <w:r w:rsidRPr="00130F62">
        <w:rPr>
          <w:noProof w:val="0"/>
        </w:rPr>
        <w:t xml:space="preserve">ciclos em </w:t>
      </w:r>
      <w:r w:rsidR="00BA2C48" w:rsidRPr="00130F62">
        <w:rPr>
          <w:noProof w:val="0"/>
        </w:rPr>
        <w:t>cada</w:t>
      </w:r>
      <w:r w:rsidR="00E936D9" w:rsidRPr="00130F62">
        <w:rPr>
          <w:noProof w:val="0"/>
        </w:rPr>
        <w:t xml:space="preserve"> salto</w:t>
      </w:r>
      <w:r w:rsidRPr="00130F62">
        <w:rPr>
          <w:noProof w:val="0"/>
        </w:rPr>
        <w:t xml:space="preserve"> </w:t>
      </w:r>
      <w:r w:rsidR="00C16B65" w:rsidRPr="00130F62">
        <w:rPr>
          <w:noProof w:val="0"/>
        </w:rPr>
        <w:t xml:space="preserve">(ver Figura 1 no </w:t>
      </w:r>
      <w:proofErr w:type="spellStart"/>
      <w:r w:rsidR="00434737" w:rsidRPr="00130F62">
        <w:rPr>
          <w:noProof w:val="0"/>
        </w:rPr>
        <w:t>Lab</w:t>
      </w:r>
      <w:proofErr w:type="spellEnd"/>
      <w:r w:rsidR="00C16B65" w:rsidRPr="00130F62">
        <w:rPr>
          <w:noProof w:val="0"/>
        </w:rPr>
        <w:t xml:space="preserve"> 11 - que mostra o pipeline)</w:t>
      </w:r>
      <w:r w:rsidRPr="00130F62">
        <w:rPr>
          <w:noProof w:val="0"/>
        </w:rPr>
        <w:t xml:space="preserve">. Isto iria degradar gravemente o desempenho do sistema se </w:t>
      </w:r>
      <w:r w:rsidR="004639BC" w:rsidRPr="00130F62">
        <w:rPr>
          <w:noProof w:val="0"/>
        </w:rPr>
        <w:t xml:space="preserve">os </w:t>
      </w:r>
      <w:r w:rsidR="004639BC" w:rsidRPr="00130F62">
        <w:rPr>
          <w:i/>
          <w:iCs/>
          <w:noProof w:val="0"/>
        </w:rPr>
        <w:t>branch</w:t>
      </w:r>
      <w:r w:rsidRPr="00130F62">
        <w:rPr>
          <w:noProof w:val="0"/>
        </w:rPr>
        <w:t xml:space="preserve"> ocorressem </w:t>
      </w:r>
      <w:r w:rsidR="00947DA8" w:rsidRPr="00130F62">
        <w:rPr>
          <w:noProof w:val="0"/>
        </w:rPr>
        <w:t xml:space="preserve">frequentemente, o que é tipicamente o caso </w:t>
      </w:r>
      <w:r w:rsidR="00D16D4D" w:rsidRPr="00130F62">
        <w:rPr>
          <w:noProof w:val="0"/>
        </w:rPr>
        <w:t xml:space="preserve">em programas reais, </w:t>
      </w:r>
      <w:r w:rsidR="00D613E4" w:rsidRPr="00130F62">
        <w:rPr>
          <w:noProof w:val="0"/>
        </w:rPr>
        <w:t xml:space="preserve">pelo que </w:t>
      </w:r>
      <w:r w:rsidR="00D16D4D" w:rsidRPr="00130F62">
        <w:rPr>
          <w:noProof w:val="0"/>
        </w:rPr>
        <w:t xml:space="preserve">esta solução </w:t>
      </w:r>
      <w:r w:rsidR="00947DA8" w:rsidRPr="00130F62">
        <w:rPr>
          <w:noProof w:val="0"/>
        </w:rPr>
        <w:t xml:space="preserve">não é implementada no </w:t>
      </w:r>
      <w:proofErr w:type="spellStart"/>
      <w:r w:rsidR="00947DA8" w:rsidRPr="00130F62">
        <w:rPr>
          <w:noProof w:val="0"/>
        </w:rPr>
        <w:t>SweRV</w:t>
      </w:r>
      <w:proofErr w:type="spellEnd"/>
      <w:r w:rsidR="00947DA8" w:rsidRPr="00130F62">
        <w:rPr>
          <w:noProof w:val="0"/>
        </w:rPr>
        <w:t xml:space="preserve"> EH1.</w:t>
      </w:r>
    </w:p>
    <w:p w14:paraId="1B19A429" w14:textId="77777777" w:rsidR="00947DA8" w:rsidRPr="00130F62" w:rsidRDefault="00947DA8" w:rsidP="003B78B0">
      <w:pPr>
        <w:rPr>
          <w:noProof w:val="0"/>
        </w:rPr>
      </w:pPr>
    </w:p>
    <w:p w14:paraId="41BB8240" w14:textId="796E7966" w:rsidR="00FC35C7" w:rsidRPr="00130F62" w:rsidRDefault="00000000">
      <w:pPr>
        <w:rPr>
          <w:noProof w:val="0"/>
        </w:rPr>
      </w:pPr>
      <w:r w:rsidRPr="00130F62">
        <w:rPr>
          <w:noProof w:val="0"/>
        </w:rPr>
        <w:t xml:space="preserve">Uma alternativa é prever se </w:t>
      </w:r>
      <w:r w:rsidR="00E936D9" w:rsidRPr="00130F62">
        <w:rPr>
          <w:noProof w:val="0"/>
        </w:rPr>
        <w:t xml:space="preserve">o </w:t>
      </w:r>
      <w:proofErr w:type="spellStart"/>
      <w:r w:rsidR="004639BC" w:rsidRPr="00130F62">
        <w:rPr>
          <w:i/>
          <w:iCs/>
          <w:noProof w:val="0"/>
        </w:rPr>
        <w:t>branch</w:t>
      </w:r>
      <w:proofErr w:type="spellEnd"/>
      <w:r w:rsidR="004639BC" w:rsidRPr="00130F62">
        <w:rPr>
          <w:noProof w:val="0"/>
        </w:rPr>
        <w:t xml:space="preserve"> </w:t>
      </w:r>
      <w:r w:rsidRPr="00130F62">
        <w:rPr>
          <w:noProof w:val="0"/>
        </w:rPr>
        <w:t xml:space="preserve">será </w:t>
      </w:r>
      <w:r w:rsidR="00BA2C48" w:rsidRPr="00130F62">
        <w:rPr>
          <w:noProof w:val="0"/>
        </w:rPr>
        <w:t>efetuado</w:t>
      </w:r>
      <w:r w:rsidRPr="00130F62">
        <w:rPr>
          <w:noProof w:val="0"/>
        </w:rPr>
        <w:t xml:space="preserve"> </w:t>
      </w:r>
      <w:r w:rsidR="002B7563" w:rsidRPr="00130F62">
        <w:rPr>
          <w:noProof w:val="0"/>
        </w:rPr>
        <w:t xml:space="preserve">ou não </w:t>
      </w:r>
      <w:r w:rsidRPr="00130F62">
        <w:rPr>
          <w:noProof w:val="0"/>
        </w:rPr>
        <w:t xml:space="preserve">e começar a </w:t>
      </w:r>
      <w:r w:rsidR="00C16B65" w:rsidRPr="00130F62">
        <w:rPr>
          <w:noProof w:val="0"/>
        </w:rPr>
        <w:t xml:space="preserve">obter </w:t>
      </w:r>
      <w:r w:rsidR="00D16D4D" w:rsidRPr="00130F62">
        <w:rPr>
          <w:noProof w:val="0"/>
        </w:rPr>
        <w:t xml:space="preserve">instruções a </w:t>
      </w:r>
      <w:r w:rsidR="00C16B65" w:rsidRPr="00130F62">
        <w:rPr>
          <w:noProof w:val="0"/>
        </w:rPr>
        <w:t xml:space="preserve">partir do </w:t>
      </w:r>
      <w:r w:rsidR="00D16D4D" w:rsidRPr="00130F62">
        <w:rPr>
          <w:noProof w:val="0"/>
        </w:rPr>
        <w:t>caminho previsto</w:t>
      </w:r>
      <w:r w:rsidRPr="00130F62">
        <w:rPr>
          <w:noProof w:val="0"/>
        </w:rPr>
        <w:t xml:space="preserve">. Assim que a decisão sobre o </w:t>
      </w:r>
      <w:r w:rsidR="004639BC" w:rsidRPr="00130F62">
        <w:rPr>
          <w:i/>
          <w:iCs/>
          <w:noProof w:val="0"/>
        </w:rPr>
        <w:t>branch</w:t>
      </w:r>
      <w:r w:rsidR="004639BC" w:rsidRPr="00130F62">
        <w:rPr>
          <w:noProof w:val="0"/>
        </w:rPr>
        <w:t xml:space="preserve"> </w:t>
      </w:r>
      <w:r w:rsidRPr="00130F62">
        <w:rPr>
          <w:noProof w:val="0"/>
        </w:rPr>
        <w:t xml:space="preserve">estiver disponível, o processador pode </w:t>
      </w:r>
      <w:r w:rsidR="00C16B65" w:rsidRPr="00130F62">
        <w:rPr>
          <w:noProof w:val="0"/>
        </w:rPr>
        <w:t xml:space="preserve">apagar </w:t>
      </w:r>
      <w:r w:rsidRPr="00130F62">
        <w:rPr>
          <w:noProof w:val="0"/>
        </w:rPr>
        <w:t xml:space="preserve">as </w:t>
      </w:r>
      <w:r w:rsidR="00B646EB" w:rsidRPr="00130F62">
        <w:rPr>
          <w:noProof w:val="0"/>
        </w:rPr>
        <w:t xml:space="preserve">instruções </w:t>
      </w:r>
      <w:r w:rsidR="00C16B65" w:rsidRPr="00130F62">
        <w:rPr>
          <w:noProof w:val="0"/>
        </w:rPr>
        <w:t xml:space="preserve">obtidas </w:t>
      </w:r>
      <w:r w:rsidR="00D80D20" w:rsidRPr="00130F62">
        <w:rPr>
          <w:noProof w:val="0"/>
        </w:rPr>
        <w:t>(</w:t>
      </w:r>
      <w:r w:rsidR="00D80D20" w:rsidRPr="00130F62">
        <w:rPr>
          <w:i/>
          <w:iCs/>
          <w:noProof w:val="0"/>
        </w:rPr>
        <w:t>flush</w:t>
      </w:r>
      <w:r w:rsidR="00D80D20" w:rsidRPr="00130F62">
        <w:rPr>
          <w:noProof w:val="0"/>
        </w:rPr>
        <w:t xml:space="preserve">) </w:t>
      </w:r>
      <w:r w:rsidR="00C16B65" w:rsidRPr="00130F62">
        <w:rPr>
          <w:noProof w:val="0"/>
        </w:rPr>
        <w:t xml:space="preserve">se a previsão estiver </w:t>
      </w:r>
      <w:r w:rsidR="00B646EB" w:rsidRPr="00130F62">
        <w:rPr>
          <w:noProof w:val="0"/>
        </w:rPr>
        <w:t xml:space="preserve">errada </w:t>
      </w:r>
      <w:r w:rsidR="00A3426F" w:rsidRPr="00130F62">
        <w:rPr>
          <w:noProof w:val="0"/>
        </w:rPr>
        <w:t xml:space="preserve">(caso em que </w:t>
      </w:r>
      <w:r w:rsidR="00027BA7" w:rsidRPr="00130F62">
        <w:rPr>
          <w:noProof w:val="0"/>
        </w:rPr>
        <w:t xml:space="preserve">deve ser </w:t>
      </w:r>
      <w:r w:rsidR="00F12778" w:rsidRPr="00130F62">
        <w:rPr>
          <w:noProof w:val="0"/>
        </w:rPr>
        <w:t xml:space="preserve">paga uma penalização por previsão errada do </w:t>
      </w:r>
      <w:r w:rsidR="004639BC" w:rsidRPr="00130F62">
        <w:rPr>
          <w:i/>
          <w:iCs/>
          <w:noProof w:val="0"/>
        </w:rPr>
        <w:t>branch</w:t>
      </w:r>
      <w:r w:rsidR="00A3426F" w:rsidRPr="00130F62">
        <w:rPr>
          <w:noProof w:val="0"/>
        </w:rPr>
        <w:t>)</w:t>
      </w:r>
      <w:r w:rsidR="00F12778" w:rsidRPr="00130F62">
        <w:rPr>
          <w:noProof w:val="0"/>
        </w:rPr>
        <w:t xml:space="preserve">, </w:t>
      </w:r>
      <w:r w:rsidR="00F2483B" w:rsidRPr="00130F62">
        <w:rPr>
          <w:noProof w:val="0"/>
        </w:rPr>
        <w:t xml:space="preserve">ou </w:t>
      </w:r>
      <w:r w:rsidR="00A3426F" w:rsidRPr="00130F62">
        <w:rPr>
          <w:noProof w:val="0"/>
        </w:rPr>
        <w:t xml:space="preserve">pode </w:t>
      </w:r>
      <w:r w:rsidR="00F2483B" w:rsidRPr="00130F62">
        <w:rPr>
          <w:noProof w:val="0"/>
        </w:rPr>
        <w:t xml:space="preserve">continuar a </w:t>
      </w:r>
      <w:r w:rsidR="00C16B65" w:rsidRPr="00130F62">
        <w:rPr>
          <w:noProof w:val="0"/>
        </w:rPr>
        <w:t xml:space="preserve">execução das instruções obtidas se a </w:t>
      </w:r>
      <w:r w:rsidR="00F37790" w:rsidRPr="00130F62">
        <w:rPr>
          <w:noProof w:val="0"/>
        </w:rPr>
        <w:t xml:space="preserve">previsão </w:t>
      </w:r>
      <w:r w:rsidR="00F2483B" w:rsidRPr="00130F62">
        <w:rPr>
          <w:noProof w:val="0"/>
        </w:rPr>
        <w:t xml:space="preserve">estiver </w:t>
      </w:r>
      <w:r w:rsidR="00BA2C48" w:rsidRPr="00130F62">
        <w:rPr>
          <w:noProof w:val="0"/>
        </w:rPr>
        <w:t>correta</w:t>
      </w:r>
      <w:r w:rsidR="00C16B65" w:rsidRPr="00130F62">
        <w:rPr>
          <w:noProof w:val="0"/>
        </w:rPr>
        <w:t xml:space="preserve"> </w:t>
      </w:r>
      <w:r w:rsidR="00A3426F" w:rsidRPr="00130F62">
        <w:rPr>
          <w:noProof w:val="0"/>
        </w:rPr>
        <w:t>(caso em que não há perda de desempenho)</w:t>
      </w:r>
      <w:r w:rsidR="00B646EB" w:rsidRPr="00130F62">
        <w:rPr>
          <w:noProof w:val="0"/>
        </w:rPr>
        <w:t xml:space="preserve">. </w:t>
      </w:r>
      <w:r w:rsidR="00A3426F" w:rsidRPr="00130F62">
        <w:rPr>
          <w:noProof w:val="0"/>
        </w:rPr>
        <w:t xml:space="preserve">No </w:t>
      </w:r>
      <w:proofErr w:type="spellStart"/>
      <w:r w:rsidR="00A3426F" w:rsidRPr="00130F62">
        <w:rPr>
          <w:noProof w:val="0"/>
        </w:rPr>
        <w:t>SweRV</w:t>
      </w:r>
      <w:proofErr w:type="spellEnd"/>
      <w:r w:rsidR="00A3426F" w:rsidRPr="00130F62">
        <w:rPr>
          <w:noProof w:val="0"/>
        </w:rPr>
        <w:t xml:space="preserve"> EH1 estão disponíveis dois preditores de </w:t>
      </w:r>
      <w:r w:rsidR="008978AF" w:rsidRPr="00130F62">
        <w:rPr>
          <w:noProof w:val="0"/>
        </w:rPr>
        <w:t>salto</w:t>
      </w:r>
      <w:r w:rsidR="0095261E" w:rsidRPr="00130F62">
        <w:rPr>
          <w:noProof w:val="0"/>
        </w:rPr>
        <w:t>s</w:t>
      </w:r>
      <w:r w:rsidR="008978AF" w:rsidRPr="00130F62">
        <w:rPr>
          <w:noProof w:val="0"/>
        </w:rPr>
        <w:t xml:space="preserve"> condiciona</w:t>
      </w:r>
      <w:r w:rsidR="0095261E" w:rsidRPr="00130F62">
        <w:rPr>
          <w:noProof w:val="0"/>
        </w:rPr>
        <w:t>is</w:t>
      </w:r>
      <w:r w:rsidR="00A3426F" w:rsidRPr="00130F62">
        <w:rPr>
          <w:noProof w:val="0"/>
        </w:rPr>
        <w:t xml:space="preserve"> (</w:t>
      </w:r>
      <w:r w:rsidR="008978AF" w:rsidRPr="00130F62">
        <w:rPr>
          <w:i/>
          <w:iCs/>
          <w:noProof w:val="0"/>
        </w:rPr>
        <w:t xml:space="preserve">Branch </w:t>
      </w:r>
      <w:proofErr w:type="spellStart"/>
      <w:r w:rsidR="008978AF" w:rsidRPr="00130F62">
        <w:rPr>
          <w:i/>
          <w:iCs/>
          <w:noProof w:val="0"/>
        </w:rPr>
        <w:t>Predictor</w:t>
      </w:r>
      <w:r w:rsidR="008978AF" w:rsidRPr="00130F62">
        <w:rPr>
          <w:noProof w:val="0"/>
        </w:rPr>
        <w:t>s</w:t>
      </w:r>
      <w:proofErr w:type="spellEnd"/>
      <w:r w:rsidR="008978AF" w:rsidRPr="00130F62">
        <w:rPr>
          <w:noProof w:val="0"/>
        </w:rPr>
        <w:t xml:space="preserve"> - </w:t>
      </w:r>
      <w:proofErr w:type="spellStart"/>
      <w:r w:rsidR="00A3426F" w:rsidRPr="00130F62">
        <w:rPr>
          <w:noProof w:val="0"/>
        </w:rPr>
        <w:t>BPs</w:t>
      </w:r>
      <w:proofErr w:type="spellEnd"/>
      <w:r w:rsidR="00A3426F" w:rsidRPr="00130F62">
        <w:rPr>
          <w:noProof w:val="0"/>
        </w:rPr>
        <w:t>)</w:t>
      </w:r>
      <w:r w:rsidR="00FE6BE3" w:rsidRPr="00130F62">
        <w:rPr>
          <w:noProof w:val="0"/>
        </w:rPr>
        <w:t xml:space="preserve">, que analisamos neste </w:t>
      </w:r>
      <w:proofErr w:type="spellStart"/>
      <w:r w:rsidR="00434737" w:rsidRPr="00130F62">
        <w:rPr>
          <w:noProof w:val="0"/>
        </w:rPr>
        <w:t>Lab</w:t>
      </w:r>
      <w:proofErr w:type="spellEnd"/>
      <w:r w:rsidR="00A3426F" w:rsidRPr="00130F62">
        <w:rPr>
          <w:noProof w:val="0"/>
        </w:rPr>
        <w:t xml:space="preserve">: um </w:t>
      </w:r>
      <w:r w:rsidR="00340C42" w:rsidRPr="00130F62">
        <w:rPr>
          <w:b/>
          <w:noProof w:val="0"/>
        </w:rPr>
        <w:t xml:space="preserve">Branch </w:t>
      </w:r>
      <w:proofErr w:type="spellStart"/>
      <w:r w:rsidR="00340C42" w:rsidRPr="00130F62">
        <w:rPr>
          <w:b/>
          <w:noProof w:val="0"/>
        </w:rPr>
        <w:t>Predictor</w:t>
      </w:r>
      <w:proofErr w:type="spellEnd"/>
      <w:r w:rsidR="00137B1F" w:rsidRPr="00130F62">
        <w:rPr>
          <w:b/>
          <w:noProof w:val="0"/>
        </w:rPr>
        <w:t xml:space="preserve"> </w:t>
      </w:r>
      <w:proofErr w:type="spellStart"/>
      <w:r w:rsidR="00340C42" w:rsidRPr="00130F62">
        <w:rPr>
          <w:b/>
          <w:noProof w:val="0"/>
        </w:rPr>
        <w:t>naïve</w:t>
      </w:r>
      <w:proofErr w:type="spellEnd"/>
      <w:r w:rsidR="00A3426F" w:rsidRPr="00130F62">
        <w:rPr>
          <w:noProof w:val="0"/>
        </w:rPr>
        <w:t xml:space="preserve">, que prevê sempre que os </w:t>
      </w:r>
      <w:r w:rsidR="004639BC" w:rsidRPr="00130F62">
        <w:rPr>
          <w:i/>
          <w:iCs/>
          <w:noProof w:val="0"/>
        </w:rPr>
        <w:t>branch</w:t>
      </w:r>
      <w:r w:rsidR="004639BC" w:rsidRPr="00130F62">
        <w:rPr>
          <w:noProof w:val="0"/>
        </w:rPr>
        <w:t xml:space="preserve"> </w:t>
      </w:r>
      <w:r w:rsidR="00A3426F" w:rsidRPr="00130F62">
        <w:rPr>
          <w:noProof w:val="0"/>
        </w:rPr>
        <w:t xml:space="preserve">não são executados e, por isso, oferece um desempenho fraco sem custos de hardware, e um </w:t>
      </w:r>
      <w:r w:rsidR="00340C42" w:rsidRPr="00130F62">
        <w:rPr>
          <w:b/>
          <w:noProof w:val="0"/>
        </w:rPr>
        <w:t xml:space="preserve">Branch </w:t>
      </w:r>
      <w:proofErr w:type="spellStart"/>
      <w:r w:rsidR="00340C42" w:rsidRPr="00130F62">
        <w:rPr>
          <w:b/>
          <w:noProof w:val="0"/>
        </w:rPr>
        <w:t>Predictor</w:t>
      </w:r>
      <w:proofErr w:type="spellEnd"/>
      <w:r w:rsidR="00A3426F" w:rsidRPr="00130F62">
        <w:rPr>
          <w:b/>
          <w:noProof w:val="0"/>
        </w:rPr>
        <w:t xml:space="preserve"> </w:t>
      </w:r>
      <w:proofErr w:type="spellStart"/>
      <w:r w:rsidR="00A3426F" w:rsidRPr="00130F62">
        <w:rPr>
          <w:b/>
          <w:noProof w:val="0"/>
        </w:rPr>
        <w:t>Gshare</w:t>
      </w:r>
      <w:proofErr w:type="spellEnd"/>
      <w:r w:rsidR="00A3426F" w:rsidRPr="00130F62">
        <w:rPr>
          <w:noProof w:val="0"/>
        </w:rPr>
        <w:t xml:space="preserve">, que oferece um desempenho </w:t>
      </w:r>
      <w:r w:rsidR="00C16B65" w:rsidRPr="00130F62">
        <w:rPr>
          <w:noProof w:val="0"/>
        </w:rPr>
        <w:t xml:space="preserve">superior </w:t>
      </w:r>
      <w:r w:rsidR="00A3426F" w:rsidRPr="00130F62">
        <w:rPr>
          <w:noProof w:val="0"/>
        </w:rPr>
        <w:t xml:space="preserve">à custa de </w:t>
      </w:r>
      <w:r w:rsidR="00C16B65" w:rsidRPr="00130F62">
        <w:rPr>
          <w:noProof w:val="0"/>
        </w:rPr>
        <w:t xml:space="preserve">hardware </w:t>
      </w:r>
      <w:r w:rsidR="00027BA7" w:rsidRPr="00130F62">
        <w:rPr>
          <w:noProof w:val="0"/>
        </w:rPr>
        <w:t xml:space="preserve">adicional. </w:t>
      </w:r>
    </w:p>
    <w:p w14:paraId="5180A46B" w14:textId="77777777" w:rsidR="00947DA8" w:rsidRPr="00130F62" w:rsidRDefault="00947DA8" w:rsidP="00832ACA">
      <w:pPr>
        <w:rPr>
          <w:noProof w:val="0"/>
        </w:rPr>
      </w:pPr>
    </w:p>
    <w:p w14:paraId="4F308E89" w14:textId="3634FB5E" w:rsidR="00FC35C7" w:rsidRPr="00130F62" w:rsidRDefault="003B78B0">
      <w:pPr>
        <w:rPr>
          <w:noProof w:val="0"/>
        </w:rPr>
      </w:pPr>
      <w:r w:rsidRPr="00130F62">
        <w:rPr>
          <w:noProof w:val="0"/>
        </w:rPr>
        <w:t xml:space="preserve">Na </w:t>
      </w:r>
      <w:r w:rsidR="003E5D63" w:rsidRPr="00130F62">
        <w:rPr>
          <w:noProof w:val="0"/>
        </w:rPr>
        <w:t>Secção 2</w:t>
      </w:r>
      <w:r w:rsidR="00C16B65" w:rsidRPr="00130F62">
        <w:rPr>
          <w:noProof w:val="0"/>
        </w:rPr>
        <w:t xml:space="preserve">, descrevemos </w:t>
      </w:r>
      <w:r w:rsidR="00B646EB" w:rsidRPr="00130F62">
        <w:rPr>
          <w:noProof w:val="0"/>
        </w:rPr>
        <w:t xml:space="preserve">a execução de uma instrução </w:t>
      </w:r>
      <w:proofErr w:type="spellStart"/>
      <w:r w:rsidR="00B646EB" w:rsidRPr="00130F62">
        <w:rPr>
          <w:rFonts w:ascii="Courier New" w:hAnsi="Courier New" w:cs="Courier New"/>
          <w:noProof w:val="0"/>
        </w:rPr>
        <w:t>beq</w:t>
      </w:r>
      <w:proofErr w:type="spellEnd"/>
      <w:r w:rsidR="00B646EB" w:rsidRPr="00130F62">
        <w:rPr>
          <w:rFonts w:ascii="Courier New" w:hAnsi="Courier New" w:cs="Courier New"/>
          <w:noProof w:val="0"/>
        </w:rPr>
        <w:t xml:space="preserve"> </w:t>
      </w:r>
      <w:r w:rsidR="00027BA7" w:rsidRPr="00130F62">
        <w:rPr>
          <w:noProof w:val="0"/>
        </w:rPr>
        <w:t xml:space="preserve">no </w:t>
      </w:r>
      <w:proofErr w:type="spellStart"/>
      <w:r w:rsidR="00027BA7" w:rsidRPr="00130F62">
        <w:rPr>
          <w:noProof w:val="0"/>
        </w:rPr>
        <w:t>SweRV</w:t>
      </w:r>
      <w:proofErr w:type="spellEnd"/>
      <w:r w:rsidR="00027BA7" w:rsidRPr="00130F62">
        <w:rPr>
          <w:noProof w:val="0"/>
        </w:rPr>
        <w:t xml:space="preserve"> </w:t>
      </w:r>
      <w:r w:rsidR="00F37790" w:rsidRPr="00130F62">
        <w:rPr>
          <w:noProof w:val="0"/>
        </w:rPr>
        <w:t xml:space="preserve">e, em seguida, realizamos algumas simulações de exemplo </w:t>
      </w:r>
      <w:r w:rsidR="00A3426F" w:rsidRPr="00130F62">
        <w:rPr>
          <w:noProof w:val="0"/>
        </w:rPr>
        <w:t xml:space="preserve">utilizando o BP </w:t>
      </w:r>
      <w:proofErr w:type="spellStart"/>
      <w:r w:rsidR="00340C42" w:rsidRPr="00130F62">
        <w:rPr>
          <w:noProof w:val="0"/>
        </w:rPr>
        <w:t>naïve</w:t>
      </w:r>
      <w:proofErr w:type="spellEnd"/>
      <w:r w:rsidR="00A3426F" w:rsidRPr="00130F62">
        <w:rPr>
          <w:noProof w:val="0"/>
        </w:rPr>
        <w:t xml:space="preserve"> </w:t>
      </w:r>
      <w:r w:rsidR="00F2483B" w:rsidRPr="00130F62">
        <w:rPr>
          <w:noProof w:val="0"/>
        </w:rPr>
        <w:t xml:space="preserve">(este é o cenário típico assumido em manuais como o </w:t>
      </w:r>
      <w:r w:rsidR="00F2483B" w:rsidRPr="00130F62">
        <w:rPr>
          <w:i/>
          <w:iCs/>
          <w:noProof w:val="0"/>
        </w:rPr>
        <w:t>DDCARV</w:t>
      </w:r>
      <w:r w:rsidR="00F2483B" w:rsidRPr="00130F62">
        <w:rPr>
          <w:noProof w:val="0"/>
        </w:rPr>
        <w:t>)</w:t>
      </w:r>
      <w:r w:rsidRPr="00130F62">
        <w:rPr>
          <w:noProof w:val="0"/>
        </w:rPr>
        <w:t xml:space="preserve">. Em seguida, na </w:t>
      </w:r>
      <w:r w:rsidR="00B646EB" w:rsidRPr="00130F62">
        <w:rPr>
          <w:noProof w:val="0"/>
        </w:rPr>
        <w:t xml:space="preserve">Secção </w:t>
      </w:r>
      <w:r w:rsidR="003E5D63" w:rsidRPr="00130F62">
        <w:rPr>
          <w:noProof w:val="0"/>
        </w:rPr>
        <w:t>3</w:t>
      </w:r>
      <w:r w:rsidR="00B646EB" w:rsidRPr="00130F62">
        <w:rPr>
          <w:noProof w:val="0"/>
        </w:rPr>
        <w:t xml:space="preserve">, explicamos </w:t>
      </w:r>
      <w:r w:rsidR="00832ACA" w:rsidRPr="00130F62">
        <w:rPr>
          <w:noProof w:val="0"/>
        </w:rPr>
        <w:t xml:space="preserve">como </w:t>
      </w:r>
      <w:r w:rsidR="00B646EB" w:rsidRPr="00130F62">
        <w:rPr>
          <w:noProof w:val="0"/>
        </w:rPr>
        <w:t xml:space="preserve">os </w:t>
      </w:r>
      <w:r w:rsidR="00E936D9" w:rsidRPr="00130F62">
        <w:rPr>
          <w:noProof w:val="0"/>
        </w:rPr>
        <w:lastRenderedPageBreak/>
        <w:t>conflitos</w:t>
      </w:r>
      <w:r w:rsidR="00B646EB" w:rsidRPr="00130F62">
        <w:rPr>
          <w:noProof w:val="0"/>
        </w:rPr>
        <w:t xml:space="preserve"> de controlo podem ser tratados de forma mais </w:t>
      </w:r>
      <w:r w:rsidR="00832ACA" w:rsidRPr="00130F62">
        <w:rPr>
          <w:noProof w:val="0"/>
        </w:rPr>
        <w:t xml:space="preserve">eficiente </w:t>
      </w:r>
      <w:r w:rsidR="00C745E8" w:rsidRPr="00130F62">
        <w:rPr>
          <w:noProof w:val="0"/>
        </w:rPr>
        <w:t xml:space="preserve">utilizando </w:t>
      </w:r>
      <w:r w:rsidR="00832ACA" w:rsidRPr="00130F62">
        <w:rPr>
          <w:noProof w:val="0"/>
        </w:rPr>
        <w:t xml:space="preserve">o </w:t>
      </w:r>
      <w:r w:rsidR="00340C42" w:rsidRPr="00130F62">
        <w:rPr>
          <w:noProof w:val="0"/>
        </w:rPr>
        <w:t xml:space="preserve">Branch </w:t>
      </w:r>
      <w:proofErr w:type="spellStart"/>
      <w:r w:rsidR="00340C42" w:rsidRPr="00130F62">
        <w:rPr>
          <w:noProof w:val="0"/>
        </w:rPr>
        <w:t>Predictor</w:t>
      </w:r>
      <w:proofErr w:type="spellEnd"/>
      <w:r w:rsidR="00832ACA" w:rsidRPr="00130F62">
        <w:rPr>
          <w:noProof w:val="0"/>
        </w:rPr>
        <w:t xml:space="preserve"> </w:t>
      </w:r>
      <w:proofErr w:type="spellStart"/>
      <w:r w:rsidR="00832ACA" w:rsidRPr="00130F62">
        <w:rPr>
          <w:noProof w:val="0"/>
        </w:rPr>
        <w:t>Gshare</w:t>
      </w:r>
      <w:proofErr w:type="spellEnd"/>
      <w:r w:rsidR="00832ACA" w:rsidRPr="00130F62">
        <w:rPr>
          <w:noProof w:val="0"/>
        </w:rPr>
        <w:t xml:space="preserve"> que o </w:t>
      </w:r>
      <w:proofErr w:type="spellStart"/>
      <w:r w:rsidR="00832ACA" w:rsidRPr="00130F62">
        <w:rPr>
          <w:noProof w:val="0"/>
        </w:rPr>
        <w:t>SweRV</w:t>
      </w:r>
      <w:proofErr w:type="spellEnd"/>
      <w:r w:rsidR="00832ACA" w:rsidRPr="00130F62">
        <w:rPr>
          <w:noProof w:val="0"/>
        </w:rPr>
        <w:t xml:space="preserve"> EH1 </w:t>
      </w:r>
      <w:r w:rsidR="00A3426F" w:rsidRPr="00130F62">
        <w:rPr>
          <w:noProof w:val="0"/>
        </w:rPr>
        <w:t>implementa</w:t>
      </w:r>
      <w:r w:rsidR="00832ACA" w:rsidRPr="00130F62">
        <w:rPr>
          <w:noProof w:val="0"/>
        </w:rPr>
        <w:t>.</w:t>
      </w:r>
    </w:p>
    <w:p w14:paraId="14D90CAB" w14:textId="77777777" w:rsidR="001E0AB6" w:rsidRPr="00130F62" w:rsidRDefault="001E0AB6" w:rsidP="001E0AB6">
      <w:pPr>
        <w:rPr>
          <w:rFonts w:cs="Arial"/>
          <w:noProof w:val="0"/>
        </w:rPr>
      </w:pPr>
    </w:p>
    <w:p w14:paraId="65C7A900" w14:textId="77777777" w:rsidR="007A2E9C" w:rsidRPr="00130F62" w:rsidRDefault="007A2E9C" w:rsidP="0043446E">
      <w:pPr>
        <w:rPr>
          <w:rFonts w:cs="Arial"/>
          <w:noProof w:val="0"/>
        </w:rPr>
      </w:pPr>
    </w:p>
    <w:p w14:paraId="37AB5DA3" w14:textId="77777777" w:rsidR="00FC35C7" w:rsidRPr="00130F62" w:rsidRDefault="00000000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noProof w:val="0"/>
          <w:color w:val="FFFFFF" w:themeColor="background1"/>
        </w:rPr>
      </w:pPr>
      <w:r w:rsidRPr="00130F62">
        <w:rPr>
          <w:noProof w:val="0"/>
          <w:color w:val="FFFFFF" w:themeColor="background1"/>
        </w:rPr>
        <w:t xml:space="preserve">EXECUÇÃO DA INSTRUÇÃO </w:t>
      </w:r>
      <w:r w:rsidR="00C16B65" w:rsidRPr="00130F62">
        <w:rPr>
          <w:rFonts w:ascii="Courier New" w:hAnsi="Courier New" w:cs="Courier New"/>
          <w:noProof w:val="0"/>
          <w:color w:val="FFFFFF" w:themeColor="background1"/>
          <w:sz w:val="28"/>
        </w:rPr>
        <w:t xml:space="preserve">beq </w:t>
      </w:r>
      <w:r w:rsidR="00841001" w:rsidRPr="00130F62">
        <w:rPr>
          <w:noProof w:val="0"/>
          <w:color w:val="FFFFFF" w:themeColor="background1"/>
        </w:rPr>
        <w:t>E CÁLCULO DO PC</w:t>
      </w:r>
    </w:p>
    <w:p w14:paraId="4433FAA0" w14:textId="77777777" w:rsidR="0043446E" w:rsidRPr="00130F62" w:rsidRDefault="0043446E" w:rsidP="0043446E">
      <w:pPr>
        <w:rPr>
          <w:rFonts w:cs="Arial"/>
          <w:noProof w:val="0"/>
        </w:rPr>
      </w:pPr>
    </w:p>
    <w:p w14:paraId="19229FBF" w14:textId="4DAE30AB" w:rsidR="00FC35C7" w:rsidRPr="00130F62" w:rsidRDefault="00000000">
      <w:pPr>
        <w:rPr>
          <w:iCs/>
          <w:noProof w:val="0"/>
        </w:rPr>
      </w:pPr>
      <w:r w:rsidRPr="00130F62">
        <w:rPr>
          <w:iCs/>
          <w:noProof w:val="0"/>
        </w:rPr>
        <w:t xml:space="preserve">Nesta secção, analisamos a execução de uma instrução </w:t>
      </w:r>
      <w:proofErr w:type="spellStart"/>
      <w:r w:rsidRPr="00130F62">
        <w:rPr>
          <w:rFonts w:ascii="Courier New" w:hAnsi="Courier New" w:cs="Courier New"/>
          <w:iCs/>
          <w:noProof w:val="0"/>
        </w:rPr>
        <w:t>beq</w:t>
      </w:r>
      <w:proofErr w:type="spellEnd"/>
      <w:r w:rsidRPr="00130F62">
        <w:rPr>
          <w:rFonts w:ascii="Courier New" w:hAnsi="Courier New" w:cs="Courier New"/>
          <w:iCs/>
          <w:noProof w:val="0"/>
        </w:rPr>
        <w:t xml:space="preserve"> </w:t>
      </w:r>
      <w:r w:rsidR="00841001" w:rsidRPr="00130F62">
        <w:rPr>
          <w:iCs/>
          <w:noProof w:val="0"/>
        </w:rPr>
        <w:t xml:space="preserve">no </w:t>
      </w:r>
      <w:proofErr w:type="spellStart"/>
      <w:r w:rsidR="00841001" w:rsidRPr="00130F62">
        <w:rPr>
          <w:iCs/>
          <w:noProof w:val="0"/>
        </w:rPr>
        <w:t>SweRV</w:t>
      </w:r>
      <w:proofErr w:type="spellEnd"/>
      <w:r w:rsidR="00841001" w:rsidRPr="00130F62">
        <w:rPr>
          <w:iCs/>
          <w:noProof w:val="0"/>
        </w:rPr>
        <w:t xml:space="preserve"> EH1</w:t>
      </w:r>
      <w:r w:rsidRPr="00130F62">
        <w:rPr>
          <w:iCs/>
          <w:noProof w:val="0"/>
        </w:rPr>
        <w:t xml:space="preserve">. </w:t>
      </w:r>
      <w:r w:rsidR="004D503D" w:rsidRPr="00130F62">
        <w:rPr>
          <w:iCs/>
          <w:noProof w:val="0"/>
        </w:rPr>
        <w:t xml:space="preserve">Em primeiro lugar, na </w:t>
      </w:r>
      <w:r w:rsidR="00A24617" w:rsidRPr="00130F62">
        <w:rPr>
          <w:iCs/>
          <w:noProof w:val="0"/>
        </w:rPr>
        <w:t>Secção 2.A</w:t>
      </w:r>
      <w:r w:rsidR="004D503D" w:rsidRPr="00130F62">
        <w:rPr>
          <w:iCs/>
          <w:noProof w:val="0"/>
        </w:rPr>
        <w:t xml:space="preserve">, </w:t>
      </w:r>
      <w:r w:rsidR="00A24617" w:rsidRPr="00130F62">
        <w:rPr>
          <w:iCs/>
          <w:noProof w:val="0"/>
        </w:rPr>
        <w:t xml:space="preserve">explicamos </w:t>
      </w:r>
      <w:r w:rsidR="00137B1F" w:rsidRPr="00130F62">
        <w:rPr>
          <w:iCs/>
          <w:noProof w:val="0"/>
        </w:rPr>
        <w:t xml:space="preserve">como as instruções </w:t>
      </w:r>
      <w:r w:rsidR="00137B1F" w:rsidRPr="00130F62">
        <w:rPr>
          <w:rFonts w:ascii="Courier New" w:hAnsi="Courier New" w:cs="Courier New"/>
          <w:iCs/>
          <w:noProof w:val="0"/>
        </w:rPr>
        <w:t xml:space="preserve">beq </w:t>
      </w:r>
      <w:r w:rsidR="00137B1F" w:rsidRPr="00130F62">
        <w:rPr>
          <w:iCs/>
          <w:noProof w:val="0"/>
        </w:rPr>
        <w:t xml:space="preserve">são executadas </w:t>
      </w:r>
      <w:r w:rsidR="00434737" w:rsidRPr="00130F62">
        <w:rPr>
          <w:iCs/>
          <w:noProof w:val="0"/>
        </w:rPr>
        <w:t xml:space="preserve">no </w:t>
      </w:r>
      <w:r w:rsidR="00011B97" w:rsidRPr="00130F62">
        <w:rPr>
          <w:iCs/>
          <w:noProof w:val="0"/>
        </w:rPr>
        <w:t>andar</w:t>
      </w:r>
      <w:r w:rsidR="00C16B65" w:rsidRPr="00130F62">
        <w:rPr>
          <w:iCs/>
          <w:noProof w:val="0"/>
        </w:rPr>
        <w:t xml:space="preserve"> </w:t>
      </w:r>
      <w:r w:rsidR="00137B1F" w:rsidRPr="00130F62">
        <w:rPr>
          <w:iCs/>
          <w:noProof w:val="0"/>
        </w:rPr>
        <w:t xml:space="preserve">EX1 e como o </w:t>
      </w:r>
      <w:r w:rsidR="00525C63" w:rsidRPr="00130F62">
        <w:rPr>
          <w:iCs/>
          <w:noProof w:val="0"/>
        </w:rPr>
        <w:t xml:space="preserve">endereço </w:t>
      </w:r>
      <w:proofErr w:type="spellStart"/>
      <w:r w:rsidR="00525C63" w:rsidRPr="00130F62">
        <w:rPr>
          <w:iCs/>
          <w:noProof w:val="0"/>
        </w:rPr>
        <w:t>Fetch</w:t>
      </w:r>
      <w:proofErr w:type="spellEnd"/>
      <w:r w:rsidR="00525C63" w:rsidRPr="00130F62">
        <w:rPr>
          <w:iCs/>
          <w:noProof w:val="0"/>
        </w:rPr>
        <w:t xml:space="preserve"> e o endereço </w:t>
      </w:r>
      <w:r w:rsidR="00137B1F" w:rsidRPr="00130F62">
        <w:rPr>
          <w:iCs/>
          <w:noProof w:val="0"/>
        </w:rPr>
        <w:t xml:space="preserve">Next </w:t>
      </w:r>
      <w:proofErr w:type="spellStart"/>
      <w:r w:rsidR="00525C63" w:rsidRPr="00130F62">
        <w:rPr>
          <w:iCs/>
          <w:noProof w:val="0"/>
        </w:rPr>
        <w:t>Fetch</w:t>
      </w:r>
      <w:proofErr w:type="spellEnd"/>
      <w:r w:rsidR="00525C63" w:rsidRPr="00130F62">
        <w:rPr>
          <w:iCs/>
          <w:noProof w:val="0"/>
        </w:rPr>
        <w:t xml:space="preserve"> são </w:t>
      </w:r>
      <w:r w:rsidR="00137B1F" w:rsidRPr="00130F62">
        <w:rPr>
          <w:iCs/>
          <w:noProof w:val="0"/>
        </w:rPr>
        <w:t xml:space="preserve">calculados </w:t>
      </w:r>
      <w:r w:rsidR="00434737" w:rsidRPr="00130F62">
        <w:rPr>
          <w:iCs/>
          <w:noProof w:val="0"/>
        </w:rPr>
        <w:t xml:space="preserve">no </w:t>
      </w:r>
      <w:r w:rsidR="00011B97" w:rsidRPr="00130F62">
        <w:rPr>
          <w:iCs/>
          <w:noProof w:val="0"/>
        </w:rPr>
        <w:t>andar</w:t>
      </w:r>
      <w:r w:rsidR="00C16B65" w:rsidRPr="00130F62">
        <w:rPr>
          <w:iCs/>
          <w:noProof w:val="0"/>
        </w:rPr>
        <w:t xml:space="preserve"> </w:t>
      </w:r>
      <w:r w:rsidR="00137B1F" w:rsidRPr="00130F62">
        <w:rPr>
          <w:iCs/>
          <w:noProof w:val="0"/>
        </w:rPr>
        <w:t xml:space="preserve">FC1 </w:t>
      </w:r>
      <w:r w:rsidR="00F4070C" w:rsidRPr="00130F62">
        <w:rPr>
          <w:noProof w:val="0"/>
        </w:rPr>
        <w:t>(</w:t>
      </w:r>
      <w:r w:rsidR="00525C63" w:rsidRPr="00130F62">
        <w:rPr>
          <w:noProof w:val="0"/>
        </w:rPr>
        <w:t xml:space="preserve">isto completa a explicação </w:t>
      </w:r>
      <w:r w:rsidR="00434737" w:rsidRPr="00130F62">
        <w:rPr>
          <w:noProof w:val="0"/>
        </w:rPr>
        <w:t xml:space="preserve">do </w:t>
      </w:r>
      <w:r w:rsidR="00011B97" w:rsidRPr="00130F62">
        <w:rPr>
          <w:noProof w:val="0"/>
        </w:rPr>
        <w:t>andar</w:t>
      </w:r>
      <w:r w:rsidR="00C16B65" w:rsidRPr="00130F62">
        <w:rPr>
          <w:noProof w:val="0"/>
        </w:rPr>
        <w:t xml:space="preserve"> </w:t>
      </w:r>
      <w:r w:rsidR="00525C63" w:rsidRPr="00130F62">
        <w:rPr>
          <w:noProof w:val="0"/>
        </w:rPr>
        <w:t xml:space="preserve">FC1 que iniciámos na Secção 2.B.i do </w:t>
      </w:r>
      <w:proofErr w:type="spellStart"/>
      <w:r w:rsidR="00434737" w:rsidRPr="00130F62">
        <w:rPr>
          <w:noProof w:val="0"/>
        </w:rPr>
        <w:t>Lab</w:t>
      </w:r>
      <w:proofErr w:type="spellEnd"/>
      <w:r w:rsidR="00525C63" w:rsidRPr="00130F62">
        <w:rPr>
          <w:noProof w:val="0"/>
        </w:rPr>
        <w:t xml:space="preserve"> 11)</w:t>
      </w:r>
      <w:r w:rsidR="00947DA8" w:rsidRPr="00130F62">
        <w:rPr>
          <w:iCs/>
          <w:noProof w:val="0"/>
        </w:rPr>
        <w:t xml:space="preserve">. </w:t>
      </w:r>
      <w:r w:rsidR="00137B1F" w:rsidRPr="00130F62">
        <w:rPr>
          <w:iCs/>
          <w:noProof w:val="0"/>
        </w:rPr>
        <w:t xml:space="preserve">Embora a figura </w:t>
      </w:r>
      <w:r w:rsidR="00960BED" w:rsidRPr="00130F62">
        <w:rPr>
          <w:iCs/>
          <w:noProof w:val="0"/>
        </w:rPr>
        <w:t xml:space="preserve">incluída </w:t>
      </w:r>
      <w:r w:rsidR="00F4070C" w:rsidRPr="00130F62">
        <w:rPr>
          <w:iCs/>
          <w:noProof w:val="0"/>
        </w:rPr>
        <w:t>(</w:t>
      </w:r>
      <w:r w:rsidR="00F4070C" w:rsidRPr="00130F62">
        <w:rPr>
          <w:noProof w:val="0"/>
        </w:rPr>
        <w:fldChar w:fldCharType="begin"/>
      </w:r>
      <w:r w:rsidR="00F4070C" w:rsidRPr="00130F62">
        <w:rPr>
          <w:noProof w:val="0"/>
        </w:rPr>
        <w:instrText xml:space="preserve"> REF _Ref67430576 \h </w:instrText>
      </w:r>
      <w:r w:rsidR="00F4070C" w:rsidRPr="00130F62">
        <w:rPr>
          <w:noProof w:val="0"/>
        </w:rPr>
      </w:r>
      <w:r w:rsidR="00F4070C" w:rsidRPr="00130F62">
        <w:rPr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1</w:t>
      </w:r>
      <w:r w:rsidR="00F4070C" w:rsidRPr="00130F62">
        <w:rPr>
          <w:noProof w:val="0"/>
        </w:rPr>
        <w:fldChar w:fldCharType="end"/>
      </w:r>
      <w:r w:rsidR="00F4070C" w:rsidRPr="00130F62">
        <w:rPr>
          <w:iCs/>
          <w:noProof w:val="0"/>
        </w:rPr>
        <w:t xml:space="preserve">) </w:t>
      </w:r>
      <w:r w:rsidR="00960BED" w:rsidRPr="00130F62">
        <w:rPr>
          <w:iCs/>
          <w:noProof w:val="0"/>
        </w:rPr>
        <w:t xml:space="preserve">e a maior parte das descrições </w:t>
      </w:r>
      <w:r w:rsidR="00137B1F" w:rsidRPr="00130F62">
        <w:rPr>
          <w:iCs/>
          <w:noProof w:val="0"/>
        </w:rPr>
        <w:t xml:space="preserve">sejam válidas para </w:t>
      </w:r>
      <w:r w:rsidR="00C16B65" w:rsidRPr="00130F62">
        <w:rPr>
          <w:iCs/>
          <w:noProof w:val="0"/>
        </w:rPr>
        <w:t>qualquer instrução</w:t>
      </w:r>
      <w:r w:rsidR="00137B1F" w:rsidRPr="00130F62">
        <w:rPr>
          <w:iCs/>
          <w:noProof w:val="0"/>
        </w:rPr>
        <w:t>, concent</w:t>
      </w:r>
      <w:r w:rsidR="00EA50F2" w:rsidRPr="00130F62">
        <w:rPr>
          <w:iCs/>
          <w:noProof w:val="0"/>
        </w:rPr>
        <w:t>ramo</w:t>
      </w:r>
      <w:r w:rsidR="00137B1F" w:rsidRPr="00130F62">
        <w:rPr>
          <w:iCs/>
          <w:noProof w:val="0"/>
        </w:rPr>
        <w:t xml:space="preserve">-nos </w:t>
      </w:r>
      <w:r w:rsidR="00960BED" w:rsidRPr="00130F62">
        <w:rPr>
          <w:iCs/>
          <w:noProof w:val="0"/>
        </w:rPr>
        <w:t xml:space="preserve">na </w:t>
      </w:r>
      <w:r w:rsidR="00F4070C" w:rsidRPr="00130F62">
        <w:rPr>
          <w:iCs/>
          <w:noProof w:val="0"/>
        </w:rPr>
        <w:t xml:space="preserve">execução de uma instrução </w:t>
      </w:r>
      <w:r w:rsidR="00F4070C" w:rsidRPr="00130F62">
        <w:rPr>
          <w:rFonts w:ascii="Courier New" w:hAnsi="Courier New" w:cs="Courier New"/>
          <w:iCs/>
          <w:noProof w:val="0"/>
        </w:rPr>
        <w:t xml:space="preserve">beq </w:t>
      </w:r>
      <w:r w:rsidR="00F4070C" w:rsidRPr="00130F62">
        <w:rPr>
          <w:iCs/>
          <w:noProof w:val="0"/>
        </w:rPr>
        <w:t xml:space="preserve">numa </w:t>
      </w:r>
      <w:r w:rsidR="00137B1F" w:rsidRPr="00130F62">
        <w:rPr>
          <w:iCs/>
          <w:noProof w:val="0"/>
        </w:rPr>
        <w:t xml:space="preserve">configuração de processador que usa </w:t>
      </w:r>
      <w:r w:rsidR="00A24617" w:rsidRPr="00130F62">
        <w:rPr>
          <w:iCs/>
          <w:noProof w:val="0"/>
        </w:rPr>
        <w:t xml:space="preserve">o </w:t>
      </w:r>
      <w:r w:rsidR="00137B1F" w:rsidRPr="00130F62">
        <w:rPr>
          <w:iCs/>
          <w:noProof w:val="0"/>
        </w:rPr>
        <w:t xml:space="preserve">BP </w:t>
      </w:r>
      <w:proofErr w:type="spellStart"/>
      <w:r w:rsidR="00340C42" w:rsidRPr="00130F62">
        <w:rPr>
          <w:iCs/>
          <w:noProof w:val="0"/>
        </w:rPr>
        <w:t>naïve</w:t>
      </w:r>
      <w:proofErr w:type="spellEnd"/>
      <w:r w:rsidR="00A24617" w:rsidRPr="00130F62">
        <w:rPr>
          <w:iCs/>
          <w:noProof w:val="0"/>
        </w:rPr>
        <w:t xml:space="preserve">, em que </w:t>
      </w:r>
      <w:r w:rsidR="00137B1F" w:rsidRPr="00130F62">
        <w:rPr>
          <w:iCs/>
          <w:noProof w:val="0"/>
        </w:rPr>
        <w:t xml:space="preserve">os </w:t>
      </w:r>
      <w:r w:rsidR="00880084" w:rsidRPr="00130F62">
        <w:rPr>
          <w:i/>
          <w:iCs/>
          <w:noProof w:val="0"/>
        </w:rPr>
        <w:t>branch</w:t>
      </w:r>
      <w:r w:rsidR="00880084" w:rsidRPr="00130F62">
        <w:rPr>
          <w:iCs/>
          <w:noProof w:val="0"/>
        </w:rPr>
        <w:t xml:space="preserve"> </w:t>
      </w:r>
      <w:r w:rsidR="00137B1F" w:rsidRPr="00130F62">
        <w:rPr>
          <w:iCs/>
          <w:noProof w:val="0"/>
        </w:rPr>
        <w:t xml:space="preserve">são </w:t>
      </w:r>
      <w:r w:rsidR="00F4070C" w:rsidRPr="00130F62">
        <w:rPr>
          <w:iCs/>
          <w:noProof w:val="0"/>
        </w:rPr>
        <w:t xml:space="preserve">sempre </w:t>
      </w:r>
      <w:r w:rsidR="00137B1F" w:rsidRPr="00130F62">
        <w:rPr>
          <w:iCs/>
          <w:noProof w:val="0"/>
        </w:rPr>
        <w:t xml:space="preserve">previstos como </w:t>
      </w:r>
      <w:r w:rsidR="00137B1F" w:rsidRPr="00130F62">
        <w:rPr>
          <w:i/>
          <w:iCs/>
          <w:noProof w:val="0"/>
        </w:rPr>
        <w:t xml:space="preserve">não </w:t>
      </w:r>
      <w:r w:rsidR="00E57A8E" w:rsidRPr="00130F62">
        <w:rPr>
          <w:i/>
          <w:iCs/>
          <w:noProof w:val="0"/>
        </w:rPr>
        <w:t>toma</w:t>
      </w:r>
      <w:r w:rsidR="00137B1F" w:rsidRPr="00130F62">
        <w:rPr>
          <w:i/>
          <w:iCs/>
          <w:noProof w:val="0"/>
        </w:rPr>
        <w:t xml:space="preserve">dos </w:t>
      </w:r>
      <w:r w:rsidR="00A24617" w:rsidRPr="00130F62">
        <w:rPr>
          <w:iCs/>
          <w:noProof w:val="0"/>
        </w:rPr>
        <w:t xml:space="preserve">(como é feito no DDCARV </w:t>
      </w:r>
      <w:r w:rsidR="00F4070C" w:rsidRPr="00130F62">
        <w:rPr>
          <w:iCs/>
          <w:noProof w:val="0"/>
        </w:rPr>
        <w:t xml:space="preserve">ou no </w:t>
      </w:r>
      <w:proofErr w:type="spellStart"/>
      <w:r w:rsidR="00F4070C" w:rsidRPr="00130F62">
        <w:rPr>
          <w:iCs/>
          <w:noProof w:val="0"/>
        </w:rPr>
        <w:t>PaHe</w:t>
      </w:r>
      <w:proofErr w:type="spellEnd"/>
      <w:r w:rsidR="00137B1F" w:rsidRPr="00130F62">
        <w:rPr>
          <w:iCs/>
          <w:noProof w:val="0"/>
        </w:rPr>
        <w:t xml:space="preserve">). Em </w:t>
      </w:r>
      <w:r w:rsidR="00947DA8" w:rsidRPr="00130F62">
        <w:rPr>
          <w:iCs/>
          <w:noProof w:val="0"/>
        </w:rPr>
        <w:t>seguida</w:t>
      </w:r>
      <w:r w:rsidR="00A24617" w:rsidRPr="00130F62">
        <w:rPr>
          <w:iCs/>
          <w:noProof w:val="0"/>
        </w:rPr>
        <w:t>, na Secção 2.B</w:t>
      </w:r>
      <w:r w:rsidR="00947DA8" w:rsidRPr="00130F62">
        <w:rPr>
          <w:iCs/>
          <w:noProof w:val="0"/>
        </w:rPr>
        <w:t xml:space="preserve">, realizamos </w:t>
      </w:r>
      <w:r w:rsidR="00133F3E" w:rsidRPr="00130F62">
        <w:rPr>
          <w:iCs/>
          <w:noProof w:val="0"/>
        </w:rPr>
        <w:t xml:space="preserve">algumas experiências </w:t>
      </w:r>
      <w:r w:rsidR="0093641C" w:rsidRPr="00130F62">
        <w:rPr>
          <w:iCs/>
          <w:noProof w:val="0"/>
        </w:rPr>
        <w:t xml:space="preserve">para </w:t>
      </w:r>
      <w:r w:rsidR="00C16B65" w:rsidRPr="00130F62">
        <w:rPr>
          <w:iCs/>
          <w:noProof w:val="0"/>
        </w:rPr>
        <w:t xml:space="preserve">exemplificar estes </w:t>
      </w:r>
      <w:r w:rsidR="00D613E4" w:rsidRPr="00130F62">
        <w:rPr>
          <w:iCs/>
          <w:noProof w:val="0"/>
        </w:rPr>
        <w:t>conceitos</w:t>
      </w:r>
      <w:r w:rsidR="00A24617" w:rsidRPr="00130F62">
        <w:rPr>
          <w:iCs/>
          <w:noProof w:val="0"/>
        </w:rPr>
        <w:t xml:space="preserve">. Mais uma vez, para estas experiências, </w:t>
      </w:r>
      <w:r w:rsidR="00BA2C48" w:rsidRPr="00130F62">
        <w:rPr>
          <w:noProof w:val="0"/>
        </w:rPr>
        <w:t>desativamos</w:t>
      </w:r>
      <w:r w:rsidR="00B63F02" w:rsidRPr="00130F62">
        <w:rPr>
          <w:noProof w:val="0"/>
        </w:rPr>
        <w:t xml:space="preserve"> a utilização do </w:t>
      </w:r>
      <w:r w:rsidR="00B14CC4" w:rsidRPr="00130F62">
        <w:rPr>
          <w:i/>
          <w:iCs/>
          <w:noProof w:val="0"/>
        </w:rPr>
        <w:t xml:space="preserve">Branch </w:t>
      </w:r>
      <w:proofErr w:type="spellStart"/>
      <w:r w:rsidR="00B14CC4" w:rsidRPr="00130F62">
        <w:rPr>
          <w:i/>
          <w:iCs/>
          <w:noProof w:val="0"/>
        </w:rPr>
        <w:t>Predictor</w:t>
      </w:r>
      <w:proofErr w:type="spellEnd"/>
      <w:r w:rsidR="00B63F02" w:rsidRPr="00130F62">
        <w:rPr>
          <w:noProof w:val="0"/>
        </w:rPr>
        <w:t xml:space="preserve"> e, em vez disso, </w:t>
      </w:r>
      <w:r w:rsidR="00E975A2" w:rsidRPr="00130F62">
        <w:rPr>
          <w:noProof w:val="0"/>
        </w:rPr>
        <w:t xml:space="preserve">utilizamos </w:t>
      </w:r>
      <w:r w:rsidR="00B63F02" w:rsidRPr="00130F62">
        <w:rPr>
          <w:noProof w:val="0"/>
        </w:rPr>
        <w:t xml:space="preserve">uma previsão de </w:t>
      </w:r>
      <w:r w:rsidR="00B63F02" w:rsidRPr="00130F62">
        <w:rPr>
          <w:i/>
          <w:noProof w:val="0"/>
        </w:rPr>
        <w:t xml:space="preserve">não tomada </w:t>
      </w:r>
      <w:r w:rsidR="00B63F02" w:rsidRPr="00130F62">
        <w:rPr>
          <w:noProof w:val="0"/>
        </w:rPr>
        <w:t xml:space="preserve">para todos os </w:t>
      </w:r>
      <w:r w:rsidR="00880084" w:rsidRPr="00130F62">
        <w:rPr>
          <w:i/>
          <w:iCs/>
          <w:noProof w:val="0"/>
        </w:rPr>
        <w:t>branch</w:t>
      </w:r>
      <w:r w:rsidR="00B63F02" w:rsidRPr="00130F62">
        <w:rPr>
          <w:noProof w:val="0"/>
        </w:rPr>
        <w:t xml:space="preserve"> </w:t>
      </w:r>
      <w:r w:rsidR="00960BED" w:rsidRPr="00130F62">
        <w:rPr>
          <w:noProof w:val="0"/>
        </w:rPr>
        <w:t xml:space="preserve">(ou seja, o que chamamos de </w:t>
      </w:r>
      <w:r w:rsidR="00960BED" w:rsidRPr="00130F62">
        <w:rPr>
          <w:iCs/>
          <w:noProof w:val="0"/>
        </w:rPr>
        <w:t xml:space="preserve">BP </w:t>
      </w:r>
      <w:proofErr w:type="spellStart"/>
      <w:r w:rsidR="00340C42" w:rsidRPr="00130F62">
        <w:rPr>
          <w:iCs/>
          <w:noProof w:val="0"/>
        </w:rPr>
        <w:t>naïve</w:t>
      </w:r>
      <w:proofErr w:type="spellEnd"/>
      <w:r w:rsidR="00960BED" w:rsidRPr="00130F62">
        <w:rPr>
          <w:noProof w:val="0"/>
        </w:rPr>
        <w:t>)</w:t>
      </w:r>
      <w:r w:rsidR="00B63F02" w:rsidRPr="00130F62">
        <w:rPr>
          <w:noProof w:val="0"/>
        </w:rPr>
        <w:t>.</w:t>
      </w:r>
    </w:p>
    <w:p w14:paraId="60573122" w14:textId="77777777" w:rsidR="00AA3C29" w:rsidRPr="00130F62" w:rsidRDefault="00AA3C29" w:rsidP="00EB5DF2">
      <w:pPr>
        <w:rPr>
          <w:noProof w:val="0"/>
        </w:rPr>
      </w:pPr>
    </w:p>
    <w:p w14:paraId="0C04E1E3" w14:textId="77777777" w:rsidR="00FC35C7" w:rsidRPr="00130F62" w:rsidRDefault="00000000">
      <w:pPr>
        <w:pStyle w:val="ListParagraph"/>
        <w:numPr>
          <w:ilvl w:val="0"/>
          <w:numId w:val="35"/>
        </w:numPr>
        <w:rPr>
          <w:noProof w:val="0"/>
        </w:rPr>
      </w:pPr>
      <w:r w:rsidRPr="00130F62">
        <w:rPr>
          <w:rFonts w:cs="Arial"/>
          <w:b/>
          <w:bCs/>
          <w:noProof w:val="0"/>
          <w:sz w:val="28"/>
          <w:szCs w:val="28"/>
        </w:rPr>
        <w:t>Explicação teórica</w:t>
      </w:r>
    </w:p>
    <w:p w14:paraId="325A7099" w14:textId="77777777" w:rsidR="00EE74C8" w:rsidRPr="00130F62" w:rsidRDefault="00EE74C8" w:rsidP="00B57579">
      <w:pPr>
        <w:rPr>
          <w:noProof w:val="0"/>
        </w:rPr>
      </w:pPr>
    </w:p>
    <w:p w14:paraId="529E5AB9" w14:textId="14F18721" w:rsidR="00FC35C7" w:rsidRPr="00130F62" w:rsidRDefault="00000000">
      <w:pPr>
        <w:rPr>
          <w:iCs/>
          <w:noProof w:val="0"/>
        </w:rPr>
      </w:pPr>
      <w:r w:rsidRPr="00130F62">
        <w:rPr>
          <w:noProof w:val="0"/>
        </w:rPr>
        <w:fldChar w:fldCharType="begin"/>
      </w:r>
      <w:r w:rsidRPr="00130F62">
        <w:rPr>
          <w:noProof w:val="0"/>
        </w:rPr>
        <w:instrText xml:space="preserve"> REF _Ref67430576 \h </w:instrText>
      </w:r>
      <w:r w:rsidRPr="00130F62">
        <w:rPr>
          <w:noProof w:val="0"/>
        </w:rPr>
      </w:r>
      <w:r w:rsidRPr="00130F62">
        <w:rPr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1</w:t>
      </w:r>
      <w:r w:rsidRPr="00130F62">
        <w:rPr>
          <w:noProof w:val="0"/>
        </w:rPr>
        <w:fldChar w:fldCharType="end"/>
      </w:r>
      <w:r w:rsidR="00E975A2" w:rsidRPr="00130F62">
        <w:rPr>
          <w:iCs/>
          <w:noProof w:val="0"/>
        </w:rPr>
        <w:t xml:space="preserve"> mostra </w:t>
      </w:r>
      <w:r w:rsidR="00BC15E5" w:rsidRPr="00130F62">
        <w:rPr>
          <w:iCs/>
          <w:noProof w:val="0"/>
        </w:rPr>
        <w:t xml:space="preserve">as principais estruturas </w:t>
      </w:r>
      <w:r w:rsidR="00434737" w:rsidRPr="00130F62">
        <w:rPr>
          <w:iCs/>
          <w:noProof w:val="0"/>
        </w:rPr>
        <w:t xml:space="preserve">no </w:t>
      </w:r>
      <w:r w:rsidR="00011B97" w:rsidRPr="00130F62">
        <w:rPr>
          <w:iCs/>
          <w:noProof w:val="0"/>
        </w:rPr>
        <w:t>andar</w:t>
      </w:r>
      <w:r w:rsidR="00E975A2" w:rsidRPr="00130F62">
        <w:rPr>
          <w:iCs/>
          <w:noProof w:val="0"/>
        </w:rPr>
        <w:t xml:space="preserve"> FC1 </w:t>
      </w:r>
      <w:r w:rsidR="00BC15E5" w:rsidRPr="00130F62">
        <w:rPr>
          <w:iCs/>
          <w:noProof w:val="0"/>
        </w:rPr>
        <w:t xml:space="preserve">que são utilizadas </w:t>
      </w:r>
      <w:r w:rsidR="00E975A2" w:rsidRPr="00130F62">
        <w:rPr>
          <w:iCs/>
          <w:noProof w:val="0"/>
        </w:rPr>
        <w:t xml:space="preserve">para determinar </w:t>
      </w:r>
      <w:r w:rsidR="00BC15E5" w:rsidRPr="00130F62">
        <w:rPr>
          <w:iCs/>
          <w:noProof w:val="0"/>
        </w:rPr>
        <w:t xml:space="preserve">o </w:t>
      </w:r>
      <w:r w:rsidR="00BC15E5" w:rsidRPr="00130F62">
        <w:rPr>
          <w:b/>
          <w:noProof w:val="0"/>
        </w:rPr>
        <w:t xml:space="preserve">endereço de </w:t>
      </w:r>
      <w:proofErr w:type="spellStart"/>
      <w:r w:rsidR="00B14CC4" w:rsidRPr="00130F62">
        <w:rPr>
          <w:b/>
          <w:noProof w:val="0"/>
        </w:rPr>
        <w:t>Fetch</w:t>
      </w:r>
      <w:proofErr w:type="spellEnd"/>
      <w:r w:rsidR="00BC15E5" w:rsidRPr="00130F62">
        <w:rPr>
          <w:b/>
          <w:noProof w:val="0"/>
        </w:rPr>
        <w:t xml:space="preserve"> </w:t>
      </w:r>
      <w:r w:rsidR="00BC15E5" w:rsidRPr="00130F62">
        <w:rPr>
          <w:noProof w:val="0"/>
        </w:rPr>
        <w:t xml:space="preserve">(que é o valor </w:t>
      </w:r>
      <w:r w:rsidR="00E975A2" w:rsidRPr="00130F62">
        <w:rPr>
          <w:noProof w:val="0"/>
        </w:rPr>
        <w:t xml:space="preserve">no </w:t>
      </w:r>
      <w:r w:rsidR="00BC15E5" w:rsidRPr="00130F62">
        <w:rPr>
          <w:noProof w:val="0"/>
        </w:rPr>
        <w:t xml:space="preserve">contador de programa (PC), definido em DDCARV como um registo que contém o endereço de memória da instrução atual) e o </w:t>
      </w:r>
      <w:r w:rsidR="00B14CC4" w:rsidRPr="00130F62">
        <w:rPr>
          <w:b/>
          <w:noProof w:val="0"/>
        </w:rPr>
        <w:t>próximo e</w:t>
      </w:r>
      <w:r w:rsidR="00BC15E5" w:rsidRPr="00130F62">
        <w:rPr>
          <w:b/>
          <w:noProof w:val="0"/>
        </w:rPr>
        <w:t xml:space="preserve">ndereço de </w:t>
      </w:r>
      <w:proofErr w:type="spellStart"/>
      <w:r w:rsidR="00B14CC4" w:rsidRPr="00130F62">
        <w:rPr>
          <w:b/>
          <w:noProof w:val="0"/>
        </w:rPr>
        <w:t>Fetch</w:t>
      </w:r>
      <w:proofErr w:type="spellEnd"/>
      <w:r w:rsidR="00BC15E5" w:rsidRPr="00130F62">
        <w:rPr>
          <w:b/>
          <w:noProof w:val="0"/>
        </w:rPr>
        <w:t xml:space="preserve"> </w:t>
      </w:r>
      <w:r w:rsidR="00BC15E5" w:rsidRPr="00130F62">
        <w:rPr>
          <w:noProof w:val="0"/>
        </w:rPr>
        <w:t xml:space="preserve">(que é o valor utilizado </w:t>
      </w:r>
      <w:r w:rsidR="00E975A2" w:rsidRPr="00130F62">
        <w:rPr>
          <w:noProof w:val="0"/>
        </w:rPr>
        <w:t xml:space="preserve">para atualizar </w:t>
      </w:r>
      <w:r w:rsidR="00BC15E5" w:rsidRPr="00130F62">
        <w:rPr>
          <w:noProof w:val="0"/>
        </w:rPr>
        <w:t xml:space="preserve">o PC no final de cada ciclo). A figura também </w:t>
      </w:r>
      <w:r w:rsidR="007534C9" w:rsidRPr="00130F62">
        <w:rPr>
          <w:iCs/>
          <w:noProof w:val="0"/>
        </w:rPr>
        <w:t xml:space="preserve">mostra </w:t>
      </w:r>
      <w:r w:rsidR="00523F1A" w:rsidRPr="00130F62">
        <w:rPr>
          <w:iCs/>
          <w:noProof w:val="0"/>
        </w:rPr>
        <w:t xml:space="preserve">as </w:t>
      </w:r>
      <w:r w:rsidR="00C21B6B" w:rsidRPr="00130F62">
        <w:rPr>
          <w:iCs/>
          <w:noProof w:val="0"/>
        </w:rPr>
        <w:t xml:space="preserve">estruturas </w:t>
      </w:r>
      <w:r w:rsidR="00E975A2" w:rsidRPr="00130F62">
        <w:rPr>
          <w:iCs/>
          <w:noProof w:val="0"/>
        </w:rPr>
        <w:t xml:space="preserve">necessárias para executar </w:t>
      </w:r>
      <w:r w:rsidR="001B4DC4" w:rsidRPr="00130F62">
        <w:rPr>
          <w:iCs/>
          <w:noProof w:val="0"/>
        </w:rPr>
        <w:t xml:space="preserve">uma </w:t>
      </w:r>
      <w:r w:rsidR="002F5C16" w:rsidRPr="00130F62">
        <w:rPr>
          <w:iCs/>
          <w:noProof w:val="0"/>
        </w:rPr>
        <w:t xml:space="preserve">instrução </w:t>
      </w:r>
      <w:r w:rsidR="001B4DC4" w:rsidRPr="00130F62">
        <w:rPr>
          <w:rFonts w:ascii="Courier New" w:hAnsi="Courier New" w:cs="Courier New"/>
          <w:iCs/>
          <w:noProof w:val="0"/>
        </w:rPr>
        <w:t xml:space="preserve">beq </w:t>
      </w:r>
      <w:r w:rsidR="007534C9" w:rsidRPr="00130F62">
        <w:rPr>
          <w:iCs/>
          <w:noProof w:val="0"/>
        </w:rPr>
        <w:t xml:space="preserve">no </w:t>
      </w:r>
      <w:r w:rsidR="00011B97" w:rsidRPr="00130F62">
        <w:rPr>
          <w:iCs/>
          <w:noProof w:val="0"/>
        </w:rPr>
        <w:t>andar</w:t>
      </w:r>
      <w:r w:rsidR="00C16B65" w:rsidRPr="00130F62">
        <w:rPr>
          <w:iCs/>
          <w:noProof w:val="0"/>
        </w:rPr>
        <w:t xml:space="preserve"> </w:t>
      </w:r>
      <w:r w:rsidR="003977EC" w:rsidRPr="00130F62">
        <w:rPr>
          <w:iCs/>
          <w:noProof w:val="0"/>
        </w:rPr>
        <w:t xml:space="preserve">EX1 </w:t>
      </w:r>
      <w:r w:rsidR="00D87D99" w:rsidRPr="00130F62">
        <w:rPr>
          <w:iCs/>
          <w:noProof w:val="0"/>
        </w:rPr>
        <w:t xml:space="preserve">(a maior parte do hardware mostrado também é usado na </w:t>
      </w:r>
      <w:r w:rsidR="00BC15E5" w:rsidRPr="00130F62">
        <w:rPr>
          <w:iCs/>
          <w:noProof w:val="0"/>
        </w:rPr>
        <w:t xml:space="preserve">execução de </w:t>
      </w:r>
      <w:r w:rsidR="00D87D99" w:rsidRPr="00130F62">
        <w:rPr>
          <w:iCs/>
          <w:noProof w:val="0"/>
        </w:rPr>
        <w:t xml:space="preserve">outras instruções de </w:t>
      </w:r>
      <w:r w:rsidR="00E936D9" w:rsidRPr="00130F62">
        <w:rPr>
          <w:iCs/>
          <w:noProof w:val="0"/>
        </w:rPr>
        <w:t>salto</w:t>
      </w:r>
      <w:r w:rsidR="00D87D99" w:rsidRPr="00130F62">
        <w:rPr>
          <w:iCs/>
          <w:noProof w:val="0"/>
        </w:rPr>
        <w:t>)</w:t>
      </w:r>
      <w:r w:rsidR="00523F1A" w:rsidRPr="00130F62">
        <w:rPr>
          <w:iCs/>
          <w:noProof w:val="0"/>
        </w:rPr>
        <w:t xml:space="preserve">. Tal </w:t>
      </w:r>
      <w:r w:rsidR="00BD5F8B" w:rsidRPr="00130F62">
        <w:rPr>
          <w:iCs/>
          <w:noProof w:val="0"/>
        </w:rPr>
        <w:t xml:space="preserve">como noutros </w:t>
      </w:r>
      <w:r w:rsidR="00880084" w:rsidRPr="00130F62">
        <w:rPr>
          <w:iCs/>
          <w:noProof w:val="0"/>
        </w:rPr>
        <w:t>laboratórios</w:t>
      </w:r>
      <w:r w:rsidR="00BD5F8B" w:rsidRPr="00130F62">
        <w:rPr>
          <w:iCs/>
          <w:noProof w:val="0"/>
        </w:rPr>
        <w:t xml:space="preserve">, </w:t>
      </w:r>
      <w:r w:rsidR="00FB489C" w:rsidRPr="00130F62">
        <w:rPr>
          <w:iCs/>
          <w:noProof w:val="0"/>
        </w:rPr>
        <w:t xml:space="preserve">os nomes dos sinais utilizados na figura são os nomes </w:t>
      </w:r>
      <w:r w:rsidR="00E975A2" w:rsidRPr="00130F62">
        <w:rPr>
          <w:iCs/>
          <w:noProof w:val="0"/>
        </w:rPr>
        <w:t xml:space="preserve">reais </w:t>
      </w:r>
      <w:r w:rsidR="00FB489C" w:rsidRPr="00130F62">
        <w:rPr>
          <w:iCs/>
          <w:noProof w:val="0"/>
        </w:rPr>
        <w:t xml:space="preserve">utilizados nos módulos </w:t>
      </w:r>
      <w:proofErr w:type="spellStart"/>
      <w:r w:rsidR="00FB489C" w:rsidRPr="00130F62">
        <w:rPr>
          <w:iCs/>
          <w:noProof w:val="0"/>
        </w:rPr>
        <w:t>Verilog</w:t>
      </w:r>
      <w:proofErr w:type="spellEnd"/>
      <w:r w:rsidR="00FB489C" w:rsidRPr="00130F62">
        <w:rPr>
          <w:iCs/>
          <w:noProof w:val="0"/>
        </w:rPr>
        <w:t xml:space="preserve"> do </w:t>
      </w:r>
      <w:r w:rsidR="00F9278B" w:rsidRPr="00130F62">
        <w:rPr>
          <w:iCs/>
          <w:noProof w:val="0"/>
        </w:rPr>
        <w:t xml:space="preserve">processador </w:t>
      </w:r>
      <w:proofErr w:type="spellStart"/>
      <w:r w:rsidR="00FB489C" w:rsidRPr="00130F62">
        <w:rPr>
          <w:iCs/>
          <w:noProof w:val="0"/>
        </w:rPr>
        <w:t>SweRV</w:t>
      </w:r>
      <w:proofErr w:type="spellEnd"/>
      <w:r w:rsidR="00FB489C" w:rsidRPr="00130F62">
        <w:rPr>
          <w:iCs/>
          <w:noProof w:val="0"/>
        </w:rPr>
        <w:t xml:space="preserve"> EH1</w:t>
      </w:r>
      <w:r w:rsidR="00F9278B" w:rsidRPr="00130F62">
        <w:rPr>
          <w:iCs/>
          <w:noProof w:val="0"/>
        </w:rPr>
        <w:t>.</w:t>
      </w:r>
    </w:p>
    <w:p w14:paraId="200B4D71" w14:textId="77777777" w:rsidR="00D01F90" w:rsidRPr="00130F62" w:rsidRDefault="00D01F90" w:rsidP="00B57579">
      <w:pPr>
        <w:rPr>
          <w:iCs/>
          <w:noProof w:val="0"/>
        </w:rPr>
      </w:pPr>
    </w:p>
    <w:p w14:paraId="6CA6A08B" w14:textId="2CA86C46" w:rsidR="00FC35C7" w:rsidRPr="00130F62" w:rsidRDefault="00000000">
      <w:pPr>
        <w:pStyle w:val="ListParagraph"/>
        <w:numPr>
          <w:ilvl w:val="0"/>
          <w:numId w:val="32"/>
        </w:numPr>
        <w:rPr>
          <w:rFonts w:cs="Arial"/>
          <w:b/>
          <w:bCs/>
          <w:noProof w:val="0"/>
          <w:sz w:val="24"/>
        </w:rPr>
      </w:pPr>
      <w:r w:rsidRPr="00130F62">
        <w:rPr>
          <w:b/>
          <w:noProof w:val="0"/>
          <w:sz w:val="24"/>
        </w:rPr>
        <w:t xml:space="preserve">Computação do endereço de </w:t>
      </w:r>
      <w:proofErr w:type="spellStart"/>
      <w:r w:rsidR="0080474E" w:rsidRPr="00130F62">
        <w:rPr>
          <w:b/>
          <w:noProof w:val="0"/>
          <w:sz w:val="24"/>
        </w:rPr>
        <w:t>Fetch</w:t>
      </w:r>
      <w:proofErr w:type="spellEnd"/>
    </w:p>
    <w:p w14:paraId="4F69F30D" w14:textId="77777777" w:rsidR="004D503D" w:rsidRPr="00130F62" w:rsidRDefault="004D503D" w:rsidP="00393FD0">
      <w:pPr>
        <w:rPr>
          <w:b/>
          <w:noProof w:val="0"/>
          <w:sz w:val="24"/>
        </w:rPr>
      </w:pPr>
    </w:p>
    <w:p w14:paraId="2E9E0B9F" w14:textId="3D036ACA" w:rsidR="00FC35C7" w:rsidRPr="00130F62" w:rsidRDefault="00000000">
      <w:pPr>
        <w:rPr>
          <w:iCs/>
          <w:noProof w:val="0"/>
        </w:rPr>
      </w:pPr>
      <w:r w:rsidRPr="00130F62">
        <w:rPr>
          <w:noProof w:val="0"/>
        </w:rPr>
        <w:t xml:space="preserve">Como mostra a </w:t>
      </w:r>
      <w:r w:rsidRPr="00130F62">
        <w:rPr>
          <w:noProof w:val="0"/>
        </w:rPr>
        <w:fldChar w:fldCharType="begin"/>
      </w:r>
      <w:r w:rsidRPr="00130F62">
        <w:rPr>
          <w:noProof w:val="0"/>
        </w:rPr>
        <w:instrText xml:space="preserve"> REF _Ref67430576 \h </w:instrText>
      </w:r>
      <w:r w:rsidRPr="00130F62">
        <w:rPr>
          <w:noProof w:val="0"/>
        </w:rPr>
      </w:r>
      <w:r w:rsidRPr="00130F62">
        <w:rPr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1</w:t>
      </w:r>
      <w:r w:rsidRPr="00130F62">
        <w:rPr>
          <w:noProof w:val="0"/>
        </w:rPr>
        <w:fldChar w:fldCharType="end"/>
      </w:r>
      <w:r w:rsidR="00011B97" w:rsidRPr="00130F62">
        <w:rPr>
          <w:noProof w:val="0"/>
        </w:rPr>
        <w:t xml:space="preserve"> </w:t>
      </w:r>
      <w:r w:rsidRPr="00130F62">
        <w:rPr>
          <w:noProof w:val="0"/>
        </w:rPr>
        <w:t xml:space="preserve">o </w:t>
      </w:r>
      <w:r w:rsidR="00011B97" w:rsidRPr="00130F62">
        <w:rPr>
          <w:noProof w:val="0"/>
        </w:rPr>
        <w:t>andar</w:t>
      </w:r>
      <w:r w:rsidR="00C16B65" w:rsidRPr="00130F62">
        <w:rPr>
          <w:noProof w:val="0"/>
        </w:rPr>
        <w:t xml:space="preserve"> </w:t>
      </w:r>
      <w:r w:rsidRPr="00130F62">
        <w:rPr>
          <w:noProof w:val="0"/>
        </w:rPr>
        <w:t xml:space="preserve">FC1 inclui dois </w:t>
      </w:r>
      <w:r w:rsidR="00176B6C" w:rsidRPr="00130F62">
        <w:rPr>
          <w:noProof w:val="0"/>
        </w:rPr>
        <w:t>multiplexers</w:t>
      </w:r>
      <w:r w:rsidRPr="00130F62">
        <w:rPr>
          <w:noProof w:val="0"/>
        </w:rPr>
        <w:t xml:space="preserve">: Um </w:t>
      </w:r>
      <w:r w:rsidR="00176B6C" w:rsidRPr="00130F62">
        <w:rPr>
          <w:noProof w:val="0"/>
        </w:rPr>
        <w:t>multiplexer</w:t>
      </w:r>
      <w:r w:rsidRPr="00130F62">
        <w:rPr>
          <w:noProof w:val="0"/>
        </w:rPr>
        <w:t xml:space="preserve"> 2</w:t>
      </w:r>
      <w:r w:rsidR="00E975A2" w:rsidRPr="00130F62">
        <w:rPr>
          <w:noProof w:val="0"/>
        </w:rPr>
        <w:t>:</w:t>
      </w:r>
      <w:r w:rsidRPr="00130F62">
        <w:rPr>
          <w:noProof w:val="0"/>
        </w:rPr>
        <w:t xml:space="preserve">1 que </w:t>
      </w:r>
      <w:r w:rsidR="00E975A2" w:rsidRPr="00130F62">
        <w:rPr>
          <w:noProof w:val="0"/>
        </w:rPr>
        <w:t xml:space="preserve">produz </w:t>
      </w:r>
      <w:r w:rsidRPr="00130F62">
        <w:rPr>
          <w:noProof w:val="0"/>
        </w:rPr>
        <w:t xml:space="preserve">o </w:t>
      </w:r>
      <w:r w:rsidR="006A62B9" w:rsidRPr="00130F62">
        <w:rPr>
          <w:noProof w:val="0"/>
        </w:rPr>
        <w:t>endereço</w:t>
      </w:r>
      <w:r w:rsidRPr="00130F62">
        <w:rPr>
          <w:noProof w:val="0"/>
        </w:rPr>
        <w:t xml:space="preserve"> de </w:t>
      </w:r>
      <w:proofErr w:type="spellStart"/>
      <w:r w:rsidR="0080474E" w:rsidRPr="00130F62">
        <w:rPr>
          <w:noProof w:val="0"/>
        </w:rPr>
        <w:t>Fetch</w:t>
      </w:r>
      <w:proofErr w:type="spellEnd"/>
      <w:r w:rsidRPr="00130F62">
        <w:rPr>
          <w:noProof w:val="0"/>
        </w:rPr>
        <w:t xml:space="preserve"> </w:t>
      </w:r>
      <w:r w:rsidR="006A62B9" w:rsidRPr="00130F62">
        <w:rPr>
          <w:noProof w:val="0"/>
        </w:rPr>
        <w:t xml:space="preserve">em </w:t>
      </w:r>
      <w:r w:rsidR="006A62B9" w:rsidRPr="00130F62">
        <w:rPr>
          <w:rFonts w:ascii="Courier New" w:hAnsi="Courier New" w:cs="Courier New"/>
          <w:noProof w:val="0"/>
        </w:rPr>
        <w:t>ifc_fetch_addr_f1[31:1]</w:t>
      </w:r>
      <w:r w:rsidR="006A62B9" w:rsidRPr="00130F62">
        <w:rPr>
          <w:noProof w:val="0"/>
        </w:rPr>
        <w:t xml:space="preserve">, </w:t>
      </w:r>
      <w:r w:rsidR="00525C63" w:rsidRPr="00130F62">
        <w:rPr>
          <w:noProof w:val="0"/>
        </w:rPr>
        <w:t xml:space="preserve">e um </w:t>
      </w:r>
      <w:r w:rsidR="00176B6C" w:rsidRPr="00130F62">
        <w:rPr>
          <w:noProof w:val="0"/>
        </w:rPr>
        <w:t>multiplexer</w:t>
      </w:r>
      <w:r w:rsidR="00525C63" w:rsidRPr="00130F62">
        <w:rPr>
          <w:noProof w:val="0"/>
        </w:rPr>
        <w:t xml:space="preserve"> 5</w:t>
      </w:r>
      <w:r w:rsidR="00E975A2" w:rsidRPr="00130F62">
        <w:rPr>
          <w:noProof w:val="0"/>
        </w:rPr>
        <w:t>:</w:t>
      </w:r>
      <w:r w:rsidR="00525C63" w:rsidRPr="00130F62">
        <w:rPr>
          <w:noProof w:val="0"/>
        </w:rPr>
        <w:t xml:space="preserve">1 que calcula o endereço de </w:t>
      </w:r>
      <w:proofErr w:type="spellStart"/>
      <w:r w:rsidR="0080474E" w:rsidRPr="00130F62">
        <w:rPr>
          <w:noProof w:val="0"/>
        </w:rPr>
        <w:t>Fetch</w:t>
      </w:r>
      <w:proofErr w:type="spellEnd"/>
      <w:r w:rsidR="00525C63" w:rsidRPr="00130F62">
        <w:rPr>
          <w:noProof w:val="0"/>
        </w:rPr>
        <w:t xml:space="preserve"> seguinte </w:t>
      </w:r>
      <w:r w:rsidR="00E975A2" w:rsidRPr="00130F62">
        <w:rPr>
          <w:noProof w:val="0"/>
        </w:rPr>
        <w:t xml:space="preserve">e o coloca no sinal </w:t>
      </w:r>
      <w:proofErr w:type="spellStart"/>
      <w:r w:rsidR="006A62B9" w:rsidRPr="00130F62">
        <w:rPr>
          <w:rFonts w:ascii="Courier New" w:hAnsi="Courier New" w:cs="Courier New"/>
          <w:noProof w:val="0"/>
        </w:rPr>
        <w:t>fetch_addr_bf</w:t>
      </w:r>
      <w:proofErr w:type="spellEnd"/>
      <w:r w:rsidR="006A62B9" w:rsidRPr="00130F62">
        <w:rPr>
          <w:rFonts w:ascii="Courier New" w:hAnsi="Courier New" w:cs="Courier New"/>
          <w:noProof w:val="0"/>
        </w:rPr>
        <w:t>[31:1]</w:t>
      </w:r>
      <w:r w:rsidR="006A62B9" w:rsidRPr="00130F62">
        <w:rPr>
          <w:noProof w:val="0"/>
        </w:rPr>
        <w:t xml:space="preserve">. </w:t>
      </w:r>
    </w:p>
    <w:p w14:paraId="00309AB2" w14:textId="77777777" w:rsidR="00393FD0" w:rsidRPr="00130F62" w:rsidRDefault="00393FD0" w:rsidP="00C60502">
      <w:pPr>
        <w:rPr>
          <w:noProof w:val="0"/>
        </w:rPr>
      </w:pPr>
    </w:p>
    <w:p w14:paraId="63AB6086" w14:textId="18828FF5" w:rsidR="00FC35C7" w:rsidRPr="00130F62" w:rsidRDefault="00000000">
      <w:pPr>
        <w:pStyle w:val="ListParagraph"/>
        <w:numPr>
          <w:ilvl w:val="0"/>
          <w:numId w:val="31"/>
        </w:numPr>
        <w:rPr>
          <w:noProof w:val="0"/>
        </w:rPr>
      </w:pPr>
      <w:r w:rsidRPr="00130F62">
        <w:rPr>
          <w:b/>
          <w:noProof w:val="0"/>
          <w:u w:val="single"/>
        </w:rPr>
        <w:t>Multiplexer 2</w:t>
      </w:r>
      <w:r w:rsidR="00E975A2" w:rsidRPr="00130F62">
        <w:rPr>
          <w:b/>
          <w:noProof w:val="0"/>
          <w:u w:val="single"/>
        </w:rPr>
        <w:t>:</w:t>
      </w:r>
      <w:r w:rsidRPr="00130F62">
        <w:rPr>
          <w:b/>
          <w:noProof w:val="0"/>
          <w:u w:val="single"/>
        </w:rPr>
        <w:t>1</w:t>
      </w:r>
      <w:r w:rsidR="009920C7" w:rsidRPr="00130F62">
        <w:rPr>
          <w:noProof w:val="0"/>
        </w:rPr>
        <w:t xml:space="preserve">: </w:t>
      </w:r>
      <w:r w:rsidR="00E975A2" w:rsidRPr="00130F62">
        <w:rPr>
          <w:noProof w:val="0"/>
        </w:rPr>
        <w:t xml:space="preserve">produz o sinal </w:t>
      </w:r>
      <w:r w:rsidRPr="00130F62">
        <w:rPr>
          <w:rFonts w:ascii="Courier New" w:hAnsi="Courier New" w:cs="Courier New"/>
          <w:noProof w:val="0"/>
        </w:rPr>
        <w:t>ifc_fetch_address_f1[31:1]</w:t>
      </w:r>
      <w:r w:rsidR="00E975A2" w:rsidRPr="00130F62">
        <w:rPr>
          <w:noProof w:val="0"/>
        </w:rPr>
        <w:t xml:space="preserve">, </w:t>
      </w:r>
      <w:r w:rsidRPr="00130F62">
        <w:rPr>
          <w:noProof w:val="0"/>
        </w:rPr>
        <w:t xml:space="preserve">o endereço </w:t>
      </w:r>
      <w:r w:rsidR="005E2CFB" w:rsidRPr="00130F62">
        <w:rPr>
          <w:noProof w:val="0"/>
        </w:rPr>
        <w:t xml:space="preserve">de memória </w:t>
      </w:r>
      <w:r w:rsidRPr="00130F62">
        <w:rPr>
          <w:noProof w:val="0"/>
        </w:rPr>
        <w:t xml:space="preserve">da instrução </w:t>
      </w:r>
      <w:r w:rsidR="00FE1CED" w:rsidRPr="00130F62">
        <w:rPr>
          <w:noProof w:val="0"/>
        </w:rPr>
        <w:t>obtida</w:t>
      </w:r>
      <w:r w:rsidRPr="00130F62">
        <w:rPr>
          <w:noProof w:val="0"/>
        </w:rPr>
        <w:t xml:space="preserve"> </w:t>
      </w:r>
      <w:r w:rsidR="009920C7" w:rsidRPr="00130F62">
        <w:rPr>
          <w:noProof w:val="0"/>
        </w:rPr>
        <w:t>no ciclo atual</w:t>
      </w:r>
      <w:r w:rsidRPr="00130F62">
        <w:rPr>
          <w:noProof w:val="0"/>
        </w:rPr>
        <w:t xml:space="preserve">, que, como analisámos na Figura 3 do </w:t>
      </w:r>
      <w:proofErr w:type="spellStart"/>
      <w:r w:rsidR="00434737" w:rsidRPr="00130F62">
        <w:rPr>
          <w:noProof w:val="0"/>
        </w:rPr>
        <w:t>Lab</w:t>
      </w:r>
      <w:proofErr w:type="spellEnd"/>
      <w:r w:rsidRPr="00130F62">
        <w:rPr>
          <w:noProof w:val="0"/>
        </w:rPr>
        <w:t xml:space="preserve"> 11, é fornecido ao Controlador de Memória para ler o pacote de instruções de 128 bits </w:t>
      </w:r>
      <w:r w:rsidR="005E2CFB" w:rsidRPr="00130F62">
        <w:rPr>
          <w:noProof w:val="0"/>
        </w:rPr>
        <w:t>da Cache de Instruções</w:t>
      </w:r>
      <w:r w:rsidRPr="00130F62">
        <w:rPr>
          <w:noProof w:val="0"/>
        </w:rPr>
        <w:t xml:space="preserve">. As duas entradas para este </w:t>
      </w:r>
      <w:r w:rsidR="00176B6C" w:rsidRPr="00130F62">
        <w:rPr>
          <w:noProof w:val="0"/>
        </w:rPr>
        <w:t>multiplexer</w:t>
      </w:r>
      <w:r w:rsidRPr="00130F62">
        <w:rPr>
          <w:noProof w:val="0"/>
        </w:rPr>
        <w:t xml:space="preserve"> são:</w:t>
      </w:r>
    </w:p>
    <w:p w14:paraId="40A2E7EC" w14:textId="77777777" w:rsidR="00C60502" w:rsidRPr="00130F62" w:rsidRDefault="00C60502" w:rsidP="00C60502">
      <w:pPr>
        <w:pStyle w:val="ListParagraph"/>
        <w:ind w:left="1440"/>
        <w:rPr>
          <w:noProof w:val="0"/>
        </w:rPr>
      </w:pPr>
    </w:p>
    <w:p w14:paraId="44A81888" w14:textId="4E699C0C" w:rsidR="00FC35C7" w:rsidRPr="00130F62" w:rsidRDefault="00000000">
      <w:pPr>
        <w:pStyle w:val="ListParagraph"/>
        <w:numPr>
          <w:ilvl w:val="1"/>
          <w:numId w:val="31"/>
        </w:numPr>
        <w:rPr>
          <w:noProof w:val="0"/>
        </w:rPr>
      </w:pPr>
      <w:r w:rsidRPr="00130F62">
        <w:rPr>
          <w:noProof w:val="0"/>
        </w:rPr>
        <w:t xml:space="preserve">O endereço do </w:t>
      </w:r>
      <w:r w:rsidR="00DA4652" w:rsidRPr="00130F62">
        <w:rPr>
          <w:noProof w:val="0"/>
        </w:rPr>
        <w:t xml:space="preserve">destino </w:t>
      </w:r>
      <w:r w:rsidRPr="00130F62">
        <w:rPr>
          <w:noProof w:val="0"/>
        </w:rPr>
        <w:t>d</w:t>
      </w:r>
      <w:r w:rsidR="00DA4652" w:rsidRPr="00130F62">
        <w:rPr>
          <w:noProof w:val="0"/>
        </w:rPr>
        <w:t>o</w:t>
      </w:r>
      <w:r w:rsidRPr="00130F62">
        <w:rPr>
          <w:noProof w:val="0"/>
        </w:rPr>
        <w:t xml:space="preserve"> </w:t>
      </w:r>
      <w:r w:rsidR="00E936D9" w:rsidRPr="00130F62">
        <w:rPr>
          <w:noProof w:val="0"/>
        </w:rPr>
        <w:t>salto</w:t>
      </w:r>
      <w:r w:rsidRPr="00130F62">
        <w:rPr>
          <w:noProof w:val="0"/>
        </w:rPr>
        <w:t xml:space="preserve"> </w:t>
      </w:r>
      <w:r w:rsidR="005E2CFB" w:rsidRPr="00130F62">
        <w:rPr>
          <w:noProof w:val="0"/>
        </w:rPr>
        <w:t>(</w:t>
      </w:r>
      <w:proofErr w:type="spellStart"/>
      <w:r w:rsidR="005E2CFB" w:rsidRPr="00130F62">
        <w:rPr>
          <w:rFonts w:ascii="Courier New" w:hAnsi="Courier New" w:cs="Courier New"/>
          <w:noProof w:val="0"/>
        </w:rPr>
        <w:t>exu_flush_path_final</w:t>
      </w:r>
      <w:proofErr w:type="spellEnd"/>
      <w:r w:rsidR="005E2CFB" w:rsidRPr="00130F62">
        <w:rPr>
          <w:rFonts w:ascii="Courier New" w:hAnsi="Courier New" w:cs="Courier New"/>
          <w:noProof w:val="0"/>
        </w:rPr>
        <w:t>[31:1]</w:t>
      </w:r>
      <w:r w:rsidR="005E2CFB" w:rsidRPr="00130F62">
        <w:rPr>
          <w:rFonts w:cs="Arial"/>
          <w:noProof w:val="0"/>
        </w:rPr>
        <w:t xml:space="preserve">) é </w:t>
      </w:r>
      <w:r w:rsidRPr="00130F62">
        <w:rPr>
          <w:noProof w:val="0"/>
        </w:rPr>
        <w:t xml:space="preserve">calculado </w:t>
      </w:r>
      <w:r w:rsidR="00434737" w:rsidRPr="00130F62">
        <w:rPr>
          <w:noProof w:val="0"/>
        </w:rPr>
        <w:t xml:space="preserve">no </w:t>
      </w:r>
      <w:r w:rsidR="00011B97" w:rsidRPr="00130F62">
        <w:rPr>
          <w:noProof w:val="0"/>
        </w:rPr>
        <w:t>andar</w:t>
      </w:r>
      <w:r w:rsidR="00C16B65" w:rsidRPr="00130F62">
        <w:rPr>
          <w:noProof w:val="0"/>
        </w:rPr>
        <w:t xml:space="preserve"> </w:t>
      </w:r>
      <w:r w:rsidRPr="00130F62">
        <w:rPr>
          <w:noProof w:val="0"/>
        </w:rPr>
        <w:t>EX1</w:t>
      </w:r>
      <w:r w:rsidR="005E2CFB" w:rsidRPr="00130F62">
        <w:rPr>
          <w:noProof w:val="0"/>
        </w:rPr>
        <w:t xml:space="preserve">, como </w:t>
      </w:r>
      <w:r w:rsidRPr="00130F62">
        <w:rPr>
          <w:noProof w:val="0"/>
        </w:rPr>
        <w:t>analisaremos mais adiante.</w:t>
      </w:r>
    </w:p>
    <w:p w14:paraId="7FC20466" w14:textId="77777777" w:rsidR="00C60502" w:rsidRPr="00130F62" w:rsidRDefault="00C60502" w:rsidP="00C60502">
      <w:pPr>
        <w:pStyle w:val="ListParagraph"/>
        <w:ind w:left="1440"/>
        <w:rPr>
          <w:noProof w:val="0"/>
        </w:rPr>
      </w:pPr>
    </w:p>
    <w:p w14:paraId="512FCBF1" w14:textId="4D6C69C3" w:rsidR="00FC35C7" w:rsidRPr="00130F62" w:rsidRDefault="00000000">
      <w:pPr>
        <w:pStyle w:val="ListParagraph"/>
        <w:numPr>
          <w:ilvl w:val="1"/>
          <w:numId w:val="31"/>
        </w:numPr>
        <w:rPr>
          <w:noProof w:val="0"/>
        </w:rPr>
      </w:pPr>
      <w:r w:rsidRPr="00130F62">
        <w:rPr>
          <w:noProof w:val="0"/>
        </w:rPr>
        <w:t xml:space="preserve">O </w:t>
      </w:r>
      <w:r w:rsidR="006A62B9" w:rsidRPr="00130F62">
        <w:rPr>
          <w:noProof w:val="0"/>
        </w:rPr>
        <w:t xml:space="preserve">endereço do </w:t>
      </w:r>
      <w:r w:rsidRPr="00130F62">
        <w:rPr>
          <w:noProof w:val="0"/>
        </w:rPr>
        <w:t xml:space="preserve">próximo </w:t>
      </w:r>
      <w:proofErr w:type="spellStart"/>
      <w:r w:rsidR="00880084" w:rsidRPr="00130F62">
        <w:rPr>
          <w:noProof w:val="0"/>
        </w:rPr>
        <w:t>F</w:t>
      </w:r>
      <w:r w:rsidR="006A62B9" w:rsidRPr="00130F62">
        <w:rPr>
          <w:noProof w:val="0"/>
        </w:rPr>
        <w:t>etch</w:t>
      </w:r>
      <w:proofErr w:type="spellEnd"/>
      <w:r w:rsidR="006A62B9" w:rsidRPr="00130F62">
        <w:rPr>
          <w:noProof w:val="0"/>
        </w:rPr>
        <w:t xml:space="preserve"> </w:t>
      </w:r>
      <w:r w:rsidR="00233424" w:rsidRPr="00130F62">
        <w:rPr>
          <w:noProof w:val="0"/>
        </w:rPr>
        <w:t>(</w:t>
      </w:r>
      <w:r w:rsidR="00233424" w:rsidRPr="00130F62">
        <w:rPr>
          <w:rFonts w:ascii="Courier New" w:hAnsi="Courier New" w:cs="Courier New"/>
          <w:noProof w:val="0"/>
        </w:rPr>
        <w:t>ifc_fetch_addr_f1_raw[31:1]</w:t>
      </w:r>
      <w:r w:rsidR="00233424" w:rsidRPr="00130F62">
        <w:rPr>
          <w:noProof w:val="0"/>
        </w:rPr>
        <w:t xml:space="preserve">), </w:t>
      </w:r>
      <w:r w:rsidRPr="00130F62">
        <w:rPr>
          <w:noProof w:val="0"/>
        </w:rPr>
        <w:t xml:space="preserve">calculado </w:t>
      </w:r>
      <w:r w:rsidR="006A62B9" w:rsidRPr="00130F62">
        <w:rPr>
          <w:noProof w:val="0"/>
        </w:rPr>
        <w:t xml:space="preserve">e registado </w:t>
      </w:r>
      <w:r w:rsidRPr="00130F62">
        <w:rPr>
          <w:noProof w:val="0"/>
        </w:rPr>
        <w:t xml:space="preserve">no ciclo anterior </w:t>
      </w:r>
      <w:r w:rsidR="006A62B9" w:rsidRPr="00130F62">
        <w:rPr>
          <w:noProof w:val="0"/>
        </w:rPr>
        <w:t xml:space="preserve">como </w:t>
      </w:r>
      <w:r w:rsidR="00C60502" w:rsidRPr="00130F62">
        <w:rPr>
          <w:noProof w:val="0"/>
        </w:rPr>
        <w:t>a saída do multiplexer 5</w:t>
      </w:r>
      <w:r w:rsidR="001B4DF6" w:rsidRPr="00130F62">
        <w:rPr>
          <w:noProof w:val="0"/>
        </w:rPr>
        <w:t>:</w:t>
      </w:r>
      <w:r w:rsidR="00C60502" w:rsidRPr="00130F62">
        <w:rPr>
          <w:noProof w:val="0"/>
        </w:rPr>
        <w:t xml:space="preserve">1 </w:t>
      </w:r>
      <w:r w:rsidR="00BC15E5" w:rsidRPr="00130F62">
        <w:rPr>
          <w:noProof w:val="0"/>
        </w:rPr>
        <w:t xml:space="preserve">incluído nesta fase </w:t>
      </w:r>
      <w:r w:rsidR="000437B8" w:rsidRPr="00130F62">
        <w:rPr>
          <w:noProof w:val="0"/>
        </w:rPr>
        <w:t xml:space="preserve">e analisado a seguir </w:t>
      </w:r>
      <w:r w:rsidR="00A50E6A" w:rsidRPr="00130F62">
        <w:rPr>
          <w:noProof w:val="0"/>
        </w:rPr>
        <w:t>(</w:t>
      </w:r>
      <w:proofErr w:type="spellStart"/>
      <w:r w:rsidR="009462EA" w:rsidRPr="00130F62">
        <w:rPr>
          <w:rFonts w:ascii="Courier New" w:hAnsi="Courier New" w:cs="Courier New"/>
          <w:noProof w:val="0"/>
        </w:rPr>
        <w:t>fetch_addr_bf</w:t>
      </w:r>
      <w:proofErr w:type="spellEnd"/>
      <w:r w:rsidR="009462EA" w:rsidRPr="00130F62">
        <w:rPr>
          <w:rFonts w:ascii="Courier New" w:hAnsi="Courier New" w:cs="Courier New"/>
          <w:noProof w:val="0"/>
        </w:rPr>
        <w:t>[31:1]</w:t>
      </w:r>
      <w:r w:rsidR="00A50E6A" w:rsidRPr="00130F62">
        <w:rPr>
          <w:noProof w:val="0"/>
        </w:rPr>
        <w:t>)</w:t>
      </w:r>
      <w:r w:rsidR="00C60502" w:rsidRPr="00130F62">
        <w:rPr>
          <w:noProof w:val="0"/>
        </w:rPr>
        <w:t>.</w:t>
      </w:r>
    </w:p>
    <w:p w14:paraId="31AFC560" w14:textId="77777777" w:rsidR="00C60502" w:rsidRPr="00130F62" w:rsidRDefault="00C60502" w:rsidP="00C60502">
      <w:pPr>
        <w:rPr>
          <w:noProof w:val="0"/>
        </w:rPr>
      </w:pPr>
    </w:p>
    <w:p w14:paraId="3F33D223" w14:textId="1A823B74" w:rsidR="00FC35C7" w:rsidRPr="00130F62" w:rsidRDefault="00000000">
      <w:pPr>
        <w:ind w:left="720"/>
        <w:rPr>
          <w:noProof w:val="0"/>
        </w:rPr>
      </w:pPr>
      <w:r w:rsidRPr="00130F62">
        <w:rPr>
          <w:noProof w:val="0"/>
        </w:rPr>
        <w:t xml:space="preserve">O sinal de controlo deste multiplexer é designado por </w:t>
      </w:r>
      <w:proofErr w:type="spellStart"/>
      <w:r w:rsidRPr="00130F62">
        <w:rPr>
          <w:rFonts w:ascii="Courier New" w:hAnsi="Courier New" w:cs="Courier New"/>
          <w:noProof w:val="0"/>
        </w:rPr>
        <w:t>exu_flush_final</w:t>
      </w:r>
      <w:proofErr w:type="spellEnd"/>
      <w:r w:rsidRPr="00130F62">
        <w:rPr>
          <w:rFonts w:ascii="Courier New" w:hAnsi="Courier New" w:cs="Courier New"/>
          <w:noProof w:val="0"/>
        </w:rPr>
        <w:t xml:space="preserve"> </w:t>
      </w:r>
      <w:r w:rsidRPr="00130F62">
        <w:rPr>
          <w:noProof w:val="0"/>
        </w:rPr>
        <w:t xml:space="preserve">e é </w:t>
      </w:r>
      <w:r w:rsidR="009920C7" w:rsidRPr="00130F62">
        <w:rPr>
          <w:noProof w:val="0"/>
        </w:rPr>
        <w:t xml:space="preserve">fornecido </w:t>
      </w:r>
      <w:r w:rsidR="00880084" w:rsidRPr="00130F62">
        <w:rPr>
          <w:noProof w:val="0"/>
        </w:rPr>
        <w:t>pelo andar</w:t>
      </w:r>
      <w:r w:rsidR="00C16B65" w:rsidRPr="00130F62">
        <w:rPr>
          <w:noProof w:val="0"/>
        </w:rPr>
        <w:t xml:space="preserve"> de </w:t>
      </w:r>
      <w:r w:rsidR="001B4DF6" w:rsidRPr="00130F62">
        <w:rPr>
          <w:noProof w:val="0"/>
        </w:rPr>
        <w:t>execução</w:t>
      </w:r>
      <w:r w:rsidR="009920C7" w:rsidRPr="00130F62">
        <w:rPr>
          <w:noProof w:val="0"/>
        </w:rPr>
        <w:t xml:space="preserve">. </w:t>
      </w:r>
      <w:r w:rsidR="006A62B9" w:rsidRPr="00130F62">
        <w:rPr>
          <w:noProof w:val="0"/>
        </w:rPr>
        <w:t xml:space="preserve">Se </w:t>
      </w:r>
      <w:r w:rsidR="00880084" w:rsidRPr="00130F62">
        <w:rPr>
          <w:noProof w:val="0"/>
        </w:rPr>
        <w:t xml:space="preserve">o </w:t>
      </w:r>
      <w:r w:rsidR="00880084" w:rsidRPr="00130F62">
        <w:rPr>
          <w:i/>
          <w:iCs/>
          <w:noProof w:val="0"/>
        </w:rPr>
        <w:t>flush</w:t>
      </w:r>
      <w:r w:rsidRPr="00130F62">
        <w:rPr>
          <w:noProof w:val="0"/>
        </w:rPr>
        <w:t xml:space="preserve"> tiver de </w:t>
      </w:r>
      <w:r w:rsidR="001B4DF6" w:rsidRPr="00130F62">
        <w:rPr>
          <w:noProof w:val="0"/>
        </w:rPr>
        <w:t xml:space="preserve">ocorrer a partir do </w:t>
      </w:r>
      <w:r w:rsidRPr="00130F62">
        <w:rPr>
          <w:noProof w:val="0"/>
        </w:rPr>
        <w:t>endereço de destino d</w:t>
      </w:r>
      <w:r w:rsidR="00E936D9" w:rsidRPr="00130F62">
        <w:rPr>
          <w:noProof w:val="0"/>
        </w:rPr>
        <w:t>o salto</w:t>
      </w:r>
      <w:r w:rsidRPr="00130F62">
        <w:rPr>
          <w:noProof w:val="0"/>
        </w:rPr>
        <w:t xml:space="preserve">, </w:t>
      </w:r>
      <w:proofErr w:type="spellStart"/>
      <w:r w:rsidRPr="00130F62">
        <w:rPr>
          <w:rFonts w:ascii="Courier New" w:hAnsi="Courier New" w:cs="Courier New"/>
          <w:noProof w:val="0"/>
        </w:rPr>
        <w:t>exu_flush_final</w:t>
      </w:r>
      <w:proofErr w:type="spellEnd"/>
      <w:r w:rsidRPr="00130F62">
        <w:rPr>
          <w:rFonts w:ascii="Courier New" w:hAnsi="Courier New" w:cs="Courier New"/>
          <w:noProof w:val="0"/>
        </w:rPr>
        <w:t xml:space="preserve"> </w:t>
      </w:r>
      <w:r w:rsidRPr="00130F62">
        <w:rPr>
          <w:noProof w:val="0"/>
        </w:rPr>
        <w:t xml:space="preserve">= </w:t>
      </w:r>
      <w:r w:rsidR="00193A65" w:rsidRPr="00130F62">
        <w:rPr>
          <w:noProof w:val="0"/>
        </w:rPr>
        <w:t xml:space="preserve">1 </w:t>
      </w:r>
      <w:r w:rsidRPr="00130F62">
        <w:rPr>
          <w:noProof w:val="0"/>
        </w:rPr>
        <w:t xml:space="preserve">e </w:t>
      </w:r>
      <w:proofErr w:type="spellStart"/>
      <w:r w:rsidR="009462EA" w:rsidRPr="00130F62">
        <w:rPr>
          <w:rFonts w:ascii="Courier New" w:hAnsi="Courier New" w:cs="Courier New"/>
          <w:noProof w:val="0"/>
        </w:rPr>
        <w:t>exu_flush_path_final</w:t>
      </w:r>
      <w:proofErr w:type="spellEnd"/>
      <w:r w:rsidR="009462EA" w:rsidRPr="00130F62">
        <w:rPr>
          <w:rFonts w:ascii="Courier New" w:hAnsi="Courier New" w:cs="Courier New"/>
          <w:noProof w:val="0"/>
        </w:rPr>
        <w:t xml:space="preserve">[31:1] </w:t>
      </w:r>
      <w:r w:rsidR="009462EA" w:rsidRPr="00130F62">
        <w:rPr>
          <w:noProof w:val="0"/>
        </w:rPr>
        <w:t xml:space="preserve">é </w:t>
      </w:r>
      <w:r w:rsidR="009462EA" w:rsidRPr="00130F62">
        <w:rPr>
          <w:noProof w:val="0"/>
        </w:rPr>
        <w:lastRenderedPageBreak/>
        <w:t xml:space="preserve">utilizado como endereço de </w:t>
      </w:r>
      <w:r w:rsidR="00880084" w:rsidRPr="00130F62">
        <w:rPr>
          <w:i/>
          <w:iCs/>
          <w:noProof w:val="0"/>
        </w:rPr>
        <w:t>flush</w:t>
      </w:r>
      <w:r w:rsidR="006A62B9" w:rsidRPr="00130F62">
        <w:rPr>
          <w:noProof w:val="0"/>
        </w:rPr>
        <w:t xml:space="preserve">; </w:t>
      </w:r>
      <w:r w:rsidRPr="00130F62">
        <w:rPr>
          <w:noProof w:val="0"/>
        </w:rPr>
        <w:t xml:space="preserve">caso contrário, </w:t>
      </w:r>
      <w:proofErr w:type="spellStart"/>
      <w:r w:rsidRPr="00130F62">
        <w:rPr>
          <w:rFonts w:ascii="Courier New" w:hAnsi="Courier New" w:cs="Courier New"/>
          <w:noProof w:val="0"/>
        </w:rPr>
        <w:t>exu_flush_final</w:t>
      </w:r>
      <w:proofErr w:type="spellEnd"/>
      <w:r w:rsidRPr="00130F62">
        <w:rPr>
          <w:rFonts w:ascii="Courier New" w:hAnsi="Courier New" w:cs="Courier New"/>
          <w:noProof w:val="0"/>
        </w:rPr>
        <w:t xml:space="preserve"> </w:t>
      </w:r>
      <w:r w:rsidR="00193A65" w:rsidRPr="00130F62">
        <w:rPr>
          <w:noProof w:val="0"/>
        </w:rPr>
        <w:t xml:space="preserve">= 0 </w:t>
      </w:r>
      <w:r w:rsidR="009462EA" w:rsidRPr="00130F62">
        <w:rPr>
          <w:noProof w:val="0"/>
        </w:rPr>
        <w:t xml:space="preserve">e </w:t>
      </w:r>
      <w:r w:rsidR="00233424" w:rsidRPr="00130F62">
        <w:rPr>
          <w:rFonts w:ascii="Courier New" w:hAnsi="Courier New" w:cs="Courier New"/>
          <w:noProof w:val="0"/>
        </w:rPr>
        <w:t xml:space="preserve">ifc_fetch_addr_f1_raw[31:1] </w:t>
      </w:r>
      <w:r w:rsidR="009462EA" w:rsidRPr="00130F62">
        <w:rPr>
          <w:noProof w:val="0"/>
        </w:rPr>
        <w:t xml:space="preserve">é utilizado como endereço de </w:t>
      </w:r>
      <w:r w:rsidR="00880084" w:rsidRPr="00130F62">
        <w:rPr>
          <w:i/>
          <w:iCs/>
          <w:noProof w:val="0"/>
        </w:rPr>
        <w:t>flush</w:t>
      </w:r>
      <w:r w:rsidRPr="00130F62">
        <w:rPr>
          <w:noProof w:val="0"/>
        </w:rPr>
        <w:t>.</w:t>
      </w:r>
    </w:p>
    <w:p w14:paraId="42114F86" w14:textId="77777777" w:rsidR="00A50E6A" w:rsidRPr="00130F62" w:rsidRDefault="00A50E6A" w:rsidP="005E2CFB">
      <w:pPr>
        <w:ind w:left="720"/>
        <w:rPr>
          <w:noProof w:val="0"/>
        </w:rPr>
      </w:pPr>
    </w:p>
    <w:p w14:paraId="2D24941C" w14:textId="77777777" w:rsidR="00FC35C7" w:rsidRPr="00130F62" w:rsidRDefault="00000000">
      <w:pPr>
        <w:ind w:left="720"/>
        <w:rPr>
          <w:noProof w:val="0"/>
        </w:rPr>
      </w:pPr>
      <w:r w:rsidRPr="00130F62">
        <w:rPr>
          <w:noProof w:val="0"/>
        </w:rPr>
        <w:t>Note-se que um multiplexer 2</w:t>
      </w:r>
      <w:r w:rsidR="001B4DF6" w:rsidRPr="00130F62">
        <w:rPr>
          <w:noProof w:val="0"/>
        </w:rPr>
        <w:t>:</w:t>
      </w:r>
      <w:r w:rsidRPr="00130F62">
        <w:rPr>
          <w:noProof w:val="0"/>
        </w:rPr>
        <w:t xml:space="preserve">1 análogo é utilizado nos processadores explicados em DDCARV </w:t>
      </w:r>
      <w:r w:rsidR="006A62B9" w:rsidRPr="00130F62">
        <w:rPr>
          <w:noProof w:val="0"/>
        </w:rPr>
        <w:t>para atualizar o PC em cada ciclo.</w:t>
      </w:r>
    </w:p>
    <w:p w14:paraId="6F52B423" w14:textId="77777777" w:rsidR="005E2CFB" w:rsidRPr="00130F62" w:rsidRDefault="005E2CFB" w:rsidP="00C60502">
      <w:pPr>
        <w:rPr>
          <w:noProof w:val="0"/>
        </w:rPr>
      </w:pPr>
    </w:p>
    <w:p w14:paraId="52D584DF" w14:textId="77777777" w:rsidR="00FC35C7" w:rsidRPr="00130F62" w:rsidRDefault="00000000">
      <w:pPr>
        <w:pStyle w:val="ListParagraph"/>
        <w:numPr>
          <w:ilvl w:val="0"/>
          <w:numId w:val="31"/>
        </w:numPr>
        <w:rPr>
          <w:noProof w:val="0"/>
        </w:rPr>
      </w:pPr>
      <w:r w:rsidRPr="00130F62">
        <w:rPr>
          <w:b/>
          <w:noProof w:val="0"/>
          <w:u w:val="single"/>
        </w:rPr>
        <w:t>Multiplexer 5</w:t>
      </w:r>
      <w:r w:rsidR="001B4DF6" w:rsidRPr="00130F62">
        <w:rPr>
          <w:b/>
          <w:noProof w:val="0"/>
          <w:u w:val="single"/>
        </w:rPr>
        <w:t>:</w:t>
      </w:r>
      <w:r w:rsidRPr="00130F62">
        <w:rPr>
          <w:b/>
          <w:noProof w:val="0"/>
          <w:u w:val="single"/>
        </w:rPr>
        <w:t>1</w:t>
      </w:r>
      <w:r w:rsidR="009920C7" w:rsidRPr="00130F62">
        <w:rPr>
          <w:noProof w:val="0"/>
        </w:rPr>
        <w:t xml:space="preserve">: </w:t>
      </w:r>
      <w:r w:rsidR="001B4DF6" w:rsidRPr="00130F62">
        <w:rPr>
          <w:noProof w:val="0"/>
        </w:rPr>
        <w:t xml:space="preserve">produz o sinal </w:t>
      </w:r>
      <w:proofErr w:type="spellStart"/>
      <w:r w:rsidRPr="00130F62">
        <w:rPr>
          <w:rFonts w:ascii="Courier New" w:hAnsi="Courier New" w:cs="Courier New"/>
          <w:noProof w:val="0"/>
        </w:rPr>
        <w:t>fetch_addr_bf</w:t>
      </w:r>
      <w:proofErr w:type="spellEnd"/>
      <w:r w:rsidRPr="00130F62">
        <w:rPr>
          <w:rFonts w:ascii="Courier New" w:hAnsi="Courier New" w:cs="Courier New"/>
          <w:noProof w:val="0"/>
        </w:rPr>
        <w:t>[31:1]</w:t>
      </w:r>
      <w:r w:rsidR="001B4DF6" w:rsidRPr="00130F62">
        <w:rPr>
          <w:rFonts w:cs="Arial"/>
          <w:noProof w:val="0"/>
        </w:rPr>
        <w:t xml:space="preserve">, </w:t>
      </w:r>
      <w:r w:rsidRPr="00130F62">
        <w:rPr>
          <w:rFonts w:cs="Arial"/>
          <w:noProof w:val="0"/>
        </w:rPr>
        <w:t xml:space="preserve">o endereço proveniente de </w:t>
      </w:r>
      <w:r w:rsidR="001B4DF6" w:rsidRPr="00130F62">
        <w:rPr>
          <w:rFonts w:cs="Arial"/>
          <w:noProof w:val="0"/>
        </w:rPr>
        <w:t>uma das cinco fontes seguintes</w:t>
      </w:r>
      <w:r w:rsidRPr="00130F62">
        <w:rPr>
          <w:rFonts w:cs="Arial"/>
          <w:noProof w:val="0"/>
        </w:rPr>
        <w:t>:</w:t>
      </w:r>
    </w:p>
    <w:p w14:paraId="6457370D" w14:textId="77777777" w:rsidR="00393FD0" w:rsidRPr="00130F62" w:rsidRDefault="00393FD0" w:rsidP="00393FD0">
      <w:pPr>
        <w:pStyle w:val="ListParagraph"/>
        <w:ind w:left="1440"/>
        <w:rPr>
          <w:noProof w:val="0"/>
        </w:rPr>
      </w:pPr>
    </w:p>
    <w:p w14:paraId="00E7D7FA" w14:textId="39FDF801" w:rsidR="00FC35C7" w:rsidRPr="00130F62" w:rsidRDefault="00000000">
      <w:pPr>
        <w:pStyle w:val="ListParagraph"/>
        <w:numPr>
          <w:ilvl w:val="1"/>
          <w:numId w:val="31"/>
        </w:numPr>
        <w:rPr>
          <w:noProof w:val="0"/>
        </w:rPr>
      </w:pPr>
      <w:r w:rsidRPr="00130F62">
        <w:rPr>
          <w:noProof w:val="0"/>
        </w:rPr>
        <w:t xml:space="preserve">O endereço de </w:t>
      </w:r>
      <w:proofErr w:type="spellStart"/>
      <w:r w:rsidR="00DA4652" w:rsidRPr="00130F62">
        <w:rPr>
          <w:noProof w:val="0"/>
        </w:rPr>
        <w:t>Fetch</w:t>
      </w:r>
      <w:proofErr w:type="spellEnd"/>
      <w:r w:rsidRPr="00130F62">
        <w:rPr>
          <w:noProof w:val="0"/>
        </w:rPr>
        <w:t xml:space="preserve"> (</w:t>
      </w:r>
      <w:r w:rsidRPr="00130F62">
        <w:rPr>
          <w:rFonts w:ascii="Courier New" w:hAnsi="Courier New" w:cs="Courier New"/>
          <w:noProof w:val="0"/>
        </w:rPr>
        <w:t>ifc_fetch_addr_f1</w:t>
      </w:r>
      <w:r w:rsidRPr="00130F62">
        <w:rPr>
          <w:noProof w:val="0"/>
        </w:rPr>
        <w:t>)</w:t>
      </w:r>
      <w:r w:rsidR="00B01980" w:rsidRPr="00130F62">
        <w:rPr>
          <w:noProof w:val="0"/>
        </w:rPr>
        <w:t xml:space="preserve">, que é utilizado </w:t>
      </w:r>
      <w:r w:rsidR="00DA4652" w:rsidRPr="00130F62">
        <w:rPr>
          <w:noProof w:val="0"/>
        </w:rPr>
        <w:t>n</w:t>
      </w:r>
      <w:r w:rsidR="00B01980" w:rsidRPr="00130F62">
        <w:rPr>
          <w:noProof w:val="0"/>
        </w:rPr>
        <w:t xml:space="preserve">alguns casos quando o PC </w:t>
      </w:r>
      <w:r w:rsidR="001B4DF6" w:rsidRPr="00130F62">
        <w:rPr>
          <w:noProof w:val="0"/>
        </w:rPr>
        <w:t xml:space="preserve">permanece o mesmo </w:t>
      </w:r>
      <w:r w:rsidR="00B01980" w:rsidRPr="00130F62">
        <w:rPr>
          <w:noProof w:val="0"/>
        </w:rPr>
        <w:t>de um ciclo para o outro</w:t>
      </w:r>
      <w:r w:rsidRPr="00130F62">
        <w:rPr>
          <w:noProof w:val="0"/>
        </w:rPr>
        <w:t>.</w:t>
      </w:r>
    </w:p>
    <w:p w14:paraId="595534A9" w14:textId="77777777" w:rsidR="00393FD0" w:rsidRPr="00130F62" w:rsidRDefault="00393FD0" w:rsidP="00393FD0">
      <w:pPr>
        <w:pStyle w:val="ListParagraph"/>
        <w:ind w:left="1440"/>
        <w:rPr>
          <w:noProof w:val="0"/>
        </w:rPr>
      </w:pPr>
    </w:p>
    <w:p w14:paraId="34D222FE" w14:textId="58BC385D" w:rsidR="00FC35C7" w:rsidRPr="00130F62" w:rsidRDefault="00000000">
      <w:pPr>
        <w:pStyle w:val="ListParagraph"/>
        <w:numPr>
          <w:ilvl w:val="1"/>
          <w:numId w:val="31"/>
        </w:numPr>
        <w:rPr>
          <w:noProof w:val="0"/>
        </w:rPr>
      </w:pPr>
      <w:r w:rsidRPr="00130F62">
        <w:rPr>
          <w:noProof w:val="0"/>
        </w:rPr>
        <w:t>O endereço sequencial seguinte (</w:t>
      </w:r>
      <w:proofErr w:type="spellStart"/>
      <w:r w:rsidRPr="00130F62">
        <w:rPr>
          <w:rFonts w:ascii="Courier New" w:hAnsi="Courier New" w:cs="Courier New"/>
          <w:noProof w:val="0"/>
        </w:rPr>
        <w:t>fetch_addr_next</w:t>
      </w:r>
      <w:proofErr w:type="spellEnd"/>
      <w:r w:rsidRPr="00130F62">
        <w:rPr>
          <w:noProof w:val="0"/>
        </w:rPr>
        <w:t>)</w:t>
      </w:r>
      <w:r w:rsidR="00C709F8" w:rsidRPr="00130F62">
        <w:rPr>
          <w:noProof w:val="0"/>
        </w:rPr>
        <w:t xml:space="preserve">, que é calculado como o endereço de </w:t>
      </w:r>
      <w:proofErr w:type="spellStart"/>
      <w:r w:rsidR="00DA4652" w:rsidRPr="00130F62">
        <w:rPr>
          <w:noProof w:val="0"/>
        </w:rPr>
        <w:t>Fetch</w:t>
      </w:r>
      <w:proofErr w:type="spellEnd"/>
      <w:r w:rsidR="00C709F8" w:rsidRPr="00130F62">
        <w:rPr>
          <w:noProof w:val="0"/>
        </w:rPr>
        <w:t xml:space="preserve"> (</w:t>
      </w:r>
      <w:r w:rsidR="00C709F8" w:rsidRPr="00130F62">
        <w:rPr>
          <w:rFonts w:ascii="Courier New" w:hAnsi="Courier New" w:cs="Courier New"/>
          <w:noProof w:val="0"/>
        </w:rPr>
        <w:t>ifc_fetch_addr_f1</w:t>
      </w:r>
      <w:r w:rsidR="00C709F8" w:rsidRPr="00130F62">
        <w:rPr>
          <w:noProof w:val="0"/>
        </w:rPr>
        <w:t>) + 16</w:t>
      </w:r>
      <w:r w:rsidR="000437B8" w:rsidRPr="00130F62">
        <w:rPr>
          <w:noProof w:val="0"/>
        </w:rPr>
        <w:t>, e que aponta para o pacote de 128 bits seguinte</w:t>
      </w:r>
      <w:r w:rsidRPr="00130F62">
        <w:rPr>
          <w:noProof w:val="0"/>
        </w:rPr>
        <w:t>.</w:t>
      </w:r>
    </w:p>
    <w:p w14:paraId="7C954947" w14:textId="77777777" w:rsidR="00393FD0" w:rsidRPr="00130F62" w:rsidRDefault="00393FD0" w:rsidP="00393FD0">
      <w:pPr>
        <w:pStyle w:val="ListParagraph"/>
        <w:ind w:left="1440"/>
        <w:rPr>
          <w:noProof w:val="0"/>
        </w:rPr>
      </w:pPr>
    </w:p>
    <w:p w14:paraId="0629354A" w14:textId="461015BB" w:rsidR="00FC35C7" w:rsidRPr="00130F62" w:rsidRDefault="00000000">
      <w:pPr>
        <w:pStyle w:val="ListParagraph"/>
        <w:numPr>
          <w:ilvl w:val="1"/>
          <w:numId w:val="31"/>
        </w:numPr>
        <w:rPr>
          <w:noProof w:val="0"/>
        </w:rPr>
      </w:pPr>
      <w:r w:rsidRPr="00130F62">
        <w:rPr>
          <w:noProof w:val="0"/>
        </w:rPr>
        <w:t xml:space="preserve">O endereço previsto pelo </w:t>
      </w:r>
      <w:r w:rsidR="00CF59FF" w:rsidRPr="00130F62">
        <w:rPr>
          <w:noProof w:val="0"/>
        </w:rPr>
        <w:t>Branch Target Buffer</w:t>
      </w:r>
      <w:r w:rsidRPr="00130F62">
        <w:rPr>
          <w:noProof w:val="0"/>
        </w:rPr>
        <w:t xml:space="preserve"> (</w:t>
      </w:r>
      <w:r w:rsidRPr="00130F62">
        <w:rPr>
          <w:rFonts w:ascii="Courier New" w:hAnsi="Courier New" w:cs="Courier New"/>
          <w:noProof w:val="0"/>
        </w:rPr>
        <w:t>ifc_bp_btb_target_f2</w:t>
      </w:r>
      <w:r w:rsidRPr="00130F62">
        <w:rPr>
          <w:noProof w:val="0"/>
        </w:rPr>
        <w:t xml:space="preserve">), </w:t>
      </w:r>
      <w:r w:rsidR="000437B8" w:rsidRPr="00130F62">
        <w:rPr>
          <w:noProof w:val="0"/>
        </w:rPr>
        <w:t xml:space="preserve">que é </w:t>
      </w:r>
      <w:r w:rsidRPr="00130F62">
        <w:rPr>
          <w:noProof w:val="0"/>
        </w:rPr>
        <w:t xml:space="preserve">uma das principais estruturas do preditor de </w:t>
      </w:r>
      <w:r w:rsidR="00E936D9" w:rsidRPr="00130F62">
        <w:rPr>
          <w:noProof w:val="0"/>
        </w:rPr>
        <w:t>salto</w:t>
      </w:r>
      <w:r w:rsidR="00B468CF" w:rsidRPr="00130F62">
        <w:rPr>
          <w:noProof w:val="0"/>
        </w:rPr>
        <w:t>s</w:t>
      </w:r>
      <w:r w:rsidR="00943992" w:rsidRPr="00130F62">
        <w:rPr>
          <w:noProof w:val="0"/>
        </w:rPr>
        <w:t xml:space="preserve">, </w:t>
      </w:r>
      <w:r w:rsidR="000437B8" w:rsidRPr="00130F62">
        <w:rPr>
          <w:noProof w:val="0"/>
        </w:rPr>
        <w:t xml:space="preserve">e </w:t>
      </w:r>
      <w:r w:rsidR="00943992" w:rsidRPr="00130F62">
        <w:rPr>
          <w:noProof w:val="0"/>
        </w:rPr>
        <w:t xml:space="preserve">que é utilizado como endereço de </w:t>
      </w:r>
      <w:proofErr w:type="spellStart"/>
      <w:r w:rsidR="00DA4652" w:rsidRPr="00130F62">
        <w:rPr>
          <w:noProof w:val="0"/>
        </w:rPr>
        <w:t>Fetch</w:t>
      </w:r>
      <w:proofErr w:type="spellEnd"/>
      <w:r w:rsidR="00943992" w:rsidRPr="00130F62">
        <w:rPr>
          <w:noProof w:val="0"/>
        </w:rPr>
        <w:t xml:space="preserve"> quando se prevê que seja </w:t>
      </w:r>
      <w:proofErr w:type="spellStart"/>
      <w:r w:rsidR="00943992" w:rsidRPr="00130F62">
        <w:rPr>
          <w:noProof w:val="0"/>
        </w:rPr>
        <w:t>efectuad</w:t>
      </w:r>
      <w:r w:rsidR="00B468CF" w:rsidRPr="00130F62">
        <w:rPr>
          <w:noProof w:val="0"/>
        </w:rPr>
        <w:t>o</w:t>
      </w:r>
      <w:proofErr w:type="spellEnd"/>
      <w:r w:rsidR="00943992" w:rsidRPr="00130F62">
        <w:rPr>
          <w:noProof w:val="0"/>
        </w:rPr>
        <w:t xml:space="preserve"> um</w:t>
      </w:r>
      <w:r w:rsidR="00E936D9" w:rsidRPr="00130F62">
        <w:rPr>
          <w:noProof w:val="0"/>
        </w:rPr>
        <w:t xml:space="preserve"> salto</w:t>
      </w:r>
      <w:r w:rsidRPr="00130F62">
        <w:rPr>
          <w:noProof w:val="0"/>
        </w:rPr>
        <w:t>.</w:t>
      </w:r>
    </w:p>
    <w:p w14:paraId="75EDFB2C" w14:textId="77777777" w:rsidR="00393FD0" w:rsidRPr="00130F62" w:rsidRDefault="00393FD0" w:rsidP="00393FD0">
      <w:pPr>
        <w:pStyle w:val="ListParagraph"/>
        <w:ind w:left="1440"/>
        <w:rPr>
          <w:noProof w:val="0"/>
        </w:rPr>
      </w:pPr>
    </w:p>
    <w:p w14:paraId="45C9B607" w14:textId="6C67A698" w:rsidR="00FC35C7" w:rsidRPr="00130F62" w:rsidRDefault="00000000">
      <w:pPr>
        <w:pStyle w:val="ListParagraph"/>
        <w:numPr>
          <w:ilvl w:val="1"/>
          <w:numId w:val="31"/>
        </w:numPr>
        <w:rPr>
          <w:noProof w:val="0"/>
        </w:rPr>
      </w:pPr>
      <w:r w:rsidRPr="00130F62">
        <w:rPr>
          <w:noProof w:val="0"/>
        </w:rPr>
        <w:t xml:space="preserve">Mais dois </w:t>
      </w:r>
      <w:r w:rsidR="00943992" w:rsidRPr="00130F62">
        <w:rPr>
          <w:noProof w:val="0"/>
        </w:rPr>
        <w:t>sinais</w:t>
      </w:r>
      <w:r w:rsidRPr="00130F62">
        <w:rPr>
          <w:noProof w:val="0"/>
        </w:rPr>
        <w:t xml:space="preserve"> de entrada (</w:t>
      </w:r>
      <w:proofErr w:type="spellStart"/>
      <w:r w:rsidR="00393FD0" w:rsidRPr="00130F62">
        <w:rPr>
          <w:rFonts w:ascii="Courier New" w:hAnsi="Courier New" w:cs="Courier New"/>
          <w:noProof w:val="0"/>
        </w:rPr>
        <w:t>miss_addr</w:t>
      </w:r>
      <w:proofErr w:type="spellEnd"/>
      <w:r w:rsidR="00393FD0" w:rsidRPr="00130F62">
        <w:rPr>
          <w:rFonts w:ascii="Courier New" w:hAnsi="Courier New" w:cs="Courier New"/>
          <w:noProof w:val="0"/>
        </w:rPr>
        <w:t xml:space="preserve"> </w:t>
      </w:r>
      <w:r w:rsidR="00943992" w:rsidRPr="00130F62">
        <w:rPr>
          <w:noProof w:val="0"/>
        </w:rPr>
        <w:t xml:space="preserve">e </w:t>
      </w:r>
      <w:proofErr w:type="spellStart"/>
      <w:r w:rsidR="00393FD0" w:rsidRPr="00130F62">
        <w:rPr>
          <w:rFonts w:ascii="Courier New" w:hAnsi="Courier New" w:cs="Courier New"/>
          <w:noProof w:val="0"/>
        </w:rPr>
        <w:t>exu_flush_path_final</w:t>
      </w:r>
      <w:proofErr w:type="spellEnd"/>
      <w:r w:rsidRPr="00130F62">
        <w:rPr>
          <w:noProof w:val="0"/>
        </w:rPr>
        <w:t xml:space="preserve">) </w:t>
      </w:r>
      <w:r w:rsidR="00943992" w:rsidRPr="00130F62">
        <w:rPr>
          <w:noProof w:val="0"/>
        </w:rPr>
        <w:t xml:space="preserve">que </w:t>
      </w:r>
      <w:r w:rsidR="00D93479" w:rsidRPr="00130F62">
        <w:rPr>
          <w:noProof w:val="0"/>
        </w:rPr>
        <w:t xml:space="preserve">correspondem ao </w:t>
      </w:r>
      <w:r w:rsidR="00D93479" w:rsidRPr="00130F62">
        <w:rPr>
          <w:i/>
          <w:noProof w:val="0"/>
        </w:rPr>
        <w:t xml:space="preserve">caminho de </w:t>
      </w:r>
      <w:r w:rsidR="00697F4F" w:rsidRPr="00130F62">
        <w:rPr>
          <w:i/>
          <w:noProof w:val="0"/>
        </w:rPr>
        <w:t>miss</w:t>
      </w:r>
      <w:r w:rsidR="00D93479" w:rsidRPr="00130F62">
        <w:rPr>
          <w:i/>
          <w:noProof w:val="0"/>
        </w:rPr>
        <w:t xml:space="preserve"> </w:t>
      </w:r>
      <w:r w:rsidR="00D93479" w:rsidRPr="00130F62">
        <w:rPr>
          <w:noProof w:val="0"/>
        </w:rPr>
        <w:t xml:space="preserve">e ao </w:t>
      </w:r>
      <w:r w:rsidR="00D93479" w:rsidRPr="00130F62">
        <w:rPr>
          <w:i/>
          <w:noProof w:val="0"/>
        </w:rPr>
        <w:t xml:space="preserve">caminho de </w:t>
      </w:r>
      <w:r w:rsidR="00365715" w:rsidRPr="00130F62">
        <w:rPr>
          <w:i/>
          <w:noProof w:val="0"/>
        </w:rPr>
        <w:t>flush</w:t>
      </w:r>
      <w:r w:rsidR="00D93479" w:rsidRPr="00130F62">
        <w:rPr>
          <w:noProof w:val="0"/>
        </w:rPr>
        <w:t xml:space="preserve">, respetivamente, mas que </w:t>
      </w:r>
      <w:r w:rsidR="00943992" w:rsidRPr="00130F62">
        <w:rPr>
          <w:noProof w:val="0"/>
        </w:rPr>
        <w:t xml:space="preserve">não serão analisados neste </w:t>
      </w:r>
      <w:r w:rsidR="00434737" w:rsidRPr="00130F62">
        <w:rPr>
          <w:noProof w:val="0"/>
        </w:rPr>
        <w:t>Lab</w:t>
      </w:r>
      <w:r w:rsidR="00393FD0" w:rsidRPr="00130F62">
        <w:rPr>
          <w:noProof w:val="0"/>
        </w:rPr>
        <w:t>.</w:t>
      </w:r>
    </w:p>
    <w:p w14:paraId="66590BDF" w14:textId="77777777" w:rsidR="00393FD0" w:rsidRPr="00130F62" w:rsidRDefault="00393FD0" w:rsidP="00393FD0">
      <w:pPr>
        <w:pStyle w:val="ListParagraph"/>
        <w:ind w:left="720"/>
        <w:rPr>
          <w:noProof w:val="0"/>
        </w:rPr>
      </w:pPr>
    </w:p>
    <w:p w14:paraId="01296858" w14:textId="77777777" w:rsidR="00FC35C7" w:rsidRPr="00130F62" w:rsidRDefault="00000000">
      <w:pPr>
        <w:pStyle w:val="ListParagraph"/>
        <w:ind w:left="720"/>
        <w:rPr>
          <w:noProof w:val="0"/>
        </w:rPr>
      </w:pPr>
      <w:r w:rsidRPr="00130F62">
        <w:rPr>
          <w:noProof w:val="0"/>
        </w:rPr>
        <w:t xml:space="preserve">O sinal fornecido por este multiplexer </w:t>
      </w:r>
      <w:r w:rsidR="00CC2E51" w:rsidRPr="00130F62">
        <w:rPr>
          <w:noProof w:val="0"/>
        </w:rPr>
        <w:t>(</w:t>
      </w:r>
      <w:proofErr w:type="spellStart"/>
      <w:r w:rsidR="00CC2E51" w:rsidRPr="00130F62">
        <w:rPr>
          <w:rFonts w:ascii="Courier New" w:hAnsi="Courier New" w:cs="Courier New"/>
          <w:noProof w:val="0"/>
        </w:rPr>
        <w:t>fetch_addr_bf</w:t>
      </w:r>
      <w:proofErr w:type="spellEnd"/>
      <w:r w:rsidR="00CC2E51" w:rsidRPr="00130F62">
        <w:rPr>
          <w:rFonts w:ascii="Courier New" w:hAnsi="Courier New" w:cs="Courier New"/>
          <w:noProof w:val="0"/>
        </w:rPr>
        <w:t>[31:1]</w:t>
      </w:r>
      <w:r w:rsidR="00CC2E51" w:rsidRPr="00130F62">
        <w:rPr>
          <w:noProof w:val="0"/>
        </w:rPr>
        <w:t xml:space="preserve">) </w:t>
      </w:r>
      <w:r w:rsidRPr="00130F62">
        <w:rPr>
          <w:noProof w:val="0"/>
        </w:rPr>
        <w:t xml:space="preserve">é </w:t>
      </w:r>
      <w:r w:rsidR="006C3A1B" w:rsidRPr="00130F62">
        <w:rPr>
          <w:noProof w:val="0"/>
        </w:rPr>
        <w:t xml:space="preserve">registado </w:t>
      </w:r>
      <w:r w:rsidRPr="00130F62">
        <w:rPr>
          <w:noProof w:val="0"/>
        </w:rPr>
        <w:t xml:space="preserve">e </w:t>
      </w:r>
      <w:r w:rsidR="000E1FA4" w:rsidRPr="00130F62">
        <w:rPr>
          <w:noProof w:val="0"/>
        </w:rPr>
        <w:t xml:space="preserve">utilizado no ciclo seguinte como </w:t>
      </w:r>
      <w:r w:rsidR="006C3A1B" w:rsidRPr="00130F62">
        <w:rPr>
          <w:noProof w:val="0"/>
        </w:rPr>
        <w:t xml:space="preserve">entrada </w:t>
      </w:r>
      <w:r w:rsidR="000E1FA4" w:rsidRPr="00130F62">
        <w:rPr>
          <w:noProof w:val="0"/>
        </w:rPr>
        <w:t xml:space="preserve">para o </w:t>
      </w:r>
      <w:r w:rsidR="006C3A1B" w:rsidRPr="00130F62">
        <w:rPr>
          <w:noProof w:val="0"/>
        </w:rPr>
        <w:t>multiplexer 2</w:t>
      </w:r>
      <w:r w:rsidR="001B4DF6" w:rsidRPr="00130F62">
        <w:rPr>
          <w:noProof w:val="0"/>
        </w:rPr>
        <w:t>:</w:t>
      </w:r>
      <w:r w:rsidR="006C3A1B" w:rsidRPr="00130F62">
        <w:rPr>
          <w:noProof w:val="0"/>
        </w:rPr>
        <w:t xml:space="preserve">1 </w:t>
      </w:r>
      <w:r w:rsidR="000437B8" w:rsidRPr="00130F62">
        <w:rPr>
          <w:noProof w:val="0"/>
        </w:rPr>
        <w:t>analisado acima</w:t>
      </w:r>
      <w:r w:rsidRPr="00130F62">
        <w:rPr>
          <w:noProof w:val="0"/>
        </w:rPr>
        <w:t>.</w:t>
      </w:r>
    </w:p>
    <w:p w14:paraId="2C94B4E3" w14:textId="77777777" w:rsidR="00943992" w:rsidRPr="00130F62" w:rsidRDefault="00943992" w:rsidP="009A23BE">
      <w:pPr>
        <w:pStyle w:val="ListParagraph"/>
        <w:ind w:left="720"/>
        <w:rPr>
          <w:noProof w:val="0"/>
        </w:rPr>
      </w:pPr>
    </w:p>
    <w:p w14:paraId="5FEC35CA" w14:textId="77777777" w:rsidR="00FC35C7" w:rsidRPr="00130F62" w:rsidRDefault="00000000">
      <w:pPr>
        <w:pStyle w:val="ListParagraph"/>
        <w:ind w:left="720"/>
        <w:rPr>
          <w:noProof w:val="0"/>
        </w:rPr>
      </w:pPr>
      <w:r w:rsidRPr="00130F62">
        <w:rPr>
          <w:noProof w:val="0"/>
        </w:rPr>
        <w:t>Note-se que este multiplexer 5</w:t>
      </w:r>
      <w:r w:rsidR="001B4DF6" w:rsidRPr="00130F62">
        <w:rPr>
          <w:noProof w:val="0"/>
        </w:rPr>
        <w:t>:</w:t>
      </w:r>
      <w:r w:rsidRPr="00130F62">
        <w:rPr>
          <w:noProof w:val="0"/>
        </w:rPr>
        <w:t>1 não existe nos processadores da DDCARV, que têm desenhos mais simples.</w:t>
      </w:r>
    </w:p>
    <w:p w14:paraId="03D87D1C" w14:textId="77777777" w:rsidR="004D503D" w:rsidRPr="00130F62" w:rsidRDefault="004D503D" w:rsidP="00B57579">
      <w:pPr>
        <w:rPr>
          <w:iCs/>
          <w:noProof w:val="0"/>
        </w:rPr>
      </w:pPr>
    </w:p>
    <w:p w14:paraId="23445A90" w14:textId="150E76D3" w:rsidR="00FC35C7" w:rsidRPr="00130F62" w:rsidRDefault="00000000">
      <w:pPr>
        <w:pStyle w:val="ListParagraph"/>
        <w:numPr>
          <w:ilvl w:val="0"/>
          <w:numId w:val="32"/>
        </w:numPr>
        <w:rPr>
          <w:rFonts w:cs="Arial"/>
          <w:b/>
          <w:bCs/>
          <w:noProof w:val="0"/>
          <w:sz w:val="24"/>
        </w:rPr>
      </w:pPr>
      <w:r w:rsidRPr="00130F62">
        <w:rPr>
          <w:b/>
          <w:noProof w:val="0"/>
          <w:sz w:val="24"/>
        </w:rPr>
        <w:t xml:space="preserve">Execução da </w:t>
      </w:r>
      <w:r w:rsidR="00B468CF" w:rsidRPr="00130F62">
        <w:rPr>
          <w:b/>
          <w:noProof w:val="0"/>
          <w:sz w:val="24"/>
        </w:rPr>
        <w:t>I</w:t>
      </w:r>
      <w:r w:rsidRPr="00130F62">
        <w:rPr>
          <w:b/>
          <w:noProof w:val="0"/>
          <w:sz w:val="24"/>
        </w:rPr>
        <w:t xml:space="preserve">nstrução </w:t>
      </w:r>
      <w:r w:rsidRPr="00130F62">
        <w:rPr>
          <w:rFonts w:ascii="Courier New" w:hAnsi="Courier New" w:cs="Courier New"/>
          <w:b/>
          <w:noProof w:val="0"/>
          <w:sz w:val="24"/>
        </w:rPr>
        <w:t>beq</w:t>
      </w:r>
    </w:p>
    <w:p w14:paraId="1053136B" w14:textId="77777777" w:rsidR="004D503D" w:rsidRPr="00130F62" w:rsidRDefault="004D503D" w:rsidP="00B57579">
      <w:pPr>
        <w:rPr>
          <w:iCs/>
          <w:noProof w:val="0"/>
        </w:rPr>
      </w:pPr>
    </w:p>
    <w:p w14:paraId="5E1C9FD3" w14:textId="64D2CD05" w:rsidR="00FC35C7" w:rsidRPr="00130F62" w:rsidRDefault="00000000">
      <w:pPr>
        <w:rPr>
          <w:iCs/>
          <w:noProof w:val="0"/>
        </w:rPr>
      </w:pPr>
      <w:r w:rsidRPr="00130F62">
        <w:rPr>
          <w:iCs/>
          <w:noProof w:val="0"/>
        </w:rPr>
        <w:t xml:space="preserve">Um </w:t>
      </w:r>
      <w:r w:rsidR="00B468CF" w:rsidRPr="00130F62">
        <w:rPr>
          <w:noProof w:val="0"/>
        </w:rPr>
        <w:t xml:space="preserve">salto </w:t>
      </w:r>
      <w:r w:rsidR="00A403C7" w:rsidRPr="00130F62">
        <w:rPr>
          <w:noProof w:val="0"/>
        </w:rPr>
        <w:t xml:space="preserve">condicional </w:t>
      </w:r>
      <w:r w:rsidRPr="00130F62">
        <w:rPr>
          <w:iCs/>
          <w:noProof w:val="0"/>
        </w:rPr>
        <w:t xml:space="preserve">deve calcular o endereço de destino do </w:t>
      </w:r>
      <w:r w:rsidR="00B468CF" w:rsidRPr="00130F62">
        <w:rPr>
          <w:i/>
          <w:iCs/>
          <w:noProof w:val="0"/>
        </w:rPr>
        <w:t>branch</w:t>
      </w:r>
      <w:r w:rsidR="00B468CF" w:rsidRPr="00130F62">
        <w:rPr>
          <w:iCs/>
          <w:noProof w:val="0"/>
        </w:rPr>
        <w:t xml:space="preserve"> </w:t>
      </w:r>
      <w:r w:rsidRPr="00130F62">
        <w:rPr>
          <w:iCs/>
          <w:noProof w:val="0"/>
        </w:rPr>
        <w:t>e testar se a condição é satisfeita</w:t>
      </w:r>
      <w:r w:rsidR="00EC18EC" w:rsidRPr="00130F62">
        <w:rPr>
          <w:iCs/>
          <w:noProof w:val="0"/>
        </w:rPr>
        <w:t xml:space="preserve">. </w:t>
      </w:r>
      <w:r w:rsidR="000D782B" w:rsidRPr="00130F62">
        <w:rPr>
          <w:iCs/>
          <w:noProof w:val="0"/>
        </w:rPr>
        <w:t xml:space="preserve">Especificamente, </w:t>
      </w:r>
      <w:r w:rsidR="00AF421B" w:rsidRPr="00130F62">
        <w:rPr>
          <w:iCs/>
          <w:noProof w:val="0"/>
        </w:rPr>
        <w:t xml:space="preserve">no caso do </w:t>
      </w:r>
      <w:proofErr w:type="spellStart"/>
      <w:r w:rsidR="00014207" w:rsidRPr="00130F62">
        <w:rPr>
          <w:iCs/>
          <w:noProof w:val="0"/>
        </w:rPr>
        <w:t>SweRV</w:t>
      </w:r>
      <w:proofErr w:type="spellEnd"/>
      <w:r w:rsidR="00014207" w:rsidRPr="00130F62">
        <w:rPr>
          <w:iCs/>
          <w:noProof w:val="0"/>
        </w:rPr>
        <w:t xml:space="preserve"> EH1 (ver </w:t>
      </w:r>
      <w:r w:rsidR="0020086A" w:rsidRPr="00130F62">
        <w:rPr>
          <w:noProof w:val="0"/>
        </w:rPr>
        <w:fldChar w:fldCharType="begin"/>
      </w:r>
      <w:r w:rsidR="0020086A" w:rsidRPr="00130F62">
        <w:rPr>
          <w:noProof w:val="0"/>
        </w:rPr>
        <w:instrText xml:space="preserve"> REF _Ref67430576 \h </w:instrText>
      </w:r>
      <w:r w:rsidR="0020086A" w:rsidRPr="00130F62">
        <w:rPr>
          <w:noProof w:val="0"/>
        </w:rPr>
      </w:r>
      <w:r w:rsidR="0020086A" w:rsidRPr="00130F62">
        <w:rPr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1</w:t>
      </w:r>
      <w:r w:rsidR="0020086A" w:rsidRPr="00130F62">
        <w:rPr>
          <w:noProof w:val="0"/>
        </w:rPr>
        <w:fldChar w:fldCharType="end"/>
      </w:r>
      <w:r w:rsidR="00014207" w:rsidRPr="00130F62">
        <w:rPr>
          <w:noProof w:val="0"/>
        </w:rPr>
        <w:t>)</w:t>
      </w:r>
      <w:r w:rsidR="00014207" w:rsidRPr="00130F62">
        <w:rPr>
          <w:iCs/>
          <w:noProof w:val="0"/>
        </w:rPr>
        <w:t>:</w:t>
      </w:r>
    </w:p>
    <w:p w14:paraId="0B2C4516" w14:textId="77777777" w:rsidR="00263E37" w:rsidRPr="00130F62" w:rsidRDefault="00263E37" w:rsidP="00942C8E">
      <w:pPr>
        <w:rPr>
          <w:iCs/>
          <w:noProof w:val="0"/>
        </w:rPr>
      </w:pPr>
    </w:p>
    <w:p w14:paraId="3C6311E4" w14:textId="1FEA4B14" w:rsidR="00FC35C7" w:rsidRPr="00130F62" w:rsidRDefault="00263E37">
      <w:pPr>
        <w:pStyle w:val="ListParagraph"/>
        <w:numPr>
          <w:ilvl w:val="0"/>
          <w:numId w:val="31"/>
        </w:numPr>
        <w:rPr>
          <w:iCs/>
          <w:noProof w:val="0"/>
        </w:rPr>
      </w:pPr>
      <w:r w:rsidRPr="00130F62">
        <w:rPr>
          <w:b/>
          <w:iCs/>
          <w:noProof w:val="0"/>
          <w:u w:val="single"/>
        </w:rPr>
        <w:t xml:space="preserve">Cálculo do </w:t>
      </w:r>
      <w:r w:rsidR="00CA6181" w:rsidRPr="00130F62">
        <w:rPr>
          <w:b/>
          <w:iCs/>
          <w:noProof w:val="0"/>
          <w:u w:val="single"/>
        </w:rPr>
        <w:t xml:space="preserve">Branch Target </w:t>
      </w:r>
      <w:proofErr w:type="spellStart"/>
      <w:r w:rsidR="00CA6181" w:rsidRPr="00130F62">
        <w:rPr>
          <w:b/>
          <w:iCs/>
          <w:noProof w:val="0"/>
          <w:u w:val="single"/>
        </w:rPr>
        <w:t>Address</w:t>
      </w:r>
      <w:proofErr w:type="spellEnd"/>
      <w:r w:rsidRPr="00130F62">
        <w:rPr>
          <w:iCs/>
          <w:noProof w:val="0"/>
        </w:rPr>
        <w:t xml:space="preserve">: um novo somador é utilizado em EX1 para calcular o endereço de destino do </w:t>
      </w:r>
      <w:r w:rsidR="00CA6181" w:rsidRPr="00130F62">
        <w:rPr>
          <w:i/>
          <w:noProof w:val="0"/>
        </w:rPr>
        <w:t>b</w:t>
      </w:r>
      <w:r w:rsidR="00971540" w:rsidRPr="00130F62">
        <w:rPr>
          <w:i/>
          <w:noProof w:val="0"/>
        </w:rPr>
        <w:t>ranch</w:t>
      </w:r>
      <w:r w:rsidRPr="00130F62">
        <w:rPr>
          <w:iCs/>
          <w:noProof w:val="0"/>
        </w:rPr>
        <w:t xml:space="preserve"> e colocá-lo no </w:t>
      </w:r>
      <w:r w:rsidRPr="00130F62">
        <w:rPr>
          <w:noProof w:val="0"/>
        </w:rPr>
        <w:t xml:space="preserve">sinal </w:t>
      </w:r>
      <w:proofErr w:type="spellStart"/>
      <w:r w:rsidRPr="00130F62">
        <w:rPr>
          <w:rFonts w:ascii="Courier New" w:hAnsi="Courier New" w:cs="Courier New"/>
          <w:noProof w:val="0"/>
        </w:rPr>
        <w:t>flush_path</w:t>
      </w:r>
      <w:proofErr w:type="spellEnd"/>
      <w:r w:rsidRPr="00130F62">
        <w:rPr>
          <w:rFonts w:ascii="Courier New" w:hAnsi="Courier New" w:cs="Courier New"/>
          <w:noProof w:val="0"/>
        </w:rPr>
        <w:t>[31:1]</w:t>
      </w:r>
      <w:r w:rsidRPr="00130F62">
        <w:rPr>
          <w:rFonts w:cs="Arial"/>
          <w:iCs/>
          <w:noProof w:val="0"/>
        </w:rPr>
        <w:t xml:space="preserve">. Este sinal é </w:t>
      </w:r>
      <w:r w:rsidRPr="00130F62">
        <w:rPr>
          <w:iCs/>
          <w:noProof w:val="0"/>
        </w:rPr>
        <w:t>fornecido como entrada para o multiplexer 2:1 em FC1 (</w:t>
      </w:r>
      <w:proofErr w:type="spellStart"/>
      <w:r w:rsidRPr="00130F62">
        <w:rPr>
          <w:rFonts w:ascii="Courier New" w:hAnsi="Courier New" w:cs="Courier New"/>
          <w:iCs/>
          <w:noProof w:val="0"/>
        </w:rPr>
        <w:t>exu_flush_path_final</w:t>
      </w:r>
      <w:proofErr w:type="spellEnd"/>
      <w:r w:rsidRPr="00130F62">
        <w:rPr>
          <w:rFonts w:ascii="Courier New" w:hAnsi="Courier New" w:cs="Courier New"/>
          <w:iCs/>
          <w:noProof w:val="0"/>
        </w:rPr>
        <w:t>[31:1]</w:t>
      </w:r>
      <w:r w:rsidRPr="00130F62">
        <w:rPr>
          <w:iCs/>
          <w:noProof w:val="0"/>
        </w:rPr>
        <w:t>) através de alguma lógica e registos.</w:t>
      </w:r>
    </w:p>
    <w:p w14:paraId="3FB23ACF" w14:textId="77777777" w:rsidR="00263E37" w:rsidRPr="00130F62" w:rsidRDefault="00263E37" w:rsidP="00B57579">
      <w:pPr>
        <w:rPr>
          <w:iCs/>
          <w:noProof w:val="0"/>
        </w:rPr>
      </w:pPr>
    </w:p>
    <w:p w14:paraId="3386EF04" w14:textId="3334FAA9" w:rsidR="00FC35C7" w:rsidRPr="00130F62" w:rsidRDefault="00000000">
      <w:pPr>
        <w:pStyle w:val="ListParagraph"/>
        <w:numPr>
          <w:ilvl w:val="0"/>
          <w:numId w:val="31"/>
        </w:numPr>
        <w:rPr>
          <w:iCs/>
          <w:noProof w:val="0"/>
        </w:rPr>
      </w:pPr>
      <w:r w:rsidRPr="00130F62">
        <w:rPr>
          <w:b/>
          <w:iCs/>
          <w:noProof w:val="0"/>
          <w:u w:val="single"/>
        </w:rPr>
        <w:t>Resolução de condições</w:t>
      </w:r>
      <w:r w:rsidRPr="00130F62">
        <w:rPr>
          <w:iCs/>
          <w:noProof w:val="0"/>
        </w:rPr>
        <w:t xml:space="preserve">: </w:t>
      </w:r>
      <w:r w:rsidR="00F9278B" w:rsidRPr="00130F62">
        <w:rPr>
          <w:iCs/>
          <w:noProof w:val="0"/>
        </w:rPr>
        <w:t xml:space="preserve">um novo módulo é utilizado </w:t>
      </w:r>
      <w:r w:rsidR="001B4DF6" w:rsidRPr="00130F62">
        <w:rPr>
          <w:iCs/>
          <w:noProof w:val="0"/>
        </w:rPr>
        <w:t xml:space="preserve">em </w:t>
      </w:r>
      <w:r w:rsidR="00F61905" w:rsidRPr="00130F62">
        <w:rPr>
          <w:iCs/>
          <w:noProof w:val="0"/>
        </w:rPr>
        <w:t>EX1</w:t>
      </w:r>
      <w:r w:rsidR="00D93479" w:rsidRPr="00130F62">
        <w:rPr>
          <w:iCs/>
          <w:noProof w:val="0"/>
        </w:rPr>
        <w:t xml:space="preserve">, dentro do módulo </w:t>
      </w:r>
      <w:proofErr w:type="spellStart"/>
      <w:r w:rsidR="00D93479" w:rsidRPr="00130F62">
        <w:rPr>
          <w:b/>
          <w:iCs/>
          <w:noProof w:val="0"/>
        </w:rPr>
        <w:t>exu_alu_ctl</w:t>
      </w:r>
      <w:proofErr w:type="spellEnd"/>
      <w:r w:rsidR="00D93479" w:rsidRPr="00130F62">
        <w:rPr>
          <w:iCs/>
          <w:noProof w:val="0"/>
        </w:rPr>
        <w:t xml:space="preserve">, </w:t>
      </w:r>
      <w:r w:rsidR="00F9278B" w:rsidRPr="00130F62">
        <w:rPr>
          <w:iCs/>
          <w:noProof w:val="0"/>
        </w:rPr>
        <w:t xml:space="preserve">para </w:t>
      </w:r>
      <w:r w:rsidR="0084287F" w:rsidRPr="00130F62">
        <w:rPr>
          <w:iCs/>
          <w:noProof w:val="0"/>
        </w:rPr>
        <w:t xml:space="preserve">verificar </w:t>
      </w:r>
      <w:r w:rsidR="00F9278B" w:rsidRPr="00130F62">
        <w:rPr>
          <w:iCs/>
          <w:noProof w:val="0"/>
        </w:rPr>
        <w:t xml:space="preserve">se os dois operandos são iguais </w:t>
      </w:r>
      <w:r w:rsidR="00F822D5" w:rsidRPr="00130F62">
        <w:rPr>
          <w:iCs/>
          <w:noProof w:val="0"/>
        </w:rPr>
        <w:t>(</w:t>
      </w:r>
      <w:proofErr w:type="spellStart"/>
      <w:r w:rsidR="00F822D5" w:rsidRPr="00130F62">
        <w:rPr>
          <w:rFonts w:ascii="Courier New" w:hAnsi="Courier New" w:cs="Courier New"/>
          <w:iCs/>
          <w:noProof w:val="0"/>
        </w:rPr>
        <w:t>eq</w:t>
      </w:r>
      <w:proofErr w:type="spellEnd"/>
      <w:r w:rsidR="00F822D5" w:rsidRPr="00130F62">
        <w:rPr>
          <w:rFonts w:ascii="Courier New" w:hAnsi="Courier New" w:cs="Courier New"/>
          <w:iCs/>
          <w:noProof w:val="0"/>
        </w:rPr>
        <w:t xml:space="preserve"> </w:t>
      </w:r>
      <w:r w:rsidR="00F822D5" w:rsidRPr="00130F62">
        <w:rPr>
          <w:iCs/>
          <w:noProof w:val="0"/>
        </w:rPr>
        <w:t xml:space="preserve">= 1) </w:t>
      </w:r>
      <w:r w:rsidR="00F9278B" w:rsidRPr="00130F62">
        <w:rPr>
          <w:iCs/>
          <w:noProof w:val="0"/>
        </w:rPr>
        <w:t xml:space="preserve">ou não </w:t>
      </w:r>
      <w:r w:rsidR="00F822D5" w:rsidRPr="00130F62">
        <w:rPr>
          <w:iCs/>
          <w:noProof w:val="0"/>
        </w:rPr>
        <w:t>(</w:t>
      </w:r>
      <w:proofErr w:type="spellStart"/>
      <w:r w:rsidR="00F822D5" w:rsidRPr="00130F62">
        <w:rPr>
          <w:rFonts w:ascii="Courier New" w:hAnsi="Courier New" w:cs="Courier New"/>
          <w:iCs/>
          <w:noProof w:val="0"/>
        </w:rPr>
        <w:t>eq</w:t>
      </w:r>
      <w:proofErr w:type="spellEnd"/>
      <w:r w:rsidR="00F822D5" w:rsidRPr="00130F62">
        <w:rPr>
          <w:rFonts w:ascii="Courier New" w:hAnsi="Courier New" w:cs="Courier New"/>
          <w:iCs/>
          <w:noProof w:val="0"/>
        </w:rPr>
        <w:t xml:space="preserve"> </w:t>
      </w:r>
      <w:r w:rsidRPr="00130F62">
        <w:rPr>
          <w:iCs/>
          <w:noProof w:val="0"/>
        </w:rPr>
        <w:t xml:space="preserve">= 0). </w:t>
      </w:r>
      <w:r w:rsidR="00947DA8" w:rsidRPr="00130F62">
        <w:rPr>
          <w:iCs/>
          <w:noProof w:val="0"/>
        </w:rPr>
        <w:t xml:space="preserve">Com base no sinal </w:t>
      </w:r>
      <w:proofErr w:type="spellStart"/>
      <w:r w:rsidR="00947DA8" w:rsidRPr="00130F62">
        <w:rPr>
          <w:rFonts w:ascii="Courier New" w:hAnsi="Courier New" w:cs="Courier New"/>
          <w:iCs/>
          <w:noProof w:val="0"/>
        </w:rPr>
        <w:t>eq</w:t>
      </w:r>
      <w:proofErr w:type="spellEnd"/>
      <w:r w:rsidR="00947DA8" w:rsidRPr="00130F62">
        <w:rPr>
          <w:rFonts w:ascii="Courier New" w:hAnsi="Courier New" w:cs="Courier New"/>
          <w:iCs/>
          <w:noProof w:val="0"/>
        </w:rPr>
        <w:t xml:space="preserve"> </w:t>
      </w:r>
      <w:r w:rsidR="00263E37" w:rsidRPr="00130F62">
        <w:rPr>
          <w:iCs/>
          <w:noProof w:val="0"/>
        </w:rPr>
        <w:t>(</w:t>
      </w:r>
      <w:r w:rsidR="00942C8E" w:rsidRPr="00130F62">
        <w:rPr>
          <w:iCs/>
          <w:noProof w:val="0"/>
        </w:rPr>
        <w:t>e em alguns outros sinais</w:t>
      </w:r>
      <w:r w:rsidR="00DA430A" w:rsidRPr="00130F62">
        <w:rPr>
          <w:iCs/>
          <w:noProof w:val="0"/>
        </w:rPr>
        <w:t xml:space="preserve">, como </w:t>
      </w:r>
      <w:proofErr w:type="spellStart"/>
      <w:r w:rsidR="00DA430A" w:rsidRPr="00130F62">
        <w:rPr>
          <w:rFonts w:ascii="Courier New" w:hAnsi="Courier New" w:cs="Courier New"/>
          <w:iCs/>
          <w:noProof w:val="0"/>
        </w:rPr>
        <w:t>ap.beq</w:t>
      </w:r>
      <w:proofErr w:type="spellEnd"/>
      <w:r w:rsidR="00DA430A" w:rsidRPr="00130F62">
        <w:rPr>
          <w:rFonts w:cs="Arial"/>
          <w:iCs/>
          <w:noProof w:val="0"/>
        </w:rPr>
        <w:t xml:space="preserve">, </w:t>
      </w:r>
      <w:r w:rsidR="00DA430A" w:rsidRPr="00130F62">
        <w:rPr>
          <w:iCs/>
          <w:noProof w:val="0"/>
        </w:rPr>
        <w:t>que analisará numa tarefa proposta</w:t>
      </w:r>
      <w:r w:rsidR="00263E37" w:rsidRPr="00130F62">
        <w:rPr>
          <w:iCs/>
          <w:noProof w:val="0"/>
        </w:rPr>
        <w:t>)</w:t>
      </w:r>
      <w:r w:rsidR="00947DA8" w:rsidRPr="00130F62">
        <w:rPr>
          <w:iCs/>
          <w:noProof w:val="0"/>
        </w:rPr>
        <w:t xml:space="preserve">, </w:t>
      </w:r>
      <w:r w:rsidR="00263E37" w:rsidRPr="00130F62">
        <w:rPr>
          <w:iCs/>
          <w:noProof w:val="0"/>
        </w:rPr>
        <w:t xml:space="preserve">os sinais </w:t>
      </w:r>
      <w:proofErr w:type="spellStart"/>
      <w:r w:rsidR="00263E37" w:rsidRPr="00130F62">
        <w:rPr>
          <w:rFonts w:ascii="Courier New" w:hAnsi="Courier New" w:cs="Courier New"/>
          <w:noProof w:val="0"/>
        </w:rPr>
        <w:t>flush_upper</w:t>
      </w:r>
      <w:proofErr w:type="spellEnd"/>
      <w:r w:rsidR="00263E37" w:rsidRPr="00130F62">
        <w:rPr>
          <w:rFonts w:ascii="Courier New" w:hAnsi="Courier New" w:cs="Courier New"/>
          <w:noProof w:val="0"/>
        </w:rPr>
        <w:t xml:space="preserve"> </w:t>
      </w:r>
      <w:r w:rsidR="00263E37" w:rsidRPr="00130F62">
        <w:rPr>
          <w:iCs/>
          <w:noProof w:val="0"/>
        </w:rPr>
        <w:t xml:space="preserve">e </w:t>
      </w:r>
      <w:proofErr w:type="spellStart"/>
      <w:r w:rsidR="00FC123E" w:rsidRPr="00130F62">
        <w:rPr>
          <w:rFonts w:ascii="Courier New" w:hAnsi="Courier New" w:cs="Courier New"/>
          <w:iCs/>
          <w:noProof w:val="0"/>
        </w:rPr>
        <w:t>exu_flush_final</w:t>
      </w:r>
      <w:proofErr w:type="spellEnd"/>
      <w:r w:rsidR="00FC123E" w:rsidRPr="00130F62">
        <w:rPr>
          <w:rFonts w:ascii="Courier New" w:hAnsi="Courier New" w:cs="Courier New"/>
          <w:iCs/>
          <w:noProof w:val="0"/>
        </w:rPr>
        <w:t xml:space="preserve"> </w:t>
      </w:r>
      <w:r w:rsidR="00263E37" w:rsidRPr="00130F62">
        <w:rPr>
          <w:iCs/>
          <w:noProof w:val="0"/>
        </w:rPr>
        <w:t xml:space="preserve">são </w:t>
      </w:r>
      <w:r w:rsidR="00947DA8" w:rsidRPr="00130F62">
        <w:rPr>
          <w:iCs/>
          <w:noProof w:val="0"/>
        </w:rPr>
        <w:t xml:space="preserve">calculados e fornecidos à </w:t>
      </w:r>
      <w:r w:rsidR="00C16B65" w:rsidRPr="00130F62">
        <w:rPr>
          <w:iCs/>
          <w:noProof w:val="0"/>
        </w:rPr>
        <w:t xml:space="preserve">fase </w:t>
      </w:r>
      <w:r w:rsidR="00947DA8" w:rsidRPr="00130F62">
        <w:rPr>
          <w:iCs/>
          <w:noProof w:val="0"/>
        </w:rPr>
        <w:t xml:space="preserve">FC1, onde </w:t>
      </w:r>
      <w:r w:rsidR="00263E37" w:rsidRPr="00130F62">
        <w:rPr>
          <w:iCs/>
          <w:noProof w:val="0"/>
        </w:rPr>
        <w:t xml:space="preserve">o último </w:t>
      </w:r>
      <w:r w:rsidR="00947DA8" w:rsidRPr="00130F62">
        <w:rPr>
          <w:iCs/>
          <w:noProof w:val="0"/>
        </w:rPr>
        <w:t>é utilizado como sinal de controlo do multiplexer 2</w:t>
      </w:r>
      <w:r w:rsidR="001B4DF6" w:rsidRPr="00130F62">
        <w:rPr>
          <w:iCs/>
          <w:noProof w:val="0"/>
        </w:rPr>
        <w:t>:</w:t>
      </w:r>
      <w:r w:rsidR="00947DA8" w:rsidRPr="00130F62">
        <w:rPr>
          <w:iCs/>
          <w:noProof w:val="0"/>
        </w:rPr>
        <w:t>1</w:t>
      </w:r>
      <w:r w:rsidR="00263E37" w:rsidRPr="00130F62">
        <w:rPr>
          <w:iCs/>
          <w:noProof w:val="0"/>
        </w:rPr>
        <w:t xml:space="preserve">. Este sinal de controlo </w:t>
      </w:r>
      <w:r w:rsidR="00942C8E" w:rsidRPr="00130F62">
        <w:rPr>
          <w:iCs/>
          <w:noProof w:val="0"/>
        </w:rPr>
        <w:t>(</w:t>
      </w:r>
      <w:proofErr w:type="spellStart"/>
      <w:r w:rsidR="00942C8E" w:rsidRPr="00130F62">
        <w:rPr>
          <w:rFonts w:ascii="Courier New" w:hAnsi="Courier New" w:cs="Courier New"/>
          <w:iCs/>
          <w:noProof w:val="0"/>
        </w:rPr>
        <w:t>exu_flush_final</w:t>
      </w:r>
      <w:proofErr w:type="spellEnd"/>
      <w:r w:rsidR="00942C8E" w:rsidRPr="00130F62">
        <w:rPr>
          <w:iCs/>
          <w:noProof w:val="0"/>
        </w:rPr>
        <w:t xml:space="preserve">) </w:t>
      </w:r>
      <w:r w:rsidR="00947DA8" w:rsidRPr="00130F62">
        <w:rPr>
          <w:iCs/>
          <w:noProof w:val="0"/>
        </w:rPr>
        <w:t xml:space="preserve">é 1 </w:t>
      </w:r>
      <w:r w:rsidR="001B4DF6" w:rsidRPr="00130F62">
        <w:rPr>
          <w:iCs/>
          <w:noProof w:val="0"/>
        </w:rPr>
        <w:t xml:space="preserve">quando o </w:t>
      </w:r>
      <w:r w:rsidR="000A112D" w:rsidRPr="00130F62">
        <w:rPr>
          <w:i/>
          <w:noProof w:val="0"/>
        </w:rPr>
        <w:t>branch</w:t>
      </w:r>
      <w:r w:rsidR="000A112D" w:rsidRPr="00130F62">
        <w:rPr>
          <w:iCs/>
          <w:noProof w:val="0"/>
        </w:rPr>
        <w:t xml:space="preserve"> </w:t>
      </w:r>
      <w:r w:rsidR="001B4DF6" w:rsidRPr="00130F62">
        <w:rPr>
          <w:iCs/>
          <w:noProof w:val="0"/>
        </w:rPr>
        <w:t>foi mal previsto e 0 caso contrário</w:t>
      </w:r>
      <w:r w:rsidR="00263E37" w:rsidRPr="00130F62">
        <w:rPr>
          <w:iCs/>
          <w:noProof w:val="0"/>
        </w:rPr>
        <w:t>.</w:t>
      </w:r>
    </w:p>
    <w:p w14:paraId="5A8C41CC" w14:textId="77777777" w:rsidR="00263E37" w:rsidRPr="00130F62" w:rsidRDefault="00263E37" w:rsidP="00263E37">
      <w:pPr>
        <w:pStyle w:val="ListParagraph"/>
        <w:ind w:left="720"/>
        <w:rPr>
          <w:iCs/>
          <w:noProof w:val="0"/>
          <w:u w:val="single"/>
        </w:rPr>
      </w:pPr>
    </w:p>
    <w:p w14:paraId="51C504AD" w14:textId="7F0F6926" w:rsidR="00FC35C7" w:rsidRPr="00130F62" w:rsidRDefault="00000000">
      <w:pPr>
        <w:rPr>
          <w:noProof w:val="0"/>
        </w:rPr>
      </w:pPr>
      <w:r w:rsidRPr="00130F62">
        <w:rPr>
          <w:iCs/>
          <w:noProof w:val="0"/>
        </w:rPr>
        <w:t xml:space="preserve">Especificamente, no </w:t>
      </w:r>
      <w:r w:rsidRPr="00130F62">
        <w:rPr>
          <w:noProof w:val="0"/>
        </w:rPr>
        <w:t xml:space="preserve">caso de uma instrução </w:t>
      </w:r>
      <w:r w:rsidRPr="00130F62">
        <w:rPr>
          <w:rFonts w:ascii="Courier New" w:hAnsi="Courier New" w:cs="Courier New"/>
          <w:noProof w:val="0"/>
        </w:rPr>
        <w:t xml:space="preserve">beq </w:t>
      </w:r>
      <w:r w:rsidRPr="00130F62">
        <w:rPr>
          <w:noProof w:val="0"/>
        </w:rPr>
        <w:t xml:space="preserve">e assumindo a </w:t>
      </w:r>
      <w:r w:rsidR="006F03F4" w:rsidRPr="00130F62">
        <w:rPr>
          <w:noProof w:val="0"/>
        </w:rPr>
        <w:t>utilização d</w:t>
      </w:r>
      <w:r w:rsidR="000A112D" w:rsidRPr="00130F62">
        <w:rPr>
          <w:noProof w:val="0"/>
        </w:rPr>
        <w:t>o</w:t>
      </w:r>
      <w:r w:rsidR="006F03F4" w:rsidRPr="00130F62">
        <w:rPr>
          <w:noProof w:val="0"/>
        </w:rPr>
        <w:t xml:space="preserve"> </w:t>
      </w:r>
      <w:r w:rsidRPr="00130F62">
        <w:rPr>
          <w:noProof w:val="0"/>
        </w:rPr>
        <w:t xml:space="preserve">BP </w:t>
      </w:r>
      <w:proofErr w:type="spellStart"/>
      <w:r w:rsidR="000A112D" w:rsidRPr="00130F62">
        <w:rPr>
          <w:noProof w:val="0"/>
        </w:rPr>
        <w:t>naïve</w:t>
      </w:r>
      <w:proofErr w:type="spellEnd"/>
      <w:r w:rsidRPr="00130F62">
        <w:rPr>
          <w:noProof w:val="0"/>
        </w:rPr>
        <w:t xml:space="preserve"> explicada acima</w:t>
      </w:r>
      <w:r w:rsidR="00FB145E" w:rsidRPr="00130F62">
        <w:rPr>
          <w:noProof w:val="0"/>
        </w:rPr>
        <w:t xml:space="preserve">, em que todos os </w:t>
      </w:r>
      <w:r w:rsidR="00E95A70" w:rsidRPr="00130F62">
        <w:rPr>
          <w:i/>
          <w:noProof w:val="0"/>
        </w:rPr>
        <w:t>branch</w:t>
      </w:r>
      <w:r w:rsidR="00FB145E" w:rsidRPr="00130F62">
        <w:rPr>
          <w:noProof w:val="0"/>
        </w:rPr>
        <w:t xml:space="preserve"> são previstos como não </w:t>
      </w:r>
      <w:r w:rsidR="00527C97" w:rsidRPr="00130F62">
        <w:rPr>
          <w:noProof w:val="0"/>
        </w:rPr>
        <w:t>efetuados</w:t>
      </w:r>
      <w:r w:rsidRPr="00130F62">
        <w:rPr>
          <w:noProof w:val="0"/>
        </w:rPr>
        <w:t xml:space="preserve">, </w:t>
      </w:r>
      <w:r w:rsidR="002C38EB" w:rsidRPr="00130F62">
        <w:rPr>
          <w:noProof w:val="0"/>
        </w:rPr>
        <w:t xml:space="preserve">se os dois operandos </w:t>
      </w:r>
      <w:r w:rsidR="00D93479" w:rsidRPr="00130F62">
        <w:rPr>
          <w:noProof w:val="0"/>
        </w:rPr>
        <w:t xml:space="preserve">do </w:t>
      </w:r>
      <w:r w:rsidR="00E95A70" w:rsidRPr="00130F62">
        <w:rPr>
          <w:i/>
          <w:noProof w:val="0"/>
        </w:rPr>
        <w:t>branch</w:t>
      </w:r>
      <w:r w:rsidR="00E95A70" w:rsidRPr="00130F62">
        <w:rPr>
          <w:noProof w:val="0"/>
        </w:rPr>
        <w:t xml:space="preserve"> </w:t>
      </w:r>
      <w:r w:rsidR="00D93479" w:rsidRPr="00130F62">
        <w:rPr>
          <w:noProof w:val="0"/>
        </w:rPr>
        <w:t xml:space="preserve">não </w:t>
      </w:r>
      <w:r w:rsidR="002C38EB" w:rsidRPr="00130F62">
        <w:rPr>
          <w:noProof w:val="0"/>
        </w:rPr>
        <w:t xml:space="preserve">forem iguais, então o </w:t>
      </w:r>
      <w:r w:rsidR="00E95A70" w:rsidRPr="00130F62">
        <w:rPr>
          <w:i/>
          <w:noProof w:val="0"/>
        </w:rPr>
        <w:t>branch</w:t>
      </w:r>
      <w:r w:rsidR="00E95A70" w:rsidRPr="00130F62">
        <w:rPr>
          <w:noProof w:val="0"/>
        </w:rPr>
        <w:t xml:space="preserve"> </w:t>
      </w:r>
      <w:r w:rsidR="002C38EB" w:rsidRPr="00130F62">
        <w:rPr>
          <w:noProof w:val="0"/>
        </w:rPr>
        <w:t xml:space="preserve">não deve </w:t>
      </w:r>
      <w:r w:rsidR="001B4DF6" w:rsidRPr="00130F62">
        <w:rPr>
          <w:noProof w:val="0"/>
        </w:rPr>
        <w:t xml:space="preserve">ser </w:t>
      </w:r>
      <w:r w:rsidR="00527C97" w:rsidRPr="00130F62">
        <w:rPr>
          <w:noProof w:val="0"/>
        </w:rPr>
        <w:t>efetuado</w:t>
      </w:r>
      <w:r w:rsidR="002C38EB" w:rsidRPr="00130F62">
        <w:rPr>
          <w:noProof w:val="0"/>
        </w:rPr>
        <w:t xml:space="preserve"> </w:t>
      </w:r>
      <w:r w:rsidR="00FB145E" w:rsidRPr="00130F62">
        <w:rPr>
          <w:noProof w:val="0"/>
        </w:rPr>
        <w:t xml:space="preserve">e a previsão </w:t>
      </w:r>
      <w:r w:rsidR="00D93479" w:rsidRPr="00130F62">
        <w:rPr>
          <w:noProof w:val="0"/>
        </w:rPr>
        <w:t xml:space="preserve">está </w:t>
      </w:r>
      <w:r w:rsidR="00BA2C48" w:rsidRPr="00130F62">
        <w:rPr>
          <w:noProof w:val="0"/>
        </w:rPr>
        <w:t>correta</w:t>
      </w:r>
      <w:r w:rsidR="006F03F4" w:rsidRPr="00130F62">
        <w:rPr>
          <w:noProof w:val="0"/>
        </w:rPr>
        <w:t xml:space="preserve">: </w:t>
      </w:r>
      <w:proofErr w:type="spellStart"/>
      <w:r w:rsidR="006F03F4" w:rsidRPr="00130F62">
        <w:rPr>
          <w:rFonts w:ascii="Courier New" w:hAnsi="Courier New" w:cs="Courier New"/>
          <w:noProof w:val="0"/>
        </w:rPr>
        <w:t>exu_flush_final</w:t>
      </w:r>
      <w:proofErr w:type="spellEnd"/>
      <w:r w:rsidR="006F03F4" w:rsidRPr="00130F62">
        <w:rPr>
          <w:rFonts w:ascii="Courier New" w:hAnsi="Courier New" w:cs="Courier New"/>
          <w:noProof w:val="0"/>
        </w:rPr>
        <w:t xml:space="preserve"> </w:t>
      </w:r>
      <w:r w:rsidR="006F03F4" w:rsidRPr="00130F62">
        <w:rPr>
          <w:rFonts w:cs="Arial"/>
          <w:noProof w:val="0"/>
        </w:rPr>
        <w:t xml:space="preserve">= </w:t>
      </w:r>
      <w:proofErr w:type="spellStart"/>
      <w:r w:rsidR="006F03F4" w:rsidRPr="00130F62">
        <w:rPr>
          <w:rFonts w:ascii="Courier New" w:hAnsi="Courier New" w:cs="Courier New"/>
          <w:noProof w:val="0"/>
        </w:rPr>
        <w:t>flush_upper</w:t>
      </w:r>
      <w:proofErr w:type="spellEnd"/>
      <w:r w:rsidR="006F03F4" w:rsidRPr="00130F62">
        <w:rPr>
          <w:rFonts w:ascii="Courier New" w:hAnsi="Courier New" w:cs="Courier New"/>
          <w:noProof w:val="0"/>
        </w:rPr>
        <w:t xml:space="preserve"> </w:t>
      </w:r>
      <w:r w:rsidR="006F03F4" w:rsidRPr="00130F62">
        <w:rPr>
          <w:rFonts w:cs="Arial"/>
          <w:noProof w:val="0"/>
        </w:rPr>
        <w:t xml:space="preserve">= </w:t>
      </w:r>
      <w:proofErr w:type="spellStart"/>
      <w:r w:rsidR="006F03F4" w:rsidRPr="00130F62">
        <w:rPr>
          <w:rFonts w:ascii="Courier New" w:hAnsi="Courier New" w:cs="Courier New"/>
          <w:noProof w:val="0"/>
        </w:rPr>
        <w:t>eq</w:t>
      </w:r>
      <w:proofErr w:type="spellEnd"/>
      <w:r w:rsidR="006F03F4" w:rsidRPr="00130F62">
        <w:rPr>
          <w:rFonts w:ascii="Courier New" w:hAnsi="Courier New" w:cs="Courier New"/>
          <w:noProof w:val="0"/>
        </w:rPr>
        <w:t xml:space="preserve"> </w:t>
      </w:r>
      <w:r w:rsidR="006F03F4" w:rsidRPr="00130F62">
        <w:rPr>
          <w:rFonts w:cs="Arial"/>
          <w:noProof w:val="0"/>
        </w:rPr>
        <w:t xml:space="preserve">= </w:t>
      </w:r>
      <w:r w:rsidR="006F03F4" w:rsidRPr="00130F62">
        <w:rPr>
          <w:noProof w:val="0"/>
        </w:rPr>
        <w:t>0</w:t>
      </w:r>
      <w:r w:rsidR="002C38EB" w:rsidRPr="00130F62">
        <w:rPr>
          <w:noProof w:val="0"/>
        </w:rPr>
        <w:t xml:space="preserve">. </w:t>
      </w:r>
      <w:r w:rsidR="00FB145E" w:rsidRPr="00130F62">
        <w:rPr>
          <w:noProof w:val="0"/>
        </w:rPr>
        <w:t xml:space="preserve">Neste caso, </w:t>
      </w:r>
      <w:r w:rsidR="002C38EB" w:rsidRPr="00130F62">
        <w:rPr>
          <w:noProof w:val="0"/>
        </w:rPr>
        <w:t xml:space="preserve">o processador </w:t>
      </w:r>
      <w:r w:rsidR="002C38EB" w:rsidRPr="00130F62">
        <w:rPr>
          <w:noProof w:val="0"/>
        </w:rPr>
        <w:lastRenderedPageBreak/>
        <w:t xml:space="preserve">pode continuar a </w:t>
      </w:r>
      <w:r w:rsidR="00FB145E" w:rsidRPr="00130F62">
        <w:rPr>
          <w:noProof w:val="0"/>
        </w:rPr>
        <w:t xml:space="preserve">ir </w:t>
      </w:r>
      <w:r w:rsidR="00C607A1" w:rsidRPr="00130F62">
        <w:rPr>
          <w:noProof w:val="0"/>
        </w:rPr>
        <w:t>buscar</w:t>
      </w:r>
      <w:r w:rsidR="00FB145E" w:rsidRPr="00130F62">
        <w:rPr>
          <w:noProof w:val="0"/>
        </w:rPr>
        <w:t xml:space="preserve"> e a executar instruções sequencialmente e não há perda de desempenho. </w:t>
      </w:r>
      <w:r w:rsidR="004F4BC6" w:rsidRPr="00130F62">
        <w:rPr>
          <w:noProof w:val="0"/>
        </w:rPr>
        <w:t xml:space="preserve">Analisaremos esta situação na secção </w:t>
      </w:r>
      <w:r w:rsidR="003E5D63" w:rsidRPr="00130F62">
        <w:rPr>
          <w:noProof w:val="0"/>
        </w:rPr>
        <w:t>2</w:t>
      </w:r>
      <w:r w:rsidR="004F4BC6" w:rsidRPr="00130F62">
        <w:rPr>
          <w:noProof w:val="0"/>
        </w:rPr>
        <w:t>.</w:t>
      </w:r>
      <w:r w:rsidR="00504056" w:rsidRPr="00130F62">
        <w:rPr>
          <w:noProof w:val="0"/>
        </w:rPr>
        <w:t>B.i</w:t>
      </w:r>
      <w:r w:rsidR="004F4BC6" w:rsidRPr="00130F62">
        <w:rPr>
          <w:noProof w:val="0"/>
        </w:rPr>
        <w:t>.</w:t>
      </w:r>
    </w:p>
    <w:p w14:paraId="0E514B53" w14:textId="77777777" w:rsidR="004F4BC6" w:rsidRPr="00130F62" w:rsidRDefault="004F4BC6" w:rsidP="00B57579">
      <w:pPr>
        <w:rPr>
          <w:noProof w:val="0"/>
        </w:rPr>
      </w:pPr>
    </w:p>
    <w:p w14:paraId="5FC366E6" w14:textId="6152B1C9" w:rsidR="00FC35C7" w:rsidRPr="00130F62" w:rsidRDefault="00000000">
      <w:pPr>
        <w:rPr>
          <w:noProof w:val="0"/>
        </w:rPr>
      </w:pPr>
      <w:r w:rsidRPr="00130F62">
        <w:rPr>
          <w:noProof w:val="0"/>
        </w:rPr>
        <w:t>Em contrapartida</w:t>
      </w:r>
      <w:r w:rsidR="002C38EB" w:rsidRPr="00130F62">
        <w:rPr>
          <w:noProof w:val="0"/>
        </w:rPr>
        <w:t>, se os dois operandos forem iguais</w:t>
      </w:r>
      <w:r w:rsidRPr="00130F62">
        <w:rPr>
          <w:noProof w:val="0"/>
        </w:rPr>
        <w:t xml:space="preserve">, </w:t>
      </w:r>
      <w:r w:rsidR="002C38EB" w:rsidRPr="00130F62">
        <w:rPr>
          <w:noProof w:val="0"/>
        </w:rPr>
        <w:t xml:space="preserve">o </w:t>
      </w:r>
      <w:r w:rsidR="00E95A70" w:rsidRPr="00130F62">
        <w:rPr>
          <w:i/>
          <w:noProof w:val="0"/>
        </w:rPr>
        <w:t>branch</w:t>
      </w:r>
      <w:r w:rsidR="00E95A70" w:rsidRPr="00130F62">
        <w:rPr>
          <w:noProof w:val="0"/>
        </w:rPr>
        <w:t xml:space="preserve"> </w:t>
      </w:r>
      <w:r w:rsidR="002C38EB" w:rsidRPr="00130F62">
        <w:rPr>
          <w:noProof w:val="0"/>
        </w:rPr>
        <w:t xml:space="preserve">tem de ser tomado </w:t>
      </w:r>
      <w:r w:rsidRPr="00130F62">
        <w:rPr>
          <w:noProof w:val="0"/>
        </w:rPr>
        <w:t xml:space="preserve">e, no caso do </w:t>
      </w:r>
      <w:r w:rsidR="006F5427" w:rsidRPr="00130F62">
        <w:rPr>
          <w:noProof w:val="0"/>
        </w:rPr>
        <w:t xml:space="preserve">BP </w:t>
      </w:r>
      <w:proofErr w:type="spellStart"/>
      <w:r w:rsidR="00340C42" w:rsidRPr="00130F62">
        <w:rPr>
          <w:noProof w:val="0"/>
        </w:rPr>
        <w:t>naïve</w:t>
      </w:r>
      <w:proofErr w:type="spellEnd"/>
      <w:r w:rsidR="006F5427" w:rsidRPr="00130F62">
        <w:rPr>
          <w:noProof w:val="0"/>
        </w:rPr>
        <w:t xml:space="preserve"> </w:t>
      </w:r>
      <w:r w:rsidRPr="00130F62">
        <w:rPr>
          <w:noProof w:val="0"/>
        </w:rPr>
        <w:t>que prevê que não é tomado</w:t>
      </w:r>
      <w:r w:rsidR="002C38EB" w:rsidRPr="00130F62">
        <w:rPr>
          <w:noProof w:val="0"/>
        </w:rPr>
        <w:t>, ocorreu um erro de previsão</w:t>
      </w:r>
      <w:r w:rsidR="006F03F4" w:rsidRPr="00130F62">
        <w:rPr>
          <w:noProof w:val="0"/>
        </w:rPr>
        <w:t xml:space="preserve">: </w:t>
      </w:r>
      <w:proofErr w:type="spellStart"/>
      <w:r w:rsidR="006F03F4" w:rsidRPr="00130F62">
        <w:rPr>
          <w:rFonts w:ascii="Courier New" w:hAnsi="Courier New" w:cs="Courier New"/>
          <w:noProof w:val="0"/>
        </w:rPr>
        <w:t>exu_flush_final</w:t>
      </w:r>
      <w:proofErr w:type="spellEnd"/>
      <w:r w:rsidR="006F03F4" w:rsidRPr="00130F62">
        <w:rPr>
          <w:rFonts w:ascii="Courier New" w:hAnsi="Courier New" w:cs="Courier New"/>
          <w:noProof w:val="0"/>
        </w:rPr>
        <w:t xml:space="preserve"> </w:t>
      </w:r>
      <w:r w:rsidR="006F03F4" w:rsidRPr="00130F62">
        <w:rPr>
          <w:rFonts w:cs="Arial"/>
          <w:noProof w:val="0"/>
        </w:rPr>
        <w:t xml:space="preserve">= </w:t>
      </w:r>
      <w:proofErr w:type="spellStart"/>
      <w:r w:rsidR="006F03F4" w:rsidRPr="00130F62">
        <w:rPr>
          <w:rFonts w:ascii="Courier New" w:hAnsi="Courier New" w:cs="Courier New"/>
          <w:noProof w:val="0"/>
        </w:rPr>
        <w:t>flush_upper</w:t>
      </w:r>
      <w:proofErr w:type="spellEnd"/>
      <w:r w:rsidR="006F03F4" w:rsidRPr="00130F62">
        <w:rPr>
          <w:rFonts w:ascii="Courier New" w:hAnsi="Courier New" w:cs="Courier New"/>
          <w:noProof w:val="0"/>
        </w:rPr>
        <w:t xml:space="preserve"> </w:t>
      </w:r>
      <w:r w:rsidR="006F03F4" w:rsidRPr="00130F62">
        <w:rPr>
          <w:rFonts w:cs="Arial"/>
          <w:noProof w:val="0"/>
        </w:rPr>
        <w:t xml:space="preserve">= </w:t>
      </w:r>
      <w:proofErr w:type="spellStart"/>
      <w:r w:rsidR="006F03F4" w:rsidRPr="00130F62">
        <w:rPr>
          <w:rFonts w:ascii="Courier New" w:hAnsi="Courier New" w:cs="Courier New"/>
          <w:noProof w:val="0"/>
        </w:rPr>
        <w:t>eq</w:t>
      </w:r>
      <w:proofErr w:type="spellEnd"/>
      <w:r w:rsidR="006F03F4" w:rsidRPr="00130F62">
        <w:rPr>
          <w:rFonts w:ascii="Courier New" w:hAnsi="Courier New" w:cs="Courier New"/>
          <w:noProof w:val="0"/>
        </w:rPr>
        <w:t xml:space="preserve"> </w:t>
      </w:r>
      <w:r w:rsidR="006F03F4" w:rsidRPr="00130F62">
        <w:rPr>
          <w:rFonts w:cs="Arial"/>
          <w:noProof w:val="0"/>
        </w:rPr>
        <w:t xml:space="preserve">= </w:t>
      </w:r>
      <w:r w:rsidR="006F5427" w:rsidRPr="00130F62">
        <w:rPr>
          <w:noProof w:val="0"/>
        </w:rPr>
        <w:t>1</w:t>
      </w:r>
      <w:r w:rsidR="006F03F4" w:rsidRPr="00130F62">
        <w:rPr>
          <w:noProof w:val="0"/>
        </w:rPr>
        <w:t xml:space="preserve">. Neste caso, </w:t>
      </w:r>
      <w:r w:rsidR="00724EF1" w:rsidRPr="00130F62">
        <w:rPr>
          <w:noProof w:val="0"/>
        </w:rPr>
        <w:t xml:space="preserve">como explicaremos na Secção </w:t>
      </w:r>
      <w:r w:rsidR="003E5D63" w:rsidRPr="00130F62">
        <w:rPr>
          <w:noProof w:val="0"/>
        </w:rPr>
        <w:t>2</w:t>
      </w:r>
      <w:r w:rsidR="00724EF1" w:rsidRPr="00130F62">
        <w:rPr>
          <w:noProof w:val="0"/>
        </w:rPr>
        <w:t>.B</w:t>
      </w:r>
      <w:r w:rsidR="00B63F02" w:rsidRPr="00130F62">
        <w:rPr>
          <w:noProof w:val="0"/>
        </w:rPr>
        <w:t>.ii</w:t>
      </w:r>
      <w:r w:rsidR="00724EF1" w:rsidRPr="00130F62">
        <w:rPr>
          <w:noProof w:val="0"/>
        </w:rPr>
        <w:t xml:space="preserve">, </w:t>
      </w:r>
      <w:r w:rsidR="002379C7" w:rsidRPr="00130F62">
        <w:rPr>
          <w:iCs/>
          <w:noProof w:val="0"/>
        </w:rPr>
        <w:t xml:space="preserve">são desencadeadas </w:t>
      </w:r>
      <w:r w:rsidR="00A403C7" w:rsidRPr="00130F62">
        <w:rPr>
          <w:iCs/>
          <w:noProof w:val="0"/>
        </w:rPr>
        <w:t xml:space="preserve">as seguintes </w:t>
      </w:r>
      <w:r w:rsidR="00527C97" w:rsidRPr="00130F62">
        <w:rPr>
          <w:iCs/>
          <w:noProof w:val="0"/>
        </w:rPr>
        <w:t>ações</w:t>
      </w:r>
      <w:r w:rsidR="00E8055F" w:rsidRPr="00130F62">
        <w:rPr>
          <w:iCs/>
          <w:noProof w:val="0"/>
        </w:rPr>
        <w:t xml:space="preserve"> na </w:t>
      </w:r>
      <w:r w:rsidR="00E80663" w:rsidRPr="00130F62">
        <w:rPr>
          <w:iCs/>
          <w:noProof w:val="0"/>
        </w:rPr>
        <w:t>pipeline</w:t>
      </w:r>
      <w:r w:rsidR="00E8055F" w:rsidRPr="00130F62">
        <w:rPr>
          <w:iCs/>
          <w:noProof w:val="0"/>
        </w:rPr>
        <w:t xml:space="preserve"> </w:t>
      </w:r>
      <w:r w:rsidR="00531CAD" w:rsidRPr="00130F62">
        <w:rPr>
          <w:iCs/>
          <w:noProof w:val="0"/>
        </w:rPr>
        <w:t xml:space="preserve">EH1 do </w:t>
      </w:r>
      <w:proofErr w:type="spellStart"/>
      <w:r w:rsidR="00E8055F" w:rsidRPr="00130F62">
        <w:rPr>
          <w:iCs/>
          <w:noProof w:val="0"/>
        </w:rPr>
        <w:t>SweRV</w:t>
      </w:r>
      <w:proofErr w:type="spellEnd"/>
      <w:r w:rsidR="00E8055F" w:rsidRPr="00130F62">
        <w:rPr>
          <w:iCs/>
          <w:noProof w:val="0"/>
        </w:rPr>
        <w:t xml:space="preserve"> </w:t>
      </w:r>
      <w:r w:rsidR="002379C7" w:rsidRPr="00130F62">
        <w:rPr>
          <w:noProof w:val="0"/>
        </w:rPr>
        <w:t xml:space="preserve">(ver </w:t>
      </w:r>
      <w:r w:rsidR="002379C7" w:rsidRPr="00130F62">
        <w:rPr>
          <w:noProof w:val="0"/>
        </w:rPr>
        <w:fldChar w:fldCharType="begin"/>
      </w:r>
      <w:r w:rsidR="002379C7" w:rsidRPr="00130F62">
        <w:rPr>
          <w:noProof w:val="0"/>
        </w:rPr>
        <w:instrText xml:space="preserve"> REF _Ref67430576 \h </w:instrText>
      </w:r>
      <w:r w:rsidR="002379C7" w:rsidRPr="00130F62">
        <w:rPr>
          <w:noProof w:val="0"/>
        </w:rPr>
      </w:r>
      <w:r w:rsidR="002379C7" w:rsidRPr="00130F62">
        <w:rPr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1</w:t>
      </w:r>
      <w:r w:rsidR="002379C7" w:rsidRPr="00130F62">
        <w:rPr>
          <w:noProof w:val="0"/>
        </w:rPr>
        <w:fldChar w:fldCharType="end"/>
      </w:r>
      <w:r w:rsidR="002379C7" w:rsidRPr="00130F62">
        <w:rPr>
          <w:iCs/>
          <w:noProof w:val="0"/>
        </w:rPr>
        <w:t>)</w:t>
      </w:r>
      <w:r w:rsidR="00E8055F" w:rsidRPr="00130F62">
        <w:rPr>
          <w:iCs/>
          <w:noProof w:val="0"/>
        </w:rPr>
        <w:t>.</w:t>
      </w:r>
    </w:p>
    <w:p w14:paraId="664F64C9" w14:textId="77777777" w:rsidR="00E8055F" w:rsidRPr="00130F62" w:rsidRDefault="00E8055F" w:rsidP="00B57579">
      <w:pPr>
        <w:rPr>
          <w:iCs/>
          <w:noProof w:val="0"/>
        </w:rPr>
      </w:pPr>
    </w:p>
    <w:p w14:paraId="0EDA6E0E" w14:textId="3A783BDC" w:rsidR="00FC35C7" w:rsidRPr="00130F62" w:rsidRDefault="00000000">
      <w:pPr>
        <w:pStyle w:val="ListParagraph"/>
        <w:numPr>
          <w:ilvl w:val="0"/>
          <w:numId w:val="30"/>
        </w:numPr>
        <w:rPr>
          <w:noProof w:val="0"/>
        </w:rPr>
      </w:pPr>
      <w:r w:rsidRPr="00130F62">
        <w:rPr>
          <w:noProof w:val="0"/>
        </w:rPr>
        <w:t xml:space="preserve">Quando </w:t>
      </w:r>
      <w:proofErr w:type="spellStart"/>
      <w:r w:rsidR="00014207" w:rsidRPr="00130F62">
        <w:rPr>
          <w:rFonts w:ascii="Courier New" w:hAnsi="Courier New" w:cs="Courier New"/>
          <w:noProof w:val="0"/>
        </w:rPr>
        <w:t>exu_flush_final</w:t>
      </w:r>
      <w:proofErr w:type="spellEnd"/>
      <w:r w:rsidR="00014207" w:rsidRPr="00130F62">
        <w:rPr>
          <w:rFonts w:ascii="Courier New" w:hAnsi="Courier New" w:cs="Courier New"/>
          <w:noProof w:val="0"/>
        </w:rPr>
        <w:t xml:space="preserve"> </w:t>
      </w:r>
      <w:r w:rsidR="00014207" w:rsidRPr="00130F62">
        <w:rPr>
          <w:rFonts w:cs="Arial"/>
          <w:noProof w:val="0"/>
        </w:rPr>
        <w:t xml:space="preserve">= </w:t>
      </w:r>
      <w:r w:rsidR="00014207" w:rsidRPr="00130F62">
        <w:rPr>
          <w:noProof w:val="0"/>
        </w:rPr>
        <w:t xml:space="preserve">1, </w:t>
      </w:r>
      <w:r w:rsidR="00E8055F" w:rsidRPr="00130F62">
        <w:rPr>
          <w:noProof w:val="0"/>
        </w:rPr>
        <w:t xml:space="preserve">a </w:t>
      </w:r>
      <w:r w:rsidR="00E95A70" w:rsidRPr="00130F62">
        <w:rPr>
          <w:noProof w:val="0"/>
        </w:rPr>
        <w:t>obtenção</w:t>
      </w:r>
      <w:r w:rsidR="00E8055F" w:rsidRPr="00130F62">
        <w:rPr>
          <w:noProof w:val="0"/>
        </w:rPr>
        <w:t xml:space="preserve"> de instruções é </w:t>
      </w:r>
      <w:r w:rsidR="00BA2C48" w:rsidRPr="00130F62">
        <w:rPr>
          <w:noProof w:val="0"/>
        </w:rPr>
        <w:t>redirecionada</w:t>
      </w:r>
      <w:r w:rsidR="00E8055F" w:rsidRPr="00130F62">
        <w:rPr>
          <w:noProof w:val="0"/>
        </w:rPr>
        <w:t xml:space="preserve"> </w:t>
      </w:r>
      <w:r w:rsidR="00A403C7" w:rsidRPr="00130F62">
        <w:rPr>
          <w:noProof w:val="0"/>
        </w:rPr>
        <w:t xml:space="preserve">para o </w:t>
      </w:r>
      <w:r w:rsidR="00E8055F" w:rsidRPr="00130F62">
        <w:rPr>
          <w:noProof w:val="0"/>
        </w:rPr>
        <w:t>endereço de destino d</w:t>
      </w:r>
      <w:r w:rsidR="00E936D9" w:rsidRPr="00130F62">
        <w:rPr>
          <w:noProof w:val="0"/>
        </w:rPr>
        <w:t>o salto</w:t>
      </w:r>
      <w:r w:rsidR="00A403C7" w:rsidRPr="00130F62">
        <w:rPr>
          <w:noProof w:val="0"/>
        </w:rPr>
        <w:t xml:space="preserve">, </w:t>
      </w:r>
      <w:r w:rsidR="00BA2C48" w:rsidRPr="00130F62">
        <w:rPr>
          <w:noProof w:val="0"/>
        </w:rPr>
        <w:t>selecionando</w:t>
      </w:r>
      <w:r w:rsidR="00E8055F" w:rsidRPr="00130F62">
        <w:rPr>
          <w:noProof w:val="0"/>
        </w:rPr>
        <w:t xml:space="preserve"> a </w:t>
      </w:r>
      <w:r w:rsidR="002379C7" w:rsidRPr="00130F62">
        <w:rPr>
          <w:noProof w:val="0"/>
        </w:rPr>
        <w:t xml:space="preserve">entrada 1 do </w:t>
      </w:r>
      <w:r w:rsidR="00E8055F" w:rsidRPr="00130F62">
        <w:rPr>
          <w:noProof w:val="0"/>
        </w:rPr>
        <w:t>multiplexer 2</w:t>
      </w:r>
      <w:r w:rsidR="001B4DF6" w:rsidRPr="00130F62">
        <w:rPr>
          <w:noProof w:val="0"/>
        </w:rPr>
        <w:t>:</w:t>
      </w:r>
      <w:r w:rsidR="00E8055F" w:rsidRPr="00130F62">
        <w:rPr>
          <w:noProof w:val="0"/>
        </w:rPr>
        <w:t xml:space="preserve">1 </w:t>
      </w:r>
      <w:r w:rsidR="001B4DF6" w:rsidRPr="00130F62">
        <w:rPr>
          <w:noProof w:val="0"/>
        </w:rPr>
        <w:t xml:space="preserve">em </w:t>
      </w:r>
      <w:r w:rsidR="00E8055F" w:rsidRPr="00130F62">
        <w:rPr>
          <w:noProof w:val="0"/>
        </w:rPr>
        <w:t xml:space="preserve">FC1 </w:t>
      </w:r>
      <w:r w:rsidR="00724EF1" w:rsidRPr="00130F62">
        <w:rPr>
          <w:noProof w:val="0"/>
        </w:rPr>
        <w:t>(</w:t>
      </w:r>
      <w:r w:rsidR="00F334C0" w:rsidRPr="00130F62">
        <w:rPr>
          <w:rFonts w:ascii="Courier New" w:hAnsi="Courier New" w:cs="Courier New"/>
          <w:noProof w:val="0"/>
        </w:rPr>
        <w:t>ifc_fetch_addr_f1</w:t>
      </w:r>
      <w:r w:rsidR="005E7198" w:rsidRPr="00130F62">
        <w:rPr>
          <w:rFonts w:ascii="Courier New" w:hAnsi="Courier New" w:cs="Courier New"/>
          <w:noProof w:val="0"/>
        </w:rPr>
        <w:t xml:space="preserve">[31:1] </w:t>
      </w:r>
      <w:r w:rsidR="005E7198" w:rsidRPr="00130F62">
        <w:rPr>
          <w:rFonts w:cs="Arial"/>
          <w:noProof w:val="0"/>
        </w:rPr>
        <w:t xml:space="preserve">= </w:t>
      </w:r>
      <w:proofErr w:type="spellStart"/>
      <w:r w:rsidR="00F334C0" w:rsidRPr="00130F62">
        <w:rPr>
          <w:rFonts w:ascii="Courier New" w:hAnsi="Courier New" w:cs="Courier New"/>
          <w:noProof w:val="0"/>
        </w:rPr>
        <w:t>exu_flush_path_final</w:t>
      </w:r>
      <w:proofErr w:type="spellEnd"/>
      <w:r w:rsidR="005E7198" w:rsidRPr="00130F62">
        <w:rPr>
          <w:rFonts w:ascii="Courier New" w:hAnsi="Courier New" w:cs="Courier New"/>
          <w:noProof w:val="0"/>
        </w:rPr>
        <w:t>[31:1]</w:t>
      </w:r>
      <w:r w:rsidR="00724EF1" w:rsidRPr="00130F62">
        <w:rPr>
          <w:rFonts w:cs="Arial"/>
          <w:noProof w:val="0"/>
        </w:rPr>
        <w:t>), que contém o endereço de destino d</w:t>
      </w:r>
      <w:r w:rsidR="00E936D9" w:rsidRPr="00130F62">
        <w:rPr>
          <w:rFonts w:cs="Arial"/>
          <w:noProof w:val="0"/>
        </w:rPr>
        <w:t>o salto</w:t>
      </w:r>
      <w:r w:rsidR="00724EF1" w:rsidRPr="00130F62">
        <w:rPr>
          <w:rFonts w:cs="Arial"/>
          <w:noProof w:val="0"/>
        </w:rPr>
        <w:t xml:space="preserve"> calculado </w:t>
      </w:r>
      <w:r w:rsidR="00434737" w:rsidRPr="00130F62">
        <w:rPr>
          <w:rFonts w:cs="Arial"/>
          <w:noProof w:val="0"/>
        </w:rPr>
        <w:t xml:space="preserve">no </w:t>
      </w:r>
      <w:r w:rsidR="00011B97" w:rsidRPr="00130F62">
        <w:rPr>
          <w:rFonts w:cs="Arial"/>
          <w:noProof w:val="0"/>
        </w:rPr>
        <w:t>andar</w:t>
      </w:r>
      <w:r w:rsidR="00C16B65" w:rsidRPr="00130F62">
        <w:rPr>
          <w:rFonts w:cs="Arial"/>
          <w:noProof w:val="0"/>
        </w:rPr>
        <w:t xml:space="preserve"> </w:t>
      </w:r>
      <w:r w:rsidR="00724EF1" w:rsidRPr="00130F62">
        <w:rPr>
          <w:rFonts w:cs="Arial"/>
          <w:noProof w:val="0"/>
        </w:rPr>
        <w:t>EX1, como explicado acima.</w:t>
      </w:r>
    </w:p>
    <w:p w14:paraId="6CBCCC4D" w14:textId="77777777" w:rsidR="00E8055F" w:rsidRPr="00130F62" w:rsidRDefault="00E8055F" w:rsidP="00E8055F">
      <w:pPr>
        <w:rPr>
          <w:iCs/>
          <w:noProof w:val="0"/>
        </w:rPr>
      </w:pPr>
    </w:p>
    <w:p w14:paraId="21F68F2D" w14:textId="5FC2082B" w:rsidR="00FC35C7" w:rsidRPr="00130F62" w:rsidRDefault="00CE12CE">
      <w:pPr>
        <w:pStyle w:val="ListParagraph"/>
        <w:numPr>
          <w:ilvl w:val="0"/>
          <w:numId w:val="30"/>
        </w:numPr>
        <w:rPr>
          <w:noProof w:val="0"/>
        </w:rPr>
      </w:pPr>
      <w:r w:rsidRPr="00130F62">
        <w:rPr>
          <w:noProof w:val="0"/>
        </w:rPr>
        <w:t xml:space="preserve">As fases da </w:t>
      </w:r>
      <w:r w:rsidR="00E80663" w:rsidRPr="00130F62">
        <w:rPr>
          <w:noProof w:val="0"/>
        </w:rPr>
        <w:t>pipeline</w:t>
      </w:r>
      <w:r w:rsidRPr="00130F62">
        <w:rPr>
          <w:noProof w:val="0"/>
        </w:rPr>
        <w:t xml:space="preserve"> que precedem EX1 são descarregadas</w:t>
      </w:r>
      <w:r w:rsidR="004672A8" w:rsidRPr="00130F62">
        <w:rPr>
          <w:noProof w:val="0"/>
        </w:rPr>
        <w:t xml:space="preserve">. Para esse efeito, </w:t>
      </w:r>
      <w:r w:rsidR="001E485E" w:rsidRPr="00130F62">
        <w:rPr>
          <w:noProof w:val="0"/>
        </w:rPr>
        <w:t xml:space="preserve">são </w:t>
      </w:r>
      <w:r w:rsidR="004672A8" w:rsidRPr="00130F62">
        <w:rPr>
          <w:noProof w:val="0"/>
        </w:rPr>
        <w:t xml:space="preserve">fornecidos </w:t>
      </w:r>
      <w:r w:rsidR="001E485E" w:rsidRPr="00130F62">
        <w:rPr>
          <w:noProof w:val="0"/>
        </w:rPr>
        <w:t>vários sinais (</w:t>
      </w:r>
      <w:proofErr w:type="spellStart"/>
      <w:r w:rsidR="00014207" w:rsidRPr="00130F62">
        <w:rPr>
          <w:rFonts w:ascii="Courier New" w:hAnsi="Courier New" w:cs="Courier New"/>
          <w:noProof w:val="0"/>
        </w:rPr>
        <w:t>exu_flush_final</w:t>
      </w:r>
      <w:proofErr w:type="spellEnd"/>
      <w:r w:rsidR="001E485E" w:rsidRPr="00130F62">
        <w:rPr>
          <w:noProof w:val="0"/>
        </w:rPr>
        <w:t xml:space="preserve">, </w:t>
      </w:r>
      <w:r w:rsidR="001E485E" w:rsidRPr="00130F62">
        <w:rPr>
          <w:rFonts w:ascii="Courier New" w:hAnsi="Courier New" w:cs="Courier New"/>
          <w:noProof w:val="0"/>
        </w:rPr>
        <w:t>exu_flush_upper_e2</w:t>
      </w:r>
      <w:r w:rsidR="001E485E" w:rsidRPr="00130F62">
        <w:rPr>
          <w:noProof w:val="0"/>
        </w:rPr>
        <w:t xml:space="preserve">, </w:t>
      </w:r>
      <w:r w:rsidR="001E485E" w:rsidRPr="00130F62">
        <w:rPr>
          <w:rFonts w:ascii="Courier New" w:hAnsi="Courier New" w:cs="Courier New"/>
          <w:noProof w:val="0"/>
        </w:rPr>
        <w:t xml:space="preserve">exu_i0_flush_final </w:t>
      </w:r>
      <w:r w:rsidR="00D52710" w:rsidRPr="00130F62">
        <w:rPr>
          <w:noProof w:val="0"/>
        </w:rPr>
        <w:t xml:space="preserve">e </w:t>
      </w:r>
      <w:r w:rsidR="001E485E" w:rsidRPr="00130F62">
        <w:rPr>
          <w:rFonts w:ascii="Courier New" w:hAnsi="Courier New" w:cs="Courier New"/>
          <w:noProof w:val="0"/>
        </w:rPr>
        <w:t>exu_i1_flush_final</w:t>
      </w:r>
      <w:r w:rsidR="001E485E" w:rsidRPr="00130F62">
        <w:rPr>
          <w:noProof w:val="0"/>
        </w:rPr>
        <w:t xml:space="preserve">) </w:t>
      </w:r>
      <w:r w:rsidR="004672A8" w:rsidRPr="00130F62">
        <w:rPr>
          <w:noProof w:val="0"/>
        </w:rPr>
        <w:t xml:space="preserve">às fases </w:t>
      </w:r>
      <w:r w:rsidR="00014207" w:rsidRPr="00130F62">
        <w:rPr>
          <w:noProof w:val="0"/>
        </w:rPr>
        <w:t xml:space="preserve">anteriores </w:t>
      </w:r>
      <w:r w:rsidR="001E485E" w:rsidRPr="00130F62">
        <w:rPr>
          <w:noProof w:val="0"/>
        </w:rPr>
        <w:t>(</w:t>
      </w:r>
      <w:r w:rsidR="0076773E" w:rsidRPr="00130F62">
        <w:rPr>
          <w:noProof w:val="0"/>
        </w:rPr>
        <w:t xml:space="preserve">a </w:t>
      </w:r>
      <w:r w:rsidR="00CD6408" w:rsidRPr="00130F62">
        <w:rPr>
          <w:noProof w:val="0"/>
        </w:rPr>
        <w:t xml:space="preserve">utilização </w:t>
      </w:r>
      <w:r w:rsidR="001E485E" w:rsidRPr="00130F62">
        <w:rPr>
          <w:noProof w:val="0"/>
        </w:rPr>
        <w:t xml:space="preserve">destes sinais </w:t>
      </w:r>
      <w:r w:rsidR="0076773E" w:rsidRPr="00130F62">
        <w:rPr>
          <w:noProof w:val="0"/>
        </w:rPr>
        <w:t xml:space="preserve">não é especificada </w:t>
      </w:r>
      <w:r w:rsidR="00A403C7" w:rsidRPr="00130F62">
        <w:rPr>
          <w:noProof w:val="0"/>
        </w:rPr>
        <w:t xml:space="preserve">na </w:t>
      </w:r>
      <w:r w:rsidR="001E485E" w:rsidRPr="00130F62">
        <w:rPr>
          <w:noProof w:val="0"/>
        </w:rPr>
        <w:fldChar w:fldCharType="begin"/>
      </w:r>
      <w:r w:rsidR="001E485E" w:rsidRPr="00130F62">
        <w:rPr>
          <w:noProof w:val="0"/>
        </w:rPr>
        <w:instrText xml:space="preserve"> REF _Ref67430576 \h </w:instrText>
      </w:r>
      <w:r w:rsidR="001E485E" w:rsidRPr="00130F62">
        <w:rPr>
          <w:noProof w:val="0"/>
        </w:rPr>
      </w:r>
      <w:r w:rsidR="001E485E" w:rsidRPr="00130F62">
        <w:rPr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1</w:t>
      </w:r>
      <w:r w:rsidR="001E485E" w:rsidRPr="00130F62">
        <w:rPr>
          <w:noProof w:val="0"/>
        </w:rPr>
        <w:fldChar w:fldCharType="end"/>
      </w:r>
      <w:r w:rsidR="00A403C7" w:rsidRPr="00130F62">
        <w:rPr>
          <w:noProof w:val="0"/>
        </w:rPr>
        <w:t>)</w:t>
      </w:r>
      <w:r w:rsidR="004672A8" w:rsidRPr="00130F62">
        <w:rPr>
          <w:noProof w:val="0"/>
        </w:rPr>
        <w:t>.</w:t>
      </w:r>
    </w:p>
    <w:p w14:paraId="0ADF65BA" w14:textId="77777777" w:rsidR="00CE12CE" w:rsidRPr="00130F62" w:rsidRDefault="00CE12CE" w:rsidP="00B57579">
      <w:pPr>
        <w:rPr>
          <w:iCs/>
          <w:noProof w:val="0"/>
        </w:rPr>
      </w:pPr>
    </w:p>
    <w:p w14:paraId="374E42C6" w14:textId="77777777" w:rsidR="00AE4C5D" w:rsidRPr="00130F62" w:rsidRDefault="00AE4C5D" w:rsidP="00AE4C5D">
      <w:pPr>
        <w:pStyle w:val="Caption"/>
        <w:rPr>
          <w:b w:val="0"/>
          <w:noProof w:val="0"/>
        </w:rPr>
      </w:pPr>
    </w:p>
    <w:p w14:paraId="5064743B" w14:textId="062C7EDD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  <w:bookmarkStart w:id="2" w:name="_Hlk84566347"/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Pr="00130F62">
        <w:rPr>
          <w:rFonts w:cs="Arial"/>
          <w:b/>
          <w:bCs/>
          <w:noProof w:val="0"/>
          <w:color w:val="00000A"/>
        </w:rPr>
        <w:t xml:space="preserve">: </w:t>
      </w:r>
      <w:r w:rsidR="00D636BE" w:rsidRPr="00130F62">
        <w:rPr>
          <w:iCs/>
          <w:noProof w:val="0"/>
        </w:rPr>
        <w:t xml:space="preserve">Examinar </w:t>
      </w:r>
      <w:r w:rsidRPr="00130F62">
        <w:rPr>
          <w:iCs/>
          <w:noProof w:val="0"/>
        </w:rPr>
        <w:t xml:space="preserve">os elementos do processador incluídos na </w:t>
      </w:r>
      <w:r w:rsidRPr="00130F62">
        <w:rPr>
          <w:noProof w:val="0"/>
        </w:rPr>
        <w:fldChar w:fldCharType="begin"/>
      </w:r>
      <w:r w:rsidRPr="00130F62">
        <w:rPr>
          <w:noProof w:val="0"/>
        </w:rPr>
        <w:instrText xml:space="preserve"> REF _Ref67430576 \h </w:instrText>
      </w:r>
      <w:r w:rsidRPr="00130F62">
        <w:rPr>
          <w:noProof w:val="0"/>
        </w:rPr>
      </w:r>
      <w:r w:rsidRPr="00130F62">
        <w:rPr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1</w:t>
      </w:r>
      <w:r w:rsidRPr="00130F62">
        <w:rPr>
          <w:noProof w:val="0"/>
        </w:rPr>
        <w:fldChar w:fldCharType="end"/>
      </w:r>
      <w:r w:rsidR="00AD648A" w:rsidRPr="00130F62">
        <w:rPr>
          <w:iCs/>
          <w:noProof w:val="0"/>
        </w:rPr>
        <w:t xml:space="preserve"> no código </w:t>
      </w:r>
      <w:proofErr w:type="spellStart"/>
      <w:r w:rsidR="00AD648A" w:rsidRPr="00130F62">
        <w:rPr>
          <w:iCs/>
          <w:noProof w:val="0"/>
        </w:rPr>
        <w:t>Verilog</w:t>
      </w:r>
      <w:proofErr w:type="spellEnd"/>
      <w:r w:rsidR="00AD648A" w:rsidRPr="00130F62">
        <w:rPr>
          <w:iCs/>
          <w:noProof w:val="0"/>
        </w:rPr>
        <w:t xml:space="preserve"> </w:t>
      </w:r>
      <w:r w:rsidR="00D37077" w:rsidRPr="00130F62">
        <w:rPr>
          <w:iCs/>
          <w:noProof w:val="0"/>
        </w:rPr>
        <w:t xml:space="preserve">e </w:t>
      </w:r>
      <w:r w:rsidR="004233D2" w:rsidRPr="00130F62">
        <w:rPr>
          <w:iCs/>
          <w:noProof w:val="0"/>
        </w:rPr>
        <w:t xml:space="preserve">explique </w:t>
      </w:r>
      <w:r w:rsidR="00D37077" w:rsidRPr="00130F62">
        <w:rPr>
          <w:iCs/>
          <w:noProof w:val="0"/>
        </w:rPr>
        <w:t>como funcionam</w:t>
      </w:r>
      <w:r w:rsidR="00AD648A" w:rsidRPr="00130F62">
        <w:rPr>
          <w:iCs/>
          <w:noProof w:val="0"/>
        </w:rPr>
        <w:t>.</w:t>
      </w:r>
    </w:p>
    <w:p w14:paraId="38CBCE28" w14:textId="56774B27" w:rsidR="00FC35C7" w:rsidRPr="00130F62" w:rsidRDefault="00000000">
      <w:pPr>
        <w:pStyle w:val="ListParagraph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noProof w:val="0"/>
          <w:color w:val="00000A"/>
          <w:sz w:val="20"/>
        </w:rPr>
      </w:pPr>
      <w:r w:rsidRPr="00130F62">
        <w:rPr>
          <w:noProof w:val="0"/>
        </w:rPr>
        <w:t xml:space="preserve">Os elementos apresentados </w:t>
      </w:r>
      <w:r w:rsidR="00434737" w:rsidRPr="00130F62">
        <w:rPr>
          <w:noProof w:val="0"/>
        </w:rPr>
        <w:t xml:space="preserve">no </w:t>
      </w:r>
      <w:r w:rsidR="00011B97" w:rsidRPr="00130F62">
        <w:rPr>
          <w:noProof w:val="0"/>
        </w:rPr>
        <w:t>andar</w:t>
      </w:r>
      <w:r w:rsidR="00C16B65" w:rsidRPr="00130F62">
        <w:rPr>
          <w:noProof w:val="0"/>
        </w:rPr>
        <w:t xml:space="preserve"> de </w:t>
      </w:r>
      <w:r w:rsidRPr="00130F62">
        <w:rPr>
          <w:noProof w:val="0"/>
        </w:rPr>
        <w:t xml:space="preserve">descodificação (ficheiro de registos, registo de instruções e unidade de controlo) podem ser encontrados nos módulos </w:t>
      </w:r>
      <w:proofErr w:type="spellStart"/>
      <w:r w:rsidRPr="00130F62">
        <w:rPr>
          <w:b/>
          <w:noProof w:val="0"/>
        </w:rPr>
        <w:t>dec</w:t>
      </w:r>
      <w:proofErr w:type="spellEnd"/>
      <w:r w:rsidRPr="00130F62">
        <w:rPr>
          <w:noProof w:val="0"/>
        </w:rPr>
        <w:t xml:space="preserve">, </w:t>
      </w:r>
      <w:proofErr w:type="spellStart"/>
      <w:r w:rsidRPr="00130F62">
        <w:rPr>
          <w:b/>
          <w:noProof w:val="0"/>
        </w:rPr>
        <w:t>dec_decode_ctl</w:t>
      </w:r>
      <w:proofErr w:type="spellEnd"/>
      <w:r w:rsidRPr="00130F62">
        <w:rPr>
          <w:b/>
          <w:noProof w:val="0"/>
        </w:rPr>
        <w:t xml:space="preserve"> </w:t>
      </w:r>
      <w:r w:rsidRPr="00130F62">
        <w:rPr>
          <w:noProof w:val="0"/>
        </w:rPr>
        <w:t xml:space="preserve">e </w:t>
      </w:r>
      <w:proofErr w:type="spellStart"/>
      <w:r w:rsidRPr="00130F62">
        <w:rPr>
          <w:b/>
          <w:noProof w:val="0"/>
        </w:rPr>
        <w:t>dec_gpr_ctl</w:t>
      </w:r>
      <w:proofErr w:type="spellEnd"/>
      <w:r w:rsidRPr="00130F62">
        <w:rPr>
          <w:noProof w:val="0"/>
        </w:rPr>
        <w:t>.</w:t>
      </w:r>
    </w:p>
    <w:p w14:paraId="7DB09C62" w14:textId="22B426BF" w:rsidR="00FC35C7" w:rsidRPr="00130F62" w:rsidRDefault="00000000">
      <w:pPr>
        <w:pStyle w:val="ListParagraph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noProof w:val="0"/>
          <w:color w:val="00000A"/>
          <w:sz w:val="20"/>
        </w:rPr>
      </w:pPr>
      <w:r w:rsidRPr="00130F62">
        <w:rPr>
          <w:rFonts w:cs="Arial"/>
          <w:noProof w:val="0"/>
        </w:rPr>
        <w:t xml:space="preserve">Os elementos apresentados </w:t>
      </w:r>
      <w:r w:rsidR="00434737" w:rsidRPr="00130F62">
        <w:rPr>
          <w:rFonts w:cs="Arial"/>
          <w:noProof w:val="0"/>
        </w:rPr>
        <w:t xml:space="preserve">no </w:t>
      </w:r>
      <w:r w:rsidR="00011B97" w:rsidRPr="00130F62">
        <w:rPr>
          <w:rFonts w:cs="Arial"/>
          <w:noProof w:val="0"/>
        </w:rPr>
        <w:t>andar</w:t>
      </w:r>
      <w:r w:rsidR="00C16B65" w:rsidRPr="00130F62">
        <w:rPr>
          <w:rFonts w:cs="Arial"/>
          <w:noProof w:val="0"/>
        </w:rPr>
        <w:t xml:space="preserve"> </w:t>
      </w:r>
      <w:r w:rsidRPr="00130F62">
        <w:rPr>
          <w:rFonts w:cs="Arial"/>
          <w:noProof w:val="0"/>
        </w:rPr>
        <w:t xml:space="preserve">EX1 podem ser encontrados nos módulos </w:t>
      </w:r>
      <w:r w:rsidRPr="00130F62">
        <w:rPr>
          <w:rFonts w:cs="Arial"/>
          <w:b/>
          <w:noProof w:val="0"/>
        </w:rPr>
        <w:t xml:space="preserve">exu </w:t>
      </w:r>
      <w:r w:rsidRPr="00130F62">
        <w:rPr>
          <w:rFonts w:cs="Arial"/>
          <w:noProof w:val="0"/>
        </w:rPr>
        <w:t xml:space="preserve">e </w:t>
      </w:r>
      <w:proofErr w:type="spellStart"/>
      <w:r w:rsidRPr="00130F62">
        <w:rPr>
          <w:rFonts w:cs="Arial"/>
          <w:b/>
          <w:noProof w:val="0"/>
        </w:rPr>
        <w:t>exu_alu_ctl</w:t>
      </w:r>
      <w:proofErr w:type="spellEnd"/>
      <w:r w:rsidRPr="00130F62">
        <w:rPr>
          <w:rFonts w:cs="Arial"/>
          <w:noProof w:val="0"/>
        </w:rPr>
        <w:t>.</w:t>
      </w:r>
    </w:p>
    <w:p w14:paraId="7B6C6338" w14:textId="358EC7F1" w:rsidR="00FC35C7" w:rsidRPr="00130F62" w:rsidRDefault="00000000">
      <w:pPr>
        <w:pStyle w:val="ListParagraph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noProof w:val="0"/>
          <w:color w:val="00000A"/>
          <w:sz w:val="20"/>
        </w:rPr>
      </w:pPr>
      <w:r w:rsidRPr="00130F62">
        <w:rPr>
          <w:rFonts w:cs="Arial"/>
          <w:noProof w:val="0"/>
        </w:rPr>
        <w:t xml:space="preserve">Os elementos apresentados </w:t>
      </w:r>
      <w:r w:rsidR="00434737" w:rsidRPr="00130F62">
        <w:rPr>
          <w:rFonts w:cs="Arial"/>
          <w:noProof w:val="0"/>
        </w:rPr>
        <w:t xml:space="preserve">no </w:t>
      </w:r>
      <w:r w:rsidR="00011B97" w:rsidRPr="00130F62">
        <w:rPr>
          <w:rFonts w:cs="Arial"/>
          <w:noProof w:val="0"/>
        </w:rPr>
        <w:t>andar</w:t>
      </w:r>
      <w:r w:rsidR="00C16B65" w:rsidRPr="00130F62">
        <w:rPr>
          <w:rFonts w:cs="Arial"/>
          <w:noProof w:val="0"/>
        </w:rPr>
        <w:t xml:space="preserve"> </w:t>
      </w:r>
      <w:r w:rsidRPr="00130F62">
        <w:rPr>
          <w:rFonts w:cs="Arial"/>
          <w:noProof w:val="0"/>
        </w:rPr>
        <w:t xml:space="preserve">FC1 podem ser encontrados nos módulos </w:t>
      </w:r>
      <w:proofErr w:type="spellStart"/>
      <w:r w:rsidRPr="00130F62">
        <w:rPr>
          <w:rFonts w:cs="Arial"/>
          <w:b/>
          <w:noProof w:val="0"/>
        </w:rPr>
        <w:t>ifu</w:t>
      </w:r>
      <w:proofErr w:type="spellEnd"/>
      <w:r w:rsidRPr="00130F62">
        <w:rPr>
          <w:rFonts w:cs="Arial"/>
          <w:b/>
          <w:noProof w:val="0"/>
        </w:rPr>
        <w:t xml:space="preserve"> </w:t>
      </w:r>
      <w:r w:rsidRPr="00130F62">
        <w:rPr>
          <w:rFonts w:cs="Arial"/>
          <w:noProof w:val="0"/>
        </w:rPr>
        <w:t xml:space="preserve">e </w:t>
      </w:r>
      <w:proofErr w:type="spellStart"/>
      <w:r w:rsidRPr="00130F62">
        <w:rPr>
          <w:rFonts w:cs="Arial"/>
          <w:b/>
          <w:noProof w:val="0"/>
        </w:rPr>
        <w:t>ifu_ifc_ctl</w:t>
      </w:r>
      <w:proofErr w:type="spellEnd"/>
      <w:r w:rsidRPr="00130F62">
        <w:rPr>
          <w:rFonts w:cs="Arial"/>
          <w:noProof w:val="0"/>
        </w:rPr>
        <w:t>.</w:t>
      </w:r>
    </w:p>
    <w:bookmarkEnd w:id="2"/>
    <w:p w14:paraId="082752DC" w14:textId="77777777" w:rsidR="00AE4C5D" w:rsidRPr="00130F62" w:rsidRDefault="00AE4C5D" w:rsidP="00AE4C5D">
      <w:pPr>
        <w:rPr>
          <w:rFonts w:cs="Arial"/>
          <w:noProof w:val="0"/>
        </w:rPr>
      </w:pPr>
    </w:p>
    <w:p w14:paraId="67A26A9B" w14:textId="77777777" w:rsidR="00E16F79" w:rsidRPr="00130F62" w:rsidRDefault="00E16F79" w:rsidP="00E16F79">
      <w:pPr>
        <w:rPr>
          <w:rFonts w:cs="Arial"/>
          <w:noProof w:val="0"/>
        </w:rPr>
      </w:pPr>
    </w:p>
    <w:p w14:paraId="5CE0AE59" w14:textId="77777777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Pr="00130F62">
        <w:rPr>
          <w:rFonts w:cs="Arial"/>
          <w:b/>
          <w:bCs/>
          <w:noProof w:val="0"/>
          <w:color w:val="00000A"/>
        </w:rPr>
        <w:t>:</w:t>
      </w:r>
      <w:bookmarkStart w:id="3" w:name="_Hlk84566365"/>
      <w:r w:rsidR="004233D2" w:rsidRPr="00130F62">
        <w:rPr>
          <w:iCs/>
          <w:noProof w:val="0"/>
        </w:rPr>
        <w:t xml:space="preserve"> Explique </w:t>
      </w:r>
      <w:r w:rsidR="00273937" w:rsidRPr="00130F62">
        <w:rPr>
          <w:iCs/>
          <w:noProof w:val="0"/>
        </w:rPr>
        <w:t xml:space="preserve">como o sinal </w:t>
      </w:r>
      <w:proofErr w:type="spellStart"/>
      <w:r w:rsidR="00273937" w:rsidRPr="00130F62">
        <w:rPr>
          <w:rFonts w:ascii="Courier New" w:hAnsi="Courier New" w:cs="Courier New"/>
          <w:noProof w:val="0"/>
        </w:rPr>
        <w:t>flush_upper</w:t>
      </w:r>
      <w:proofErr w:type="spellEnd"/>
      <w:r w:rsidR="00273937" w:rsidRPr="00130F62">
        <w:rPr>
          <w:rFonts w:ascii="Courier New" w:hAnsi="Courier New" w:cs="Courier New"/>
          <w:noProof w:val="0"/>
        </w:rPr>
        <w:t xml:space="preserve"> </w:t>
      </w:r>
      <w:r w:rsidR="00273937" w:rsidRPr="00130F62">
        <w:rPr>
          <w:iCs/>
          <w:noProof w:val="0"/>
        </w:rPr>
        <w:t xml:space="preserve">é gerado no módulo </w:t>
      </w:r>
      <w:proofErr w:type="spellStart"/>
      <w:r w:rsidR="00273937" w:rsidRPr="00130F62">
        <w:rPr>
          <w:rFonts w:cs="Arial"/>
          <w:b/>
          <w:noProof w:val="0"/>
        </w:rPr>
        <w:t>exu_alu_ctl</w:t>
      </w:r>
      <w:proofErr w:type="spellEnd"/>
      <w:r w:rsidR="00273937" w:rsidRPr="00130F62">
        <w:rPr>
          <w:rFonts w:cs="Arial"/>
          <w:b/>
          <w:noProof w:val="0"/>
        </w:rPr>
        <w:t xml:space="preserve"> </w:t>
      </w:r>
      <w:r w:rsidR="00273937" w:rsidRPr="00130F62">
        <w:rPr>
          <w:iCs/>
          <w:noProof w:val="0"/>
        </w:rPr>
        <w:t xml:space="preserve">a partir do sinal </w:t>
      </w:r>
      <w:proofErr w:type="spellStart"/>
      <w:r w:rsidR="00273937" w:rsidRPr="00130F62">
        <w:rPr>
          <w:rFonts w:ascii="Courier New" w:hAnsi="Courier New" w:cs="Courier New"/>
          <w:iCs/>
          <w:noProof w:val="0"/>
        </w:rPr>
        <w:t>eq</w:t>
      </w:r>
      <w:proofErr w:type="spellEnd"/>
      <w:r w:rsidR="00273937" w:rsidRPr="00130F62">
        <w:rPr>
          <w:iCs/>
          <w:noProof w:val="0"/>
        </w:rPr>
        <w:t xml:space="preserve">, dos sinais de controlo </w:t>
      </w:r>
      <w:proofErr w:type="spellStart"/>
      <w:r w:rsidR="00273937" w:rsidRPr="00130F62">
        <w:rPr>
          <w:rFonts w:ascii="Courier New" w:hAnsi="Courier New" w:cs="Courier New"/>
          <w:iCs/>
          <w:noProof w:val="0"/>
        </w:rPr>
        <w:t>ap.beq</w:t>
      </w:r>
      <w:proofErr w:type="spellEnd"/>
      <w:r w:rsidR="00273937" w:rsidRPr="00130F62">
        <w:rPr>
          <w:rFonts w:cs="Arial"/>
          <w:iCs/>
          <w:noProof w:val="0"/>
        </w:rPr>
        <w:t xml:space="preserve">, </w:t>
      </w:r>
      <w:proofErr w:type="spellStart"/>
      <w:r w:rsidR="00273937" w:rsidRPr="00130F62">
        <w:rPr>
          <w:rFonts w:ascii="Courier New" w:hAnsi="Courier New" w:cs="Courier New"/>
          <w:iCs/>
          <w:noProof w:val="0"/>
        </w:rPr>
        <w:t>ap.predict_t</w:t>
      </w:r>
      <w:proofErr w:type="spellEnd"/>
      <w:r w:rsidR="00273937" w:rsidRPr="00130F62">
        <w:rPr>
          <w:rFonts w:ascii="Courier New" w:hAnsi="Courier New" w:cs="Courier New"/>
          <w:iCs/>
          <w:noProof w:val="0"/>
        </w:rPr>
        <w:t xml:space="preserve"> </w:t>
      </w:r>
      <w:r w:rsidR="00273937" w:rsidRPr="00130F62">
        <w:rPr>
          <w:iCs/>
          <w:noProof w:val="0"/>
        </w:rPr>
        <w:t xml:space="preserve">e </w:t>
      </w:r>
      <w:proofErr w:type="spellStart"/>
      <w:r w:rsidR="00273937" w:rsidRPr="00130F62">
        <w:rPr>
          <w:rFonts w:ascii="Courier New" w:hAnsi="Courier New" w:cs="Courier New"/>
          <w:iCs/>
          <w:noProof w:val="0"/>
        </w:rPr>
        <w:t>ap.predict_nt</w:t>
      </w:r>
      <w:proofErr w:type="spellEnd"/>
      <w:r w:rsidR="00273937" w:rsidRPr="00130F62">
        <w:rPr>
          <w:iCs/>
          <w:noProof w:val="0"/>
        </w:rPr>
        <w:t>, e de alguns outros sinais.</w:t>
      </w:r>
      <w:bookmarkEnd w:id="3"/>
    </w:p>
    <w:p w14:paraId="328D77B5" w14:textId="77777777" w:rsidR="002379C7" w:rsidRPr="00130F62" w:rsidRDefault="002379C7" w:rsidP="00E16F79">
      <w:pPr>
        <w:rPr>
          <w:rFonts w:cs="Arial"/>
          <w:noProof w:val="0"/>
        </w:rPr>
      </w:pPr>
    </w:p>
    <w:p w14:paraId="78361964" w14:textId="77777777" w:rsidR="002379C7" w:rsidRPr="00130F62" w:rsidRDefault="002379C7" w:rsidP="00B57579">
      <w:pPr>
        <w:rPr>
          <w:rFonts w:cs="Arial"/>
          <w:noProof w:val="0"/>
        </w:rPr>
      </w:pPr>
    </w:p>
    <w:p w14:paraId="4E790BD6" w14:textId="3DA609D2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Pr="00130F62">
        <w:rPr>
          <w:rFonts w:cs="Arial"/>
          <w:b/>
          <w:bCs/>
          <w:noProof w:val="0"/>
          <w:color w:val="00000A"/>
        </w:rPr>
        <w:t>:</w:t>
      </w:r>
      <w:bookmarkStart w:id="4" w:name="_Hlk84566396"/>
      <w:r w:rsidR="00EE2F77" w:rsidRPr="00130F62">
        <w:rPr>
          <w:iCs/>
          <w:noProof w:val="0"/>
        </w:rPr>
        <w:t xml:space="preserve"> Analise no código </w:t>
      </w:r>
      <w:proofErr w:type="spellStart"/>
      <w:r w:rsidR="00EE2F77" w:rsidRPr="00130F62">
        <w:rPr>
          <w:iCs/>
          <w:noProof w:val="0"/>
        </w:rPr>
        <w:t>Verilog</w:t>
      </w:r>
      <w:proofErr w:type="spellEnd"/>
      <w:r w:rsidR="00EE2F77" w:rsidRPr="00130F62">
        <w:rPr>
          <w:iCs/>
          <w:noProof w:val="0"/>
        </w:rPr>
        <w:t xml:space="preserve"> </w:t>
      </w:r>
      <w:r w:rsidRPr="00130F62">
        <w:rPr>
          <w:iCs/>
          <w:noProof w:val="0"/>
        </w:rPr>
        <w:t xml:space="preserve">o efeito dos </w:t>
      </w:r>
      <w:r w:rsidR="00D52710" w:rsidRPr="00130F62">
        <w:rPr>
          <w:iCs/>
          <w:noProof w:val="0"/>
        </w:rPr>
        <w:t xml:space="preserve">sinais </w:t>
      </w:r>
      <w:proofErr w:type="spellStart"/>
      <w:r w:rsidR="00D52710" w:rsidRPr="00130F62">
        <w:rPr>
          <w:rFonts w:ascii="Courier New" w:hAnsi="Courier New" w:cs="Courier New"/>
          <w:noProof w:val="0"/>
        </w:rPr>
        <w:t>exu_flush_final</w:t>
      </w:r>
      <w:proofErr w:type="spellEnd"/>
      <w:r w:rsidR="00D52710" w:rsidRPr="00130F62">
        <w:rPr>
          <w:noProof w:val="0"/>
        </w:rPr>
        <w:t xml:space="preserve">, </w:t>
      </w:r>
      <w:r w:rsidR="00D52710" w:rsidRPr="00130F62">
        <w:rPr>
          <w:rFonts w:ascii="Courier New" w:hAnsi="Courier New" w:cs="Courier New"/>
          <w:noProof w:val="0"/>
        </w:rPr>
        <w:t>exu_flush_upper_e2</w:t>
      </w:r>
      <w:r w:rsidR="00D52710" w:rsidRPr="00130F62">
        <w:rPr>
          <w:noProof w:val="0"/>
        </w:rPr>
        <w:t xml:space="preserve">, </w:t>
      </w:r>
      <w:r w:rsidR="00D52710" w:rsidRPr="00130F62">
        <w:rPr>
          <w:rFonts w:ascii="Courier New" w:hAnsi="Courier New" w:cs="Courier New"/>
          <w:noProof w:val="0"/>
        </w:rPr>
        <w:t xml:space="preserve">exu_i0_flush_final </w:t>
      </w:r>
      <w:r w:rsidR="00D52710" w:rsidRPr="00130F62">
        <w:rPr>
          <w:noProof w:val="0"/>
        </w:rPr>
        <w:t xml:space="preserve">e </w:t>
      </w:r>
      <w:r w:rsidR="00D52710" w:rsidRPr="00130F62">
        <w:rPr>
          <w:rFonts w:ascii="Courier New" w:hAnsi="Courier New" w:cs="Courier New"/>
          <w:noProof w:val="0"/>
        </w:rPr>
        <w:t xml:space="preserve">exu_i1_flush_final </w:t>
      </w:r>
      <w:r w:rsidRPr="00130F62">
        <w:rPr>
          <w:iCs/>
          <w:noProof w:val="0"/>
        </w:rPr>
        <w:t xml:space="preserve">em EX1 e nos </w:t>
      </w:r>
      <w:r w:rsidR="00011B97" w:rsidRPr="00130F62">
        <w:rPr>
          <w:iCs/>
          <w:noProof w:val="0"/>
        </w:rPr>
        <w:t>andar</w:t>
      </w:r>
      <w:r w:rsidR="004C2A4B" w:rsidRPr="00130F62">
        <w:rPr>
          <w:iCs/>
          <w:noProof w:val="0"/>
        </w:rPr>
        <w:t>e</w:t>
      </w:r>
      <w:r w:rsidRPr="00130F62">
        <w:rPr>
          <w:iCs/>
          <w:noProof w:val="0"/>
        </w:rPr>
        <w:t xml:space="preserve">s que </w:t>
      </w:r>
      <w:r w:rsidR="00EE2F77" w:rsidRPr="00130F62">
        <w:rPr>
          <w:iCs/>
          <w:noProof w:val="0"/>
        </w:rPr>
        <w:t>o antecedem</w:t>
      </w:r>
      <w:r w:rsidRPr="00130F62">
        <w:rPr>
          <w:iCs/>
          <w:noProof w:val="0"/>
        </w:rPr>
        <w:t xml:space="preserve">: FC1, FC2, </w:t>
      </w:r>
      <w:proofErr w:type="spellStart"/>
      <w:r w:rsidRPr="00130F62">
        <w:rPr>
          <w:iCs/>
          <w:noProof w:val="0"/>
        </w:rPr>
        <w:t>Al</w:t>
      </w:r>
      <w:r w:rsidR="004C2A4B" w:rsidRPr="00130F62">
        <w:rPr>
          <w:iCs/>
          <w:noProof w:val="0"/>
        </w:rPr>
        <w:t>ign</w:t>
      </w:r>
      <w:proofErr w:type="spellEnd"/>
      <w:r w:rsidRPr="00130F62">
        <w:rPr>
          <w:iCs/>
          <w:noProof w:val="0"/>
        </w:rPr>
        <w:t xml:space="preserve"> e </w:t>
      </w:r>
      <w:proofErr w:type="spellStart"/>
      <w:r w:rsidRPr="00130F62">
        <w:rPr>
          <w:iCs/>
          <w:noProof w:val="0"/>
        </w:rPr>
        <w:t>Decod</w:t>
      </w:r>
      <w:r w:rsidR="004C2A4B" w:rsidRPr="00130F62">
        <w:rPr>
          <w:iCs/>
          <w:noProof w:val="0"/>
        </w:rPr>
        <w:t>e</w:t>
      </w:r>
      <w:proofErr w:type="spellEnd"/>
      <w:r w:rsidRPr="00130F62">
        <w:rPr>
          <w:iCs/>
          <w:noProof w:val="0"/>
        </w:rPr>
        <w:t xml:space="preserve">. </w:t>
      </w:r>
      <w:r w:rsidR="00EE2F77" w:rsidRPr="00130F62">
        <w:rPr>
          <w:iCs/>
          <w:noProof w:val="0"/>
        </w:rPr>
        <w:t xml:space="preserve">Para esta análise, pode ser útil utilizar as </w:t>
      </w:r>
      <w:r w:rsidR="0005626A" w:rsidRPr="00130F62">
        <w:rPr>
          <w:iCs/>
          <w:noProof w:val="0"/>
        </w:rPr>
        <w:t>simulações da Secção 2.</w:t>
      </w:r>
      <w:r w:rsidR="00FE3072" w:rsidRPr="00130F62">
        <w:rPr>
          <w:iCs/>
          <w:noProof w:val="0"/>
        </w:rPr>
        <w:t xml:space="preserve">B, onde se podem incluir os </w:t>
      </w:r>
      <w:r w:rsidR="00EE2F77" w:rsidRPr="00130F62">
        <w:rPr>
          <w:iCs/>
          <w:noProof w:val="0"/>
        </w:rPr>
        <w:t xml:space="preserve">sinais </w:t>
      </w:r>
      <w:r w:rsidR="00FE3072" w:rsidRPr="00130F62">
        <w:rPr>
          <w:iCs/>
          <w:noProof w:val="0"/>
        </w:rPr>
        <w:t>necessários</w:t>
      </w:r>
      <w:r w:rsidR="00EE2F77" w:rsidRPr="00130F62">
        <w:rPr>
          <w:iCs/>
          <w:noProof w:val="0"/>
        </w:rPr>
        <w:t>.</w:t>
      </w:r>
      <w:bookmarkEnd w:id="4"/>
    </w:p>
    <w:p w14:paraId="14C7E9FC" w14:textId="77777777" w:rsidR="00BA15A0" w:rsidRPr="00130F62" w:rsidRDefault="00BA15A0" w:rsidP="00B57579">
      <w:pPr>
        <w:rPr>
          <w:rFonts w:cs="Arial"/>
          <w:noProof w:val="0"/>
        </w:rPr>
      </w:pPr>
    </w:p>
    <w:p w14:paraId="546828D6" w14:textId="77777777" w:rsidR="00BA15A0" w:rsidRPr="00130F62" w:rsidRDefault="00BA15A0" w:rsidP="00B57579">
      <w:pPr>
        <w:rPr>
          <w:rFonts w:cs="Arial"/>
          <w:noProof w:val="0"/>
        </w:rPr>
      </w:pPr>
    </w:p>
    <w:p w14:paraId="3AF36DBD" w14:textId="77777777" w:rsidR="00BA15A0" w:rsidRPr="00130F62" w:rsidRDefault="00BA15A0" w:rsidP="00B57579">
      <w:pPr>
        <w:rPr>
          <w:rFonts w:cs="Arial"/>
          <w:noProof w:val="0"/>
        </w:rPr>
        <w:sectPr w:rsidR="00BA15A0" w:rsidRPr="00130F62" w:rsidSect="00955EE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800" w:right="1440" w:bottom="1440" w:left="1418" w:header="706" w:footer="389" w:gutter="0"/>
          <w:cols w:space="720"/>
          <w:formProt w:val="0"/>
          <w:titlePg/>
          <w:docGrid w:linePitch="299"/>
        </w:sectPr>
      </w:pPr>
    </w:p>
    <w:p w14:paraId="27C5B6E4" w14:textId="77777777" w:rsidR="00B57579" w:rsidRPr="00130F62" w:rsidRDefault="00F115FE" w:rsidP="00EB23CF">
      <w:pPr>
        <w:ind w:left="-567"/>
        <w:rPr>
          <w:rFonts w:cs="Arial"/>
          <w:noProof w:val="0"/>
        </w:rPr>
      </w:pPr>
      <w:r w:rsidRPr="00130F62">
        <w:rPr>
          <w:noProof w:val="0"/>
        </w:rPr>
        <w:object w:dxaOrig="17211" w:dyaOrig="6372" w14:anchorId="31226A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6.5pt;height:305.25pt" o:ole="">
            <v:imagedata r:id="rId13" o:title=""/>
          </v:shape>
          <o:OLEObject Type="Embed" ProgID="Visio.Drawing.15" ShapeID="_x0000_i1025" DrawAspect="Content" ObjectID="_1758228081" r:id="rId14"/>
        </w:object>
      </w:r>
    </w:p>
    <w:p w14:paraId="67060A63" w14:textId="5EF7F5C6" w:rsidR="00FC35C7" w:rsidRPr="00130F62" w:rsidRDefault="00000000">
      <w:pPr>
        <w:pStyle w:val="Caption"/>
        <w:jc w:val="center"/>
        <w:rPr>
          <w:b w:val="0"/>
          <w:iCs w:val="0"/>
          <w:noProof w:val="0"/>
        </w:rPr>
        <w:sectPr w:rsidR="00FC35C7" w:rsidRPr="00130F62" w:rsidSect="00E02258">
          <w:pgSz w:w="16838" w:h="11906" w:orient="landscape"/>
          <w:pgMar w:top="720" w:right="720" w:bottom="720" w:left="720" w:header="709" w:footer="391" w:gutter="0"/>
          <w:cols w:space="720"/>
          <w:formProt w:val="0"/>
          <w:titlePg/>
          <w:docGrid w:linePitch="299"/>
        </w:sectPr>
      </w:pPr>
      <w:bookmarkStart w:id="5" w:name="_Ref65995151"/>
      <w:bookmarkStart w:id="6" w:name="_Ref67430576"/>
      <w:r w:rsidRPr="00130F62">
        <w:rPr>
          <w:noProof w:val="0"/>
        </w:rPr>
        <w:t xml:space="preserve">Figura </w:t>
      </w:r>
      <w:r w:rsidRPr="00130F62">
        <w:rPr>
          <w:noProof w:val="0"/>
        </w:rPr>
        <w:fldChar w:fldCharType="begin"/>
      </w:r>
      <w:r w:rsidRPr="00130F62">
        <w:rPr>
          <w:noProof w:val="0"/>
        </w:rPr>
        <w:instrText>SEQ Figure \* ARABIC</w:instrText>
      </w:r>
      <w:r w:rsidRPr="00130F62">
        <w:rPr>
          <w:noProof w:val="0"/>
        </w:rPr>
        <w:fldChar w:fldCharType="separate"/>
      </w:r>
      <w:r w:rsidR="005D535D">
        <w:t>1</w:t>
      </w:r>
      <w:r w:rsidRPr="00130F62">
        <w:rPr>
          <w:noProof w:val="0"/>
        </w:rPr>
        <w:fldChar w:fldCharType="end"/>
      </w:r>
      <w:bookmarkEnd w:id="5"/>
      <w:bookmarkEnd w:id="6"/>
      <w:r w:rsidRPr="00130F62">
        <w:rPr>
          <w:noProof w:val="0"/>
        </w:rPr>
        <w:t>. Vista de alto</w:t>
      </w:r>
      <w:r w:rsidR="00490D44" w:rsidRPr="00130F62">
        <w:rPr>
          <w:noProof w:val="0"/>
        </w:rPr>
        <w:t>-</w:t>
      </w:r>
      <w:r w:rsidRPr="00130F62">
        <w:rPr>
          <w:noProof w:val="0"/>
        </w:rPr>
        <w:t xml:space="preserve">nível </w:t>
      </w:r>
      <w:r w:rsidR="00D636BE" w:rsidRPr="00130F62">
        <w:rPr>
          <w:noProof w:val="0"/>
        </w:rPr>
        <w:t xml:space="preserve">da </w:t>
      </w:r>
      <w:r w:rsidRPr="00130F62">
        <w:rPr>
          <w:noProof w:val="0"/>
        </w:rPr>
        <w:t xml:space="preserve">instrução </w:t>
      </w:r>
      <w:r w:rsidR="003C2BA6" w:rsidRPr="00130F62">
        <w:rPr>
          <w:rFonts w:ascii="Courier New" w:hAnsi="Courier New" w:cs="Courier New"/>
          <w:noProof w:val="0"/>
        </w:rPr>
        <w:t xml:space="preserve">beq </w:t>
      </w:r>
      <w:r w:rsidR="00D636BE" w:rsidRPr="00130F62">
        <w:rPr>
          <w:noProof w:val="0"/>
        </w:rPr>
        <w:t xml:space="preserve">em execução </w:t>
      </w:r>
      <w:r w:rsidRPr="00130F62">
        <w:rPr>
          <w:noProof w:val="0"/>
        </w:rPr>
        <w:t xml:space="preserve">através do </w:t>
      </w:r>
      <w:proofErr w:type="spellStart"/>
      <w:r w:rsidRPr="00130F62">
        <w:rPr>
          <w:noProof w:val="0"/>
        </w:rPr>
        <w:t>SweRV</w:t>
      </w:r>
      <w:proofErr w:type="spellEnd"/>
      <w:r w:rsidRPr="00130F62">
        <w:rPr>
          <w:noProof w:val="0"/>
        </w:rPr>
        <w:t xml:space="preserve"> EH1</w:t>
      </w:r>
      <w:r w:rsidRPr="00130F62">
        <w:rPr>
          <w:noProof w:val="0"/>
        </w:rPr>
        <w:br w:type="page"/>
      </w:r>
    </w:p>
    <w:p w14:paraId="6DC975B1" w14:textId="77777777" w:rsidR="00FC35C7" w:rsidRPr="00130F62" w:rsidRDefault="00000000">
      <w:pPr>
        <w:pStyle w:val="ListParagraph"/>
        <w:numPr>
          <w:ilvl w:val="0"/>
          <w:numId w:val="35"/>
        </w:numPr>
        <w:rPr>
          <w:noProof w:val="0"/>
        </w:rPr>
      </w:pPr>
      <w:r w:rsidRPr="00130F62">
        <w:rPr>
          <w:rFonts w:cs="Arial"/>
          <w:b/>
          <w:bCs/>
          <w:noProof w:val="0"/>
          <w:sz w:val="28"/>
          <w:szCs w:val="28"/>
        </w:rPr>
        <w:lastRenderedPageBreak/>
        <w:t>Experiências</w:t>
      </w:r>
    </w:p>
    <w:p w14:paraId="64B4FF8F" w14:textId="77777777" w:rsidR="00590061" w:rsidRPr="00130F62" w:rsidRDefault="00590061" w:rsidP="00ED5F2E">
      <w:pPr>
        <w:rPr>
          <w:iCs/>
          <w:noProof w:val="0"/>
        </w:rPr>
      </w:pPr>
    </w:p>
    <w:p w14:paraId="0EBCFF52" w14:textId="01CE2DEE" w:rsidR="00FC35C7" w:rsidRPr="00130F62" w:rsidRDefault="00000000">
      <w:pPr>
        <w:rPr>
          <w:iCs/>
          <w:noProof w:val="0"/>
        </w:rPr>
      </w:pPr>
      <w:r w:rsidRPr="00130F62">
        <w:rPr>
          <w:iCs/>
          <w:noProof w:val="0"/>
        </w:rPr>
        <w:t xml:space="preserve">Agora que descrevemos </w:t>
      </w:r>
      <w:r w:rsidR="00AD78E8" w:rsidRPr="00130F62">
        <w:rPr>
          <w:iCs/>
          <w:noProof w:val="0"/>
        </w:rPr>
        <w:t xml:space="preserve">os principais conceitos da execução de uma instrução </w:t>
      </w:r>
      <w:r w:rsidR="00AD78E8" w:rsidRPr="00130F62">
        <w:rPr>
          <w:rFonts w:ascii="Courier New" w:hAnsi="Courier New" w:cs="Courier New"/>
          <w:iCs/>
          <w:noProof w:val="0"/>
        </w:rPr>
        <w:t xml:space="preserve">beq </w:t>
      </w:r>
      <w:r w:rsidRPr="00130F62">
        <w:rPr>
          <w:iCs/>
          <w:noProof w:val="0"/>
        </w:rPr>
        <w:t xml:space="preserve">em </w:t>
      </w:r>
      <w:r w:rsidR="000C7AB8" w:rsidRPr="00130F62">
        <w:rPr>
          <w:iCs/>
          <w:noProof w:val="0"/>
        </w:rPr>
        <w:t xml:space="preserve">EX1 </w:t>
      </w:r>
      <w:r w:rsidR="00DE019A" w:rsidRPr="00130F62">
        <w:rPr>
          <w:iCs/>
          <w:noProof w:val="0"/>
        </w:rPr>
        <w:t xml:space="preserve">e o cálculo do endereço de </w:t>
      </w:r>
      <w:proofErr w:type="spellStart"/>
      <w:r w:rsidR="0080474E" w:rsidRPr="00130F62">
        <w:rPr>
          <w:iCs/>
          <w:noProof w:val="0"/>
        </w:rPr>
        <w:t>Fetch</w:t>
      </w:r>
      <w:proofErr w:type="spellEnd"/>
      <w:r w:rsidR="00DE019A" w:rsidRPr="00130F62">
        <w:rPr>
          <w:iCs/>
          <w:noProof w:val="0"/>
        </w:rPr>
        <w:t xml:space="preserve"> </w:t>
      </w:r>
      <w:r w:rsidR="000C7AB8" w:rsidRPr="00130F62">
        <w:rPr>
          <w:iCs/>
          <w:noProof w:val="0"/>
        </w:rPr>
        <w:t xml:space="preserve">e </w:t>
      </w:r>
      <w:r w:rsidR="00DE019A" w:rsidRPr="00130F62">
        <w:rPr>
          <w:iCs/>
          <w:noProof w:val="0"/>
        </w:rPr>
        <w:t xml:space="preserve">do </w:t>
      </w:r>
      <w:r w:rsidR="000C7AB8" w:rsidRPr="00130F62">
        <w:rPr>
          <w:iCs/>
          <w:noProof w:val="0"/>
        </w:rPr>
        <w:t xml:space="preserve">endereço de </w:t>
      </w:r>
      <w:proofErr w:type="spellStart"/>
      <w:r w:rsidR="0080474E" w:rsidRPr="00130F62">
        <w:rPr>
          <w:iCs/>
          <w:noProof w:val="0"/>
        </w:rPr>
        <w:t>Fetch</w:t>
      </w:r>
      <w:proofErr w:type="spellEnd"/>
      <w:r w:rsidR="000C7AB8" w:rsidRPr="00130F62">
        <w:rPr>
          <w:iCs/>
          <w:noProof w:val="0"/>
        </w:rPr>
        <w:t xml:space="preserve"> seguinte </w:t>
      </w:r>
      <w:r w:rsidRPr="00130F62">
        <w:rPr>
          <w:iCs/>
          <w:noProof w:val="0"/>
        </w:rPr>
        <w:t xml:space="preserve">em </w:t>
      </w:r>
      <w:r w:rsidR="000C7AB8" w:rsidRPr="00130F62">
        <w:rPr>
          <w:iCs/>
          <w:noProof w:val="0"/>
        </w:rPr>
        <w:t>FC1</w:t>
      </w:r>
      <w:r w:rsidR="00AD78E8" w:rsidRPr="00130F62">
        <w:rPr>
          <w:iCs/>
          <w:noProof w:val="0"/>
        </w:rPr>
        <w:t xml:space="preserve">, </w:t>
      </w:r>
      <w:r w:rsidRPr="00130F62">
        <w:rPr>
          <w:iCs/>
          <w:noProof w:val="0"/>
        </w:rPr>
        <w:t xml:space="preserve">apresentamos </w:t>
      </w:r>
      <w:r w:rsidR="00AD78E8" w:rsidRPr="00130F62">
        <w:rPr>
          <w:iCs/>
          <w:noProof w:val="0"/>
        </w:rPr>
        <w:t xml:space="preserve">algumas simulações </w:t>
      </w:r>
      <w:r w:rsidRPr="00130F62">
        <w:rPr>
          <w:iCs/>
          <w:noProof w:val="0"/>
        </w:rPr>
        <w:t xml:space="preserve">para solidificar </w:t>
      </w:r>
      <w:r w:rsidR="00190C71" w:rsidRPr="00130F62">
        <w:rPr>
          <w:iCs/>
          <w:noProof w:val="0"/>
        </w:rPr>
        <w:t>estes conceitos</w:t>
      </w:r>
      <w:r w:rsidR="00DE019A" w:rsidRPr="00130F62">
        <w:rPr>
          <w:iCs/>
          <w:noProof w:val="0"/>
        </w:rPr>
        <w:t>.</w:t>
      </w:r>
    </w:p>
    <w:p w14:paraId="039BB5A0" w14:textId="77777777" w:rsidR="00DE019A" w:rsidRPr="00130F62" w:rsidRDefault="00DE019A" w:rsidP="00ED5F2E">
      <w:pPr>
        <w:rPr>
          <w:iCs/>
          <w:noProof w:val="0"/>
        </w:rPr>
      </w:pPr>
    </w:p>
    <w:p w14:paraId="07935D85" w14:textId="0E82817E" w:rsidR="00FC35C7" w:rsidRPr="00130F62" w:rsidRDefault="00000000">
      <w:pPr>
        <w:rPr>
          <w:iCs/>
          <w:noProof w:val="0"/>
        </w:rPr>
      </w:pPr>
      <w:r w:rsidRPr="00130F62">
        <w:rPr>
          <w:iCs/>
          <w:noProof w:val="0"/>
        </w:rPr>
        <w:t xml:space="preserve">Ao longo desta secção, trabalhamos com o exemplo apresentado </w:t>
      </w:r>
      <w:r w:rsidR="00B120AB" w:rsidRPr="00130F62">
        <w:rPr>
          <w:iCs/>
          <w:noProof w:val="0"/>
        </w:rPr>
        <w:t xml:space="preserve">na </w:t>
      </w:r>
      <w:r w:rsidR="00B120AB" w:rsidRPr="00130F62">
        <w:rPr>
          <w:iCs/>
          <w:noProof w:val="0"/>
        </w:rPr>
        <w:fldChar w:fldCharType="begin"/>
      </w:r>
      <w:r w:rsidR="00B120AB" w:rsidRPr="00130F62">
        <w:rPr>
          <w:iCs/>
          <w:noProof w:val="0"/>
        </w:rPr>
        <w:instrText xml:space="preserve"> REF _Ref67747211 \h </w:instrText>
      </w:r>
      <w:r w:rsidR="00B120AB" w:rsidRPr="00130F62">
        <w:rPr>
          <w:iCs/>
          <w:noProof w:val="0"/>
        </w:rPr>
      </w:r>
      <w:r w:rsidR="00B120AB" w:rsidRPr="00130F62">
        <w:rPr>
          <w:iCs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="00B120AB" w:rsidRPr="00130F62">
        <w:rPr>
          <w:iCs/>
          <w:noProof w:val="0"/>
        </w:rPr>
        <w:fldChar w:fldCharType="end"/>
      </w:r>
      <w:r w:rsidR="00916AD3" w:rsidRPr="00130F62">
        <w:rPr>
          <w:iCs/>
          <w:noProof w:val="0"/>
        </w:rPr>
        <w:t xml:space="preserve"> </w:t>
      </w:r>
      <w:r w:rsidRPr="00130F62">
        <w:rPr>
          <w:iCs/>
          <w:noProof w:val="0"/>
        </w:rPr>
        <w:t xml:space="preserve">que executa um </w:t>
      </w:r>
      <w:r w:rsidR="00DD6D31" w:rsidRPr="00130F62">
        <w:rPr>
          <w:iCs/>
          <w:noProof w:val="0"/>
        </w:rPr>
        <w:t xml:space="preserve">ciclo que </w:t>
      </w:r>
      <w:r w:rsidR="00524A6E" w:rsidRPr="00130F62">
        <w:rPr>
          <w:iCs/>
          <w:noProof w:val="0"/>
        </w:rPr>
        <w:t>se repete durante 0xFFFF iterações (ou seja, 65</w:t>
      </w:r>
      <w:r w:rsidR="00D636BE" w:rsidRPr="00130F62">
        <w:rPr>
          <w:iCs/>
          <w:noProof w:val="0"/>
        </w:rPr>
        <w:t>.</w:t>
      </w:r>
      <w:r w:rsidR="00524A6E" w:rsidRPr="00130F62">
        <w:rPr>
          <w:iCs/>
          <w:noProof w:val="0"/>
        </w:rPr>
        <w:t xml:space="preserve">535 em decimal) e que </w:t>
      </w:r>
      <w:r w:rsidR="00DD6D31" w:rsidRPr="00130F62">
        <w:rPr>
          <w:iCs/>
          <w:noProof w:val="0"/>
        </w:rPr>
        <w:t xml:space="preserve">contém duas instruções </w:t>
      </w:r>
      <w:r w:rsidR="00DD6D31" w:rsidRPr="00130F62">
        <w:rPr>
          <w:rFonts w:ascii="Courier New" w:hAnsi="Courier New" w:cs="Courier New"/>
          <w:iCs/>
          <w:noProof w:val="0"/>
        </w:rPr>
        <w:t>beq</w:t>
      </w:r>
      <w:r w:rsidR="00DD6D31" w:rsidRPr="00130F62">
        <w:rPr>
          <w:iCs/>
          <w:noProof w:val="0"/>
        </w:rPr>
        <w:t xml:space="preserve">: a primeira </w:t>
      </w:r>
      <w:r w:rsidR="00DD6D31" w:rsidRPr="00130F62">
        <w:rPr>
          <w:rFonts w:ascii="Courier New" w:hAnsi="Courier New" w:cs="Courier New"/>
          <w:iCs/>
          <w:noProof w:val="0"/>
        </w:rPr>
        <w:t xml:space="preserve">beq </w:t>
      </w:r>
      <w:r w:rsidR="00190C71" w:rsidRPr="00130F62">
        <w:rPr>
          <w:iCs/>
          <w:noProof w:val="0"/>
        </w:rPr>
        <w:t xml:space="preserve">será </w:t>
      </w:r>
      <w:r w:rsidR="00DD6D31" w:rsidRPr="00130F62">
        <w:rPr>
          <w:iCs/>
          <w:noProof w:val="0"/>
        </w:rPr>
        <w:t xml:space="preserve">sempre </w:t>
      </w:r>
      <w:r w:rsidR="00DD6D31" w:rsidRPr="00130F62">
        <w:rPr>
          <w:i/>
          <w:iCs/>
          <w:noProof w:val="0"/>
        </w:rPr>
        <w:t xml:space="preserve">não tomada </w:t>
      </w:r>
      <w:r w:rsidR="00190C71" w:rsidRPr="00130F62">
        <w:rPr>
          <w:iCs/>
          <w:noProof w:val="0"/>
        </w:rPr>
        <w:t xml:space="preserve">(exceto </w:t>
      </w:r>
      <w:r w:rsidR="00ED191C" w:rsidRPr="00130F62">
        <w:rPr>
          <w:iCs/>
          <w:noProof w:val="0"/>
        </w:rPr>
        <w:t xml:space="preserve">na </w:t>
      </w:r>
      <w:r w:rsidR="00190C71" w:rsidRPr="00130F62">
        <w:rPr>
          <w:iCs/>
          <w:noProof w:val="0"/>
        </w:rPr>
        <w:t xml:space="preserve">última iteração do ciclo) </w:t>
      </w:r>
      <w:r w:rsidR="00DD6D31" w:rsidRPr="00130F62">
        <w:rPr>
          <w:iCs/>
          <w:noProof w:val="0"/>
        </w:rPr>
        <w:t xml:space="preserve">e a </w:t>
      </w:r>
      <w:r w:rsidR="00D87EB3" w:rsidRPr="00130F62">
        <w:rPr>
          <w:iCs/>
          <w:noProof w:val="0"/>
        </w:rPr>
        <w:t>segunda será</w:t>
      </w:r>
      <w:r w:rsidR="00190C71" w:rsidRPr="00130F62">
        <w:rPr>
          <w:iCs/>
          <w:noProof w:val="0"/>
        </w:rPr>
        <w:t xml:space="preserve"> sempre </w:t>
      </w:r>
      <w:r w:rsidR="00DD6D31" w:rsidRPr="00130F62">
        <w:rPr>
          <w:i/>
          <w:iCs/>
          <w:noProof w:val="0"/>
        </w:rPr>
        <w:t>tomada</w:t>
      </w:r>
      <w:r w:rsidR="00DD6D31" w:rsidRPr="00130F62">
        <w:rPr>
          <w:iCs/>
          <w:noProof w:val="0"/>
        </w:rPr>
        <w:t xml:space="preserve">. </w:t>
      </w:r>
      <w:r w:rsidRPr="00130F62">
        <w:rPr>
          <w:iCs/>
          <w:noProof w:val="0"/>
        </w:rPr>
        <w:t xml:space="preserve">Como é habitual, </w:t>
      </w:r>
      <w:r w:rsidRPr="00130F62">
        <w:rPr>
          <w:noProof w:val="0"/>
        </w:rPr>
        <w:t xml:space="preserve">as </w:t>
      </w:r>
      <w:r w:rsidR="00D87EB3" w:rsidRPr="00130F62">
        <w:rPr>
          <w:noProof w:val="0"/>
        </w:rPr>
        <w:t xml:space="preserve">instruções que queremos analisar (neste caso as </w:t>
      </w:r>
      <w:r w:rsidR="00DD6D31" w:rsidRPr="00130F62">
        <w:rPr>
          <w:noProof w:val="0"/>
        </w:rPr>
        <w:t xml:space="preserve">instruções </w:t>
      </w:r>
      <w:r w:rsidR="00DD6D31" w:rsidRPr="00130F62">
        <w:rPr>
          <w:rFonts w:ascii="Courier New" w:hAnsi="Courier New" w:cs="Courier New"/>
          <w:noProof w:val="0"/>
        </w:rPr>
        <w:t>beq</w:t>
      </w:r>
      <w:r w:rsidR="00D87EB3" w:rsidRPr="00130F62">
        <w:rPr>
          <w:noProof w:val="0"/>
        </w:rPr>
        <w:t xml:space="preserve">, </w:t>
      </w:r>
      <w:r w:rsidRPr="00130F62">
        <w:rPr>
          <w:noProof w:val="0"/>
        </w:rPr>
        <w:t xml:space="preserve">destacadas a vermelho) </w:t>
      </w:r>
      <w:r w:rsidR="00DD6D31" w:rsidRPr="00130F62">
        <w:rPr>
          <w:noProof w:val="0"/>
        </w:rPr>
        <w:t xml:space="preserve">estão rodeadas </w:t>
      </w:r>
      <w:r w:rsidRPr="00130F62">
        <w:rPr>
          <w:noProof w:val="0"/>
        </w:rPr>
        <w:t xml:space="preserve">de vários </w:t>
      </w:r>
      <w:proofErr w:type="spellStart"/>
      <w:r w:rsidR="00D636BE" w:rsidRPr="00130F62">
        <w:rPr>
          <w:noProof w:val="0"/>
        </w:rPr>
        <w:t>nops</w:t>
      </w:r>
      <w:proofErr w:type="spellEnd"/>
      <w:r w:rsidR="00D636BE" w:rsidRPr="00130F62">
        <w:rPr>
          <w:noProof w:val="0"/>
        </w:rPr>
        <w:t xml:space="preserve"> </w:t>
      </w:r>
      <w:r w:rsidRPr="00130F62">
        <w:rPr>
          <w:rFonts w:cs="Arial"/>
          <w:noProof w:val="0"/>
        </w:rPr>
        <w:t xml:space="preserve">para </w:t>
      </w:r>
      <w:r w:rsidR="00DD6D31" w:rsidRPr="00130F62">
        <w:rPr>
          <w:noProof w:val="0"/>
        </w:rPr>
        <w:t xml:space="preserve">as </w:t>
      </w:r>
      <w:r w:rsidRPr="00130F62">
        <w:rPr>
          <w:noProof w:val="0"/>
        </w:rPr>
        <w:t xml:space="preserve">isolar </w:t>
      </w:r>
      <w:r w:rsidR="00DD6D31" w:rsidRPr="00130F62">
        <w:rPr>
          <w:noProof w:val="0"/>
        </w:rPr>
        <w:t xml:space="preserve">das </w:t>
      </w:r>
      <w:r w:rsidRPr="00130F62">
        <w:rPr>
          <w:noProof w:val="0"/>
        </w:rPr>
        <w:t xml:space="preserve">instruções anteriores </w:t>
      </w:r>
      <w:r w:rsidR="00D636BE" w:rsidRPr="00130F62">
        <w:rPr>
          <w:noProof w:val="0"/>
        </w:rPr>
        <w:t xml:space="preserve">e </w:t>
      </w:r>
      <w:r w:rsidRPr="00130F62">
        <w:rPr>
          <w:noProof w:val="0"/>
        </w:rPr>
        <w:t xml:space="preserve">posteriores. </w:t>
      </w:r>
      <w:r w:rsidRPr="00130F62">
        <w:rPr>
          <w:iCs/>
          <w:noProof w:val="0"/>
        </w:rPr>
        <w:t xml:space="preserve">A pasta </w:t>
      </w:r>
      <w:r w:rsidRPr="00130F62">
        <w:rPr>
          <w:rFonts w:cs="Arial"/>
          <w:i/>
          <w:iCs/>
          <w:noProof w:val="0"/>
        </w:rPr>
        <w:t>[</w:t>
      </w:r>
      <w:proofErr w:type="spellStart"/>
      <w:r w:rsidRPr="00130F62">
        <w:rPr>
          <w:rFonts w:cs="Arial"/>
          <w:i/>
          <w:iCs/>
          <w:noProof w:val="0"/>
        </w:rPr>
        <w:t>RVfpgaPath</w:t>
      </w:r>
      <w:proofErr w:type="spellEnd"/>
      <w:r w:rsidRPr="00130F62">
        <w:rPr>
          <w:rFonts w:cs="Arial"/>
          <w:i/>
          <w:iCs/>
          <w:noProof w:val="0"/>
        </w:rPr>
        <w:t>]</w:t>
      </w:r>
      <w:r w:rsidRPr="00130F62">
        <w:rPr>
          <w:i/>
          <w:iCs/>
          <w:noProof w:val="0"/>
        </w:rPr>
        <w:t>/</w:t>
      </w:r>
      <w:proofErr w:type="spellStart"/>
      <w:r w:rsidRPr="00130F62">
        <w:rPr>
          <w:i/>
          <w:iCs/>
          <w:noProof w:val="0"/>
        </w:rPr>
        <w:t>RVfpga</w:t>
      </w:r>
      <w:proofErr w:type="spellEnd"/>
      <w:r w:rsidRPr="00130F62">
        <w:rPr>
          <w:i/>
          <w:iCs/>
          <w:noProof w:val="0"/>
        </w:rPr>
        <w:t>/</w:t>
      </w:r>
      <w:proofErr w:type="spellStart"/>
      <w:r w:rsidRPr="00130F62">
        <w:rPr>
          <w:i/>
          <w:iCs/>
          <w:noProof w:val="0"/>
        </w:rPr>
        <w:t>Labs</w:t>
      </w:r>
      <w:proofErr w:type="spellEnd"/>
      <w:r w:rsidRPr="00130F62">
        <w:rPr>
          <w:i/>
          <w:iCs/>
          <w:noProof w:val="0"/>
        </w:rPr>
        <w:t>/Lab16/</w:t>
      </w:r>
      <w:proofErr w:type="spellStart"/>
      <w:r w:rsidRPr="00130F62">
        <w:rPr>
          <w:i/>
          <w:iCs/>
          <w:noProof w:val="0"/>
        </w:rPr>
        <w:t>BEQ_Instruction</w:t>
      </w:r>
      <w:proofErr w:type="spellEnd"/>
      <w:r w:rsidRPr="00130F62">
        <w:rPr>
          <w:i/>
          <w:iCs/>
          <w:noProof w:val="0"/>
        </w:rPr>
        <w:t xml:space="preserve"> </w:t>
      </w:r>
      <w:r w:rsidRPr="00130F62">
        <w:rPr>
          <w:iCs/>
          <w:noProof w:val="0"/>
        </w:rPr>
        <w:t xml:space="preserve">fornece o projeto </w:t>
      </w:r>
      <w:proofErr w:type="spellStart"/>
      <w:r w:rsidRPr="00130F62">
        <w:rPr>
          <w:iCs/>
          <w:noProof w:val="0"/>
        </w:rPr>
        <w:t>PlatformIO</w:t>
      </w:r>
      <w:proofErr w:type="spellEnd"/>
      <w:r w:rsidRPr="00130F62">
        <w:rPr>
          <w:iCs/>
          <w:noProof w:val="0"/>
        </w:rPr>
        <w:t xml:space="preserve"> que pode ser analisado, simulado e </w:t>
      </w:r>
      <w:r w:rsidR="00D636BE" w:rsidRPr="00130F62">
        <w:rPr>
          <w:iCs/>
          <w:noProof w:val="0"/>
        </w:rPr>
        <w:t xml:space="preserve">modificado </w:t>
      </w:r>
      <w:r w:rsidRPr="00130F62">
        <w:rPr>
          <w:iCs/>
          <w:noProof w:val="0"/>
        </w:rPr>
        <w:t>à vontade.</w:t>
      </w:r>
    </w:p>
    <w:p w14:paraId="3B77791B" w14:textId="77777777" w:rsidR="00DD6D31" w:rsidRPr="00130F62" w:rsidRDefault="00DD6D31" w:rsidP="00ED5F2E">
      <w:pPr>
        <w:rPr>
          <w:iCs/>
          <w:noProof w:val="0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AD78E8" w:rsidRPr="00130F62" w14:paraId="1533C3A6" w14:textId="77777777" w:rsidTr="0032037B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4FE04FED" w14:textId="77777777" w:rsidR="00916AD3" w:rsidRPr="00130F62" w:rsidRDefault="00916AD3" w:rsidP="00916AD3">
            <w:pPr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</w:pPr>
            <w:proofErr w:type="spellStart"/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>Test_Assembly</w:t>
            </w:r>
            <w:proofErr w:type="spellEnd"/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 xml:space="preserve">: 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</w:r>
          </w:p>
          <w:p w14:paraId="6B670B77" w14:textId="77777777" w:rsidR="00916AD3" w:rsidRPr="00130F62" w:rsidRDefault="00916AD3" w:rsidP="00916AD3">
            <w:pPr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</w:pP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 xml:space="preserve">li t2, 0x008                  # </w:t>
            </w:r>
            <w:proofErr w:type="spellStart"/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>Disable</w:t>
            </w:r>
            <w:proofErr w:type="spellEnd"/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 xml:space="preserve"> Branch </w:t>
            </w:r>
            <w:proofErr w:type="spellStart"/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>Predictor</w:t>
            </w:r>
            <w:proofErr w:type="spellEnd"/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</w:r>
            <w:proofErr w:type="spellStart"/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>csrrs</w:t>
            </w:r>
            <w:proofErr w:type="spellEnd"/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 xml:space="preserve"> t1, 0x7F9, t2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</w:r>
          </w:p>
          <w:p w14:paraId="6B2FC24C" w14:textId="77777777" w:rsidR="00916AD3" w:rsidRPr="00130F62" w:rsidRDefault="00916AD3" w:rsidP="00916AD3">
            <w:pPr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</w:pP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>li t3, 0xFFFF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  <w:t>li t4, 0x1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  <w:t>li t5, 0x0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  <w:t>li t6, 0x0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</w:r>
          </w:p>
          <w:p w14:paraId="223DD75F" w14:textId="77777777" w:rsidR="00916AD3" w:rsidRPr="00130F62" w:rsidRDefault="00916AD3" w:rsidP="00916AD3">
            <w:pPr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</w:pP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>LOOP: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  <w:t xml:space="preserve">   </w:t>
            </w:r>
            <w:proofErr w:type="spellStart"/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>add</w:t>
            </w:r>
            <w:proofErr w:type="spellEnd"/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 xml:space="preserve"> t5, t5, 1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  <w:t xml:space="preserve">   INSERT_NOPS_7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  <w:t xml:space="preserve">   </w:t>
            </w:r>
            <w:r w:rsidRPr="00130F62">
              <w:rPr>
                <w:rFonts w:ascii="Courier New" w:eastAsia="Courier New" w:hAnsi="Courier New" w:cs="Courier New"/>
                <w:b/>
                <w:noProof w:val="0"/>
                <w:color w:val="FF0000"/>
                <w:sz w:val="18"/>
                <w:szCs w:val="18"/>
              </w:rPr>
              <w:t>beq t3, t4, OUT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  <w:t xml:space="preserve">   INSERT_NOPS_7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  <w:t xml:space="preserve">   </w:t>
            </w:r>
            <w:proofErr w:type="spellStart"/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>add</w:t>
            </w:r>
            <w:proofErr w:type="spellEnd"/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 xml:space="preserve"> t4, t4, 1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  <w:t xml:space="preserve">   INSERT_NOPS_7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  <w:t xml:space="preserve">   </w:t>
            </w:r>
            <w:r w:rsidRPr="00130F62">
              <w:rPr>
                <w:rFonts w:ascii="Courier New" w:eastAsia="Courier New" w:hAnsi="Courier New" w:cs="Courier New"/>
                <w:b/>
                <w:noProof w:val="0"/>
                <w:color w:val="FF0000"/>
                <w:sz w:val="18"/>
                <w:szCs w:val="18"/>
              </w:rPr>
              <w:t>beq t3, t3, LOOP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  <w:t xml:space="preserve">   INSERT_NOPS_7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  <w:t>OUT: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  <w:t>INSERT_NOPS_8</w:t>
            </w: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cr/>
            </w:r>
          </w:p>
          <w:p w14:paraId="429CD212" w14:textId="397C116F" w:rsidR="00FC35C7" w:rsidRPr="00130F62" w:rsidRDefault="00916AD3" w:rsidP="00916AD3">
            <w:pPr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</w:pPr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>.</w:t>
            </w:r>
            <w:proofErr w:type="spellStart"/>
            <w:r w:rsidRPr="00130F62">
              <w:rPr>
                <w:rFonts w:ascii="Courier New" w:eastAsia="Courier New" w:hAnsi="Courier New" w:cs="Courier New"/>
                <w:noProof w:val="0"/>
                <w:sz w:val="18"/>
                <w:szCs w:val="18"/>
              </w:rPr>
              <w:t>end</w:t>
            </w:r>
            <w:proofErr w:type="spellEnd"/>
          </w:p>
        </w:tc>
      </w:tr>
    </w:tbl>
    <w:p w14:paraId="7DE5793D" w14:textId="53AD97D1" w:rsidR="00FC35C7" w:rsidRPr="00130F62" w:rsidRDefault="00000000">
      <w:pPr>
        <w:pStyle w:val="Caption"/>
        <w:jc w:val="center"/>
        <w:rPr>
          <w:rFonts w:eastAsia="Arial" w:cs="Arial"/>
          <w:noProof w:val="0"/>
        </w:rPr>
      </w:pPr>
      <w:bookmarkStart w:id="7" w:name="_Ref67747211"/>
      <w:r w:rsidRPr="00130F62">
        <w:rPr>
          <w:noProof w:val="0"/>
        </w:rPr>
        <w:t xml:space="preserve">Figura </w:t>
      </w:r>
      <w:r w:rsidRPr="00130F62">
        <w:rPr>
          <w:noProof w:val="0"/>
        </w:rPr>
        <w:fldChar w:fldCharType="begin"/>
      </w:r>
      <w:r w:rsidRPr="00130F62">
        <w:rPr>
          <w:noProof w:val="0"/>
        </w:rPr>
        <w:instrText xml:space="preserve"> SEQ Figure \* ARABIC </w:instrText>
      </w:r>
      <w:r w:rsidRPr="00130F62">
        <w:rPr>
          <w:noProof w:val="0"/>
        </w:rPr>
        <w:fldChar w:fldCharType="separate"/>
      </w:r>
      <w:r w:rsidR="005D535D">
        <w:t>2</w:t>
      </w:r>
      <w:r w:rsidRPr="00130F62">
        <w:rPr>
          <w:noProof w:val="0"/>
        </w:rPr>
        <w:fldChar w:fldCharType="end"/>
      </w:r>
      <w:bookmarkEnd w:id="7"/>
      <w:r w:rsidRPr="00130F62">
        <w:rPr>
          <w:noProof w:val="0"/>
        </w:rPr>
        <w:t xml:space="preserve">. Programa </w:t>
      </w:r>
      <w:r w:rsidR="00D636BE" w:rsidRPr="00130F62">
        <w:rPr>
          <w:noProof w:val="0"/>
        </w:rPr>
        <w:t xml:space="preserve">com instruções </w:t>
      </w:r>
      <w:r w:rsidR="00D636BE" w:rsidRPr="00130F62">
        <w:rPr>
          <w:rFonts w:ascii="Courier New" w:hAnsi="Courier New" w:cs="Courier New"/>
          <w:noProof w:val="0"/>
        </w:rPr>
        <w:t>beq</w:t>
      </w:r>
    </w:p>
    <w:p w14:paraId="6769135E" w14:textId="77777777" w:rsidR="00ED5F2E" w:rsidRPr="00130F62" w:rsidRDefault="00ED5F2E" w:rsidP="00ED5F2E">
      <w:pPr>
        <w:rPr>
          <w:noProof w:val="0"/>
        </w:rPr>
      </w:pPr>
    </w:p>
    <w:p w14:paraId="4518E0E1" w14:textId="7AFF40F7" w:rsidR="00FC35C7" w:rsidRPr="00130F62" w:rsidRDefault="00000000">
      <w:pPr>
        <w:shd w:val="clear" w:color="auto" w:fill="FFFFFF" w:themeFill="background1"/>
        <w:rPr>
          <w:noProof w:val="0"/>
        </w:rPr>
      </w:pPr>
      <w:r w:rsidRPr="00130F62">
        <w:rPr>
          <w:noProof w:val="0"/>
        </w:rPr>
        <w:t xml:space="preserve">Nas nossas experiências, </w:t>
      </w:r>
      <w:r w:rsidR="00BA2C48" w:rsidRPr="00130F62">
        <w:rPr>
          <w:noProof w:val="0"/>
        </w:rPr>
        <w:t>desativamos</w:t>
      </w:r>
      <w:r w:rsidRPr="00130F62">
        <w:rPr>
          <w:noProof w:val="0"/>
        </w:rPr>
        <w:t xml:space="preserve"> </w:t>
      </w:r>
      <w:r w:rsidRPr="00130F62">
        <w:rPr>
          <w:rFonts w:cs="Arial"/>
          <w:noProof w:val="0"/>
        </w:rPr>
        <w:t xml:space="preserve">a utilização de instruções comprimidas. Além disso, </w:t>
      </w:r>
      <w:r w:rsidR="00CE12CE" w:rsidRPr="00130F62">
        <w:rPr>
          <w:noProof w:val="0"/>
        </w:rPr>
        <w:t xml:space="preserve">como mencionámos </w:t>
      </w:r>
      <w:r w:rsidR="00AD78E8" w:rsidRPr="00130F62">
        <w:rPr>
          <w:noProof w:val="0"/>
        </w:rPr>
        <w:t>acima</w:t>
      </w:r>
      <w:r w:rsidR="00CE12CE" w:rsidRPr="00130F62">
        <w:rPr>
          <w:noProof w:val="0"/>
        </w:rPr>
        <w:t xml:space="preserve">, </w:t>
      </w:r>
      <w:r w:rsidR="00BD01D5" w:rsidRPr="00130F62">
        <w:rPr>
          <w:noProof w:val="0"/>
        </w:rPr>
        <w:t xml:space="preserve">nesta </w:t>
      </w:r>
      <w:r w:rsidRPr="00130F62">
        <w:rPr>
          <w:noProof w:val="0"/>
        </w:rPr>
        <w:t xml:space="preserve">secção </w:t>
      </w:r>
      <w:r w:rsidR="00BD01D5" w:rsidRPr="00130F62">
        <w:rPr>
          <w:noProof w:val="0"/>
        </w:rPr>
        <w:t xml:space="preserve">o Preditor de </w:t>
      </w:r>
      <w:r w:rsidR="00E936D9" w:rsidRPr="00130F62">
        <w:rPr>
          <w:noProof w:val="0"/>
        </w:rPr>
        <w:t>Salto</w:t>
      </w:r>
      <w:r w:rsidR="00BD01D5" w:rsidRPr="00130F62">
        <w:rPr>
          <w:noProof w:val="0"/>
        </w:rPr>
        <w:t xml:space="preserve"> </w:t>
      </w:r>
      <w:proofErr w:type="spellStart"/>
      <w:r w:rsidRPr="00130F62">
        <w:rPr>
          <w:noProof w:val="0"/>
        </w:rPr>
        <w:t>Gshare</w:t>
      </w:r>
      <w:proofErr w:type="spellEnd"/>
      <w:r w:rsidRPr="00130F62">
        <w:rPr>
          <w:noProof w:val="0"/>
        </w:rPr>
        <w:t xml:space="preserve"> </w:t>
      </w:r>
      <w:r w:rsidR="00BD01D5" w:rsidRPr="00130F62">
        <w:rPr>
          <w:noProof w:val="0"/>
        </w:rPr>
        <w:t xml:space="preserve">disponível no </w:t>
      </w:r>
      <w:proofErr w:type="spellStart"/>
      <w:r w:rsidR="00BD01D5" w:rsidRPr="00130F62">
        <w:rPr>
          <w:noProof w:val="0"/>
        </w:rPr>
        <w:t>SweRV</w:t>
      </w:r>
      <w:proofErr w:type="spellEnd"/>
      <w:r w:rsidR="00BD01D5" w:rsidRPr="00130F62">
        <w:rPr>
          <w:noProof w:val="0"/>
        </w:rPr>
        <w:t xml:space="preserve"> EH1 está desativado </w:t>
      </w:r>
      <w:r w:rsidR="00260577" w:rsidRPr="00130F62">
        <w:rPr>
          <w:noProof w:val="0"/>
        </w:rPr>
        <w:t xml:space="preserve">e prevê-se </w:t>
      </w:r>
      <w:r w:rsidRPr="00130F62">
        <w:rPr>
          <w:noProof w:val="0"/>
        </w:rPr>
        <w:t xml:space="preserve">sempre que </w:t>
      </w:r>
      <w:r w:rsidR="00916AD3" w:rsidRPr="00130F62">
        <w:rPr>
          <w:noProof w:val="0"/>
        </w:rPr>
        <w:t xml:space="preserve">os </w:t>
      </w:r>
      <w:r w:rsidR="00916AD3" w:rsidRPr="00130F62">
        <w:rPr>
          <w:i/>
          <w:iCs/>
          <w:noProof w:val="0"/>
        </w:rPr>
        <w:t>branch</w:t>
      </w:r>
      <w:r w:rsidR="00260577" w:rsidRPr="00130F62">
        <w:rPr>
          <w:noProof w:val="0"/>
        </w:rPr>
        <w:t xml:space="preserve"> </w:t>
      </w:r>
      <w:r w:rsidR="00260577" w:rsidRPr="00130F62">
        <w:rPr>
          <w:i/>
          <w:noProof w:val="0"/>
        </w:rPr>
        <w:t xml:space="preserve">não </w:t>
      </w:r>
      <w:r w:rsidRPr="00130F62">
        <w:rPr>
          <w:noProof w:val="0"/>
        </w:rPr>
        <w:t xml:space="preserve">sejam </w:t>
      </w:r>
      <w:r w:rsidR="00260577" w:rsidRPr="00130F62">
        <w:rPr>
          <w:i/>
          <w:noProof w:val="0"/>
        </w:rPr>
        <w:t>tomad</w:t>
      </w:r>
      <w:r w:rsidR="00916AD3" w:rsidRPr="00130F62">
        <w:rPr>
          <w:i/>
          <w:noProof w:val="0"/>
        </w:rPr>
        <w:t>o</w:t>
      </w:r>
      <w:r w:rsidR="00260577" w:rsidRPr="00130F62">
        <w:rPr>
          <w:i/>
          <w:noProof w:val="0"/>
        </w:rPr>
        <w:t xml:space="preserve">s </w:t>
      </w:r>
      <w:r w:rsidRPr="00130F62">
        <w:rPr>
          <w:noProof w:val="0"/>
        </w:rPr>
        <w:t xml:space="preserve">(BP </w:t>
      </w:r>
      <w:proofErr w:type="spellStart"/>
      <w:r w:rsidR="00340C42" w:rsidRPr="00130F62">
        <w:rPr>
          <w:noProof w:val="0"/>
        </w:rPr>
        <w:t>naïve</w:t>
      </w:r>
      <w:proofErr w:type="spellEnd"/>
      <w:r w:rsidRPr="00130F62">
        <w:rPr>
          <w:noProof w:val="0"/>
        </w:rPr>
        <w:t>)</w:t>
      </w:r>
      <w:r w:rsidR="00260577" w:rsidRPr="00130F62">
        <w:rPr>
          <w:noProof w:val="0"/>
        </w:rPr>
        <w:t xml:space="preserve">. Isto é feito </w:t>
      </w:r>
      <w:r w:rsidR="00BD01D5" w:rsidRPr="00130F62">
        <w:rPr>
          <w:noProof w:val="0"/>
        </w:rPr>
        <w:t xml:space="preserve">através da inclusão de duas instruções que permitem ao utilizador configurar o processador </w:t>
      </w:r>
      <w:r w:rsidR="00D636BE" w:rsidRPr="00130F62">
        <w:rPr>
          <w:noProof w:val="0"/>
        </w:rPr>
        <w:t xml:space="preserve">durante a </w:t>
      </w:r>
      <w:r w:rsidR="00BD01D5" w:rsidRPr="00130F62">
        <w:rPr>
          <w:noProof w:val="0"/>
        </w:rPr>
        <w:t xml:space="preserve">execução. Tal </w:t>
      </w:r>
      <w:r w:rsidR="003F19E3" w:rsidRPr="00130F62">
        <w:rPr>
          <w:noProof w:val="0"/>
        </w:rPr>
        <w:t xml:space="preserve">como </w:t>
      </w:r>
      <w:r w:rsidR="00D636BE" w:rsidRPr="00130F62">
        <w:rPr>
          <w:noProof w:val="0"/>
        </w:rPr>
        <w:t xml:space="preserve">descrito </w:t>
      </w:r>
      <w:r w:rsidR="00BD01D5" w:rsidRPr="00130F62">
        <w:rPr>
          <w:noProof w:val="0"/>
        </w:rPr>
        <w:t xml:space="preserve">no </w:t>
      </w:r>
      <w:r w:rsidR="003F19E3" w:rsidRPr="00130F62">
        <w:rPr>
          <w:noProof w:val="0"/>
        </w:rPr>
        <w:t xml:space="preserve">Apêndice B do </w:t>
      </w:r>
      <w:proofErr w:type="spellStart"/>
      <w:r w:rsidR="00434737" w:rsidRPr="00130F62">
        <w:rPr>
          <w:noProof w:val="0"/>
        </w:rPr>
        <w:t>Lab</w:t>
      </w:r>
      <w:proofErr w:type="spellEnd"/>
      <w:r w:rsidR="003F19E3" w:rsidRPr="00130F62">
        <w:rPr>
          <w:noProof w:val="0"/>
        </w:rPr>
        <w:t xml:space="preserve"> 11</w:t>
      </w:r>
      <w:r w:rsidR="00BD01D5" w:rsidRPr="00130F62">
        <w:rPr>
          <w:noProof w:val="0"/>
        </w:rPr>
        <w:t xml:space="preserve">, </w:t>
      </w:r>
      <w:r w:rsidR="003F19E3" w:rsidRPr="00130F62">
        <w:rPr>
          <w:noProof w:val="0"/>
        </w:rPr>
        <w:t xml:space="preserve">deve </w:t>
      </w:r>
      <w:r w:rsidR="00BD01D5" w:rsidRPr="00130F62">
        <w:rPr>
          <w:noProof w:val="0"/>
        </w:rPr>
        <w:t xml:space="preserve">incluir as duas instruções seguintes no seu código </w:t>
      </w:r>
      <w:r w:rsidR="00D636BE" w:rsidRPr="00130F62">
        <w:rPr>
          <w:noProof w:val="0"/>
        </w:rPr>
        <w:t xml:space="preserve">para desativar </w:t>
      </w:r>
      <w:r w:rsidR="003F19E3" w:rsidRPr="00130F62">
        <w:rPr>
          <w:noProof w:val="0"/>
        </w:rPr>
        <w:t xml:space="preserve">o </w:t>
      </w:r>
      <w:r w:rsidR="00916AD3" w:rsidRPr="00130F62">
        <w:rPr>
          <w:noProof w:val="0"/>
        </w:rPr>
        <w:t xml:space="preserve">Branch </w:t>
      </w:r>
      <w:proofErr w:type="spellStart"/>
      <w:r w:rsidR="00BD01D5" w:rsidRPr="00130F62">
        <w:rPr>
          <w:noProof w:val="0"/>
        </w:rPr>
        <w:t>Predi</w:t>
      </w:r>
      <w:r w:rsidR="00916AD3" w:rsidRPr="00130F62">
        <w:rPr>
          <w:noProof w:val="0"/>
        </w:rPr>
        <w:t>c</w:t>
      </w:r>
      <w:r w:rsidR="00BD01D5" w:rsidRPr="00130F62">
        <w:rPr>
          <w:noProof w:val="0"/>
        </w:rPr>
        <w:t>tor</w:t>
      </w:r>
      <w:proofErr w:type="spellEnd"/>
      <w:r w:rsidR="00BD01D5" w:rsidRPr="00130F62">
        <w:rPr>
          <w:noProof w:val="0"/>
        </w:rPr>
        <w:t xml:space="preserve"> e, em vez disso, </w:t>
      </w:r>
      <w:r w:rsidR="00D636BE" w:rsidRPr="00130F62">
        <w:rPr>
          <w:noProof w:val="0"/>
        </w:rPr>
        <w:t xml:space="preserve">utilizar </w:t>
      </w:r>
      <w:r w:rsidR="00BD01D5" w:rsidRPr="00130F62">
        <w:rPr>
          <w:noProof w:val="0"/>
        </w:rPr>
        <w:t xml:space="preserve">uma previsão de </w:t>
      </w:r>
      <w:r w:rsidR="00BD01D5" w:rsidRPr="00130F62">
        <w:rPr>
          <w:i/>
          <w:noProof w:val="0"/>
        </w:rPr>
        <w:t xml:space="preserve">não tomada </w:t>
      </w:r>
      <w:r w:rsidR="003F19E3" w:rsidRPr="00130F62">
        <w:rPr>
          <w:noProof w:val="0"/>
        </w:rPr>
        <w:t xml:space="preserve">para </w:t>
      </w:r>
      <w:r w:rsidR="00BA2C48" w:rsidRPr="00130F62">
        <w:rPr>
          <w:noProof w:val="0"/>
        </w:rPr>
        <w:t>cada</w:t>
      </w:r>
      <w:r w:rsidR="00E936D9" w:rsidRPr="00130F62">
        <w:rPr>
          <w:noProof w:val="0"/>
        </w:rPr>
        <w:t xml:space="preserve"> salto</w:t>
      </w:r>
      <w:r w:rsidR="00BD01D5" w:rsidRPr="00130F62">
        <w:rPr>
          <w:noProof w:val="0"/>
        </w:rPr>
        <w:t>.</w:t>
      </w:r>
    </w:p>
    <w:p w14:paraId="6677E882" w14:textId="77777777" w:rsidR="00AD78E8" w:rsidRPr="00130F62" w:rsidRDefault="00AD78E8" w:rsidP="00BD01D5">
      <w:pPr>
        <w:shd w:val="clear" w:color="auto" w:fill="FFFFFF" w:themeFill="background1"/>
        <w:rPr>
          <w:noProof w:val="0"/>
        </w:rPr>
      </w:pPr>
    </w:p>
    <w:p w14:paraId="211FBC17" w14:textId="77777777" w:rsidR="00FC35C7" w:rsidRPr="00130F62" w:rsidRDefault="00000000">
      <w:pPr>
        <w:ind w:left="2880"/>
        <w:rPr>
          <w:rFonts w:ascii="Courier New" w:eastAsia="Courier New" w:hAnsi="Courier New" w:cs="Courier New"/>
          <w:noProof w:val="0"/>
          <w:sz w:val="18"/>
          <w:szCs w:val="18"/>
        </w:rPr>
      </w:pPr>
      <w:r w:rsidRPr="00130F62">
        <w:rPr>
          <w:noProof w:val="0"/>
        </w:rPr>
        <w:tab/>
      </w:r>
      <w:r w:rsidRPr="00130F62">
        <w:rPr>
          <w:rFonts w:ascii="Courier New" w:eastAsia="Courier New" w:hAnsi="Courier New" w:cs="Courier New"/>
          <w:noProof w:val="0"/>
          <w:sz w:val="18"/>
          <w:szCs w:val="18"/>
        </w:rPr>
        <w:t>li t2, 0x008</w:t>
      </w:r>
    </w:p>
    <w:p w14:paraId="597F714E" w14:textId="77777777" w:rsidR="00FC35C7" w:rsidRPr="00130F62" w:rsidRDefault="00000000">
      <w:pPr>
        <w:shd w:val="clear" w:color="auto" w:fill="FFFFFF" w:themeFill="background1"/>
        <w:ind w:left="2880" w:firstLine="720"/>
        <w:rPr>
          <w:noProof w:val="0"/>
        </w:rPr>
      </w:pPr>
      <w:proofErr w:type="spellStart"/>
      <w:r w:rsidRPr="00130F62">
        <w:rPr>
          <w:rFonts w:ascii="Courier New" w:eastAsia="Courier New" w:hAnsi="Courier New" w:cs="Courier New"/>
          <w:noProof w:val="0"/>
          <w:sz w:val="18"/>
          <w:szCs w:val="18"/>
        </w:rPr>
        <w:t>csrrs</w:t>
      </w:r>
      <w:proofErr w:type="spellEnd"/>
      <w:r w:rsidRPr="00130F62">
        <w:rPr>
          <w:rFonts w:ascii="Courier New" w:eastAsia="Courier New" w:hAnsi="Courier New" w:cs="Courier New"/>
          <w:noProof w:val="0"/>
          <w:sz w:val="18"/>
          <w:szCs w:val="18"/>
        </w:rPr>
        <w:t xml:space="preserve"> t1, 0x7F9, t2</w:t>
      </w:r>
    </w:p>
    <w:p w14:paraId="092AAAF6" w14:textId="77777777" w:rsidR="00BD01D5" w:rsidRPr="00130F62" w:rsidRDefault="00BD01D5" w:rsidP="00BD01D5">
      <w:pPr>
        <w:shd w:val="clear" w:color="auto" w:fill="FFFFFF" w:themeFill="background1"/>
        <w:rPr>
          <w:noProof w:val="0"/>
        </w:rPr>
      </w:pPr>
    </w:p>
    <w:p w14:paraId="44ED48E1" w14:textId="00A31885" w:rsidR="00FC35C7" w:rsidRPr="00130F62" w:rsidRDefault="00000000">
      <w:pPr>
        <w:shd w:val="clear" w:color="auto" w:fill="FFFFFF" w:themeFill="background1"/>
        <w:rPr>
          <w:rFonts w:cs="Arial"/>
          <w:noProof w:val="0"/>
        </w:rPr>
      </w:pPr>
      <w:r w:rsidRPr="00130F62">
        <w:rPr>
          <w:iCs/>
          <w:noProof w:val="0"/>
        </w:rPr>
        <w:t xml:space="preserve">Nesta configuração, o primeiro </w:t>
      </w:r>
      <w:r w:rsidR="00916AD3" w:rsidRPr="00130F62">
        <w:rPr>
          <w:i/>
          <w:noProof w:val="0"/>
        </w:rPr>
        <w:t>branch</w:t>
      </w:r>
      <w:r w:rsidRPr="00130F62">
        <w:rPr>
          <w:iCs/>
          <w:noProof w:val="0"/>
        </w:rPr>
        <w:t xml:space="preserve"> </w:t>
      </w:r>
      <w:r w:rsidR="00D636BE" w:rsidRPr="00130F62">
        <w:rPr>
          <w:iCs/>
          <w:noProof w:val="0"/>
        </w:rPr>
        <w:t xml:space="preserve">do </w:t>
      </w:r>
      <w:r w:rsidRPr="00130F62">
        <w:rPr>
          <w:iCs/>
          <w:noProof w:val="0"/>
        </w:rPr>
        <w:t>programa (</w:t>
      </w:r>
      <w:r w:rsidRPr="00130F62">
        <w:rPr>
          <w:iCs/>
          <w:noProof w:val="0"/>
        </w:rPr>
        <w:fldChar w:fldCharType="begin"/>
      </w:r>
      <w:r w:rsidRPr="00130F62">
        <w:rPr>
          <w:iCs/>
          <w:noProof w:val="0"/>
        </w:rPr>
        <w:instrText xml:space="preserve"> REF _Ref67747211 \h </w:instrText>
      </w:r>
      <w:r w:rsidRPr="00130F62">
        <w:rPr>
          <w:iCs/>
          <w:noProof w:val="0"/>
        </w:rPr>
      </w:r>
      <w:r w:rsidRPr="00130F62">
        <w:rPr>
          <w:iCs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Pr="00130F62">
        <w:rPr>
          <w:iCs/>
          <w:noProof w:val="0"/>
        </w:rPr>
        <w:fldChar w:fldCharType="end"/>
      </w:r>
      <w:r w:rsidRPr="00130F62">
        <w:rPr>
          <w:iCs/>
          <w:noProof w:val="0"/>
        </w:rPr>
        <w:t>) será sempre corretamente previsto (exceto na última iteração do ciclo</w:t>
      </w:r>
      <w:r w:rsidR="00256384" w:rsidRPr="00130F62">
        <w:rPr>
          <w:iCs/>
          <w:noProof w:val="0"/>
        </w:rPr>
        <w:t>, que não analisaremos aqui</w:t>
      </w:r>
      <w:r w:rsidRPr="00130F62">
        <w:rPr>
          <w:iCs/>
          <w:noProof w:val="0"/>
        </w:rPr>
        <w:t xml:space="preserve">) e o segundo </w:t>
      </w:r>
      <w:r w:rsidR="00916AD3" w:rsidRPr="00130F62">
        <w:rPr>
          <w:i/>
          <w:noProof w:val="0"/>
        </w:rPr>
        <w:t>branch</w:t>
      </w:r>
      <w:r w:rsidR="00916AD3" w:rsidRPr="00130F62">
        <w:rPr>
          <w:iCs/>
          <w:noProof w:val="0"/>
        </w:rPr>
        <w:t xml:space="preserve"> </w:t>
      </w:r>
      <w:r w:rsidRPr="00130F62">
        <w:rPr>
          <w:iCs/>
          <w:noProof w:val="0"/>
        </w:rPr>
        <w:t>será sempre mal previsto</w:t>
      </w:r>
      <w:r w:rsidR="00256384" w:rsidRPr="00130F62">
        <w:rPr>
          <w:iCs/>
          <w:noProof w:val="0"/>
        </w:rPr>
        <w:t xml:space="preserve">, o que provocará um </w:t>
      </w:r>
      <w:r w:rsidR="00256384" w:rsidRPr="00130F62">
        <w:rPr>
          <w:i/>
          <w:noProof w:val="0"/>
        </w:rPr>
        <w:t>flush</w:t>
      </w:r>
      <w:r w:rsidR="00256384" w:rsidRPr="00130F62">
        <w:rPr>
          <w:iCs/>
          <w:noProof w:val="0"/>
        </w:rPr>
        <w:t xml:space="preserve"> das </w:t>
      </w:r>
      <w:r w:rsidR="00D636BE" w:rsidRPr="00130F62">
        <w:rPr>
          <w:iCs/>
          <w:noProof w:val="0"/>
        </w:rPr>
        <w:t xml:space="preserve">quatro </w:t>
      </w:r>
      <w:r w:rsidR="00256384" w:rsidRPr="00130F62">
        <w:rPr>
          <w:iCs/>
          <w:noProof w:val="0"/>
        </w:rPr>
        <w:t xml:space="preserve">etapas </w:t>
      </w:r>
      <w:r w:rsidR="00D636BE" w:rsidRPr="00130F62">
        <w:rPr>
          <w:iCs/>
          <w:noProof w:val="0"/>
        </w:rPr>
        <w:t xml:space="preserve">anteriores </w:t>
      </w:r>
      <w:r w:rsidR="00256384" w:rsidRPr="00130F62">
        <w:rPr>
          <w:iCs/>
          <w:noProof w:val="0"/>
        </w:rPr>
        <w:t xml:space="preserve">e um </w:t>
      </w:r>
      <w:r w:rsidR="00BA2C48" w:rsidRPr="00130F62">
        <w:rPr>
          <w:iCs/>
          <w:noProof w:val="0"/>
        </w:rPr>
        <w:t>redirecionamento</w:t>
      </w:r>
      <w:r w:rsidR="00256384" w:rsidRPr="00130F62">
        <w:rPr>
          <w:iCs/>
          <w:noProof w:val="0"/>
        </w:rPr>
        <w:t xml:space="preserve"> da execução</w:t>
      </w:r>
      <w:r w:rsidRPr="00130F62">
        <w:rPr>
          <w:iCs/>
          <w:noProof w:val="0"/>
        </w:rPr>
        <w:t xml:space="preserve">. </w:t>
      </w:r>
      <w:proofErr w:type="spellStart"/>
      <w:r w:rsidR="00AD78E8" w:rsidRPr="00130F62">
        <w:rPr>
          <w:rFonts w:cs="Arial"/>
          <w:noProof w:val="0"/>
        </w:rPr>
        <w:t>De</w:t>
      </w:r>
      <w:proofErr w:type="spellEnd"/>
      <w:r w:rsidR="00AD78E8" w:rsidRPr="00130F62">
        <w:rPr>
          <w:rFonts w:cs="Arial"/>
          <w:noProof w:val="0"/>
        </w:rPr>
        <w:t xml:space="preserve"> seguida vamos analisar a execução das duas </w:t>
      </w:r>
      <w:r w:rsidR="00AD78E8" w:rsidRPr="00130F62">
        <w:rPr>
          <w:iCs/>
          <w:noProof w:val="0"/>
        </w:rPr>
        <w:t xml:space="preserve">instruções </w:t>
      </w:r>
      <w:r w:rsidR="00AD78E8" w:rsidRPr="00130F62">
        <w:rPr>
          <w:rFonts w:ascii="Courier New" w:hAnsi="Courier New" w:cs="Courier New"/>
          <w:iCs/>
          <w:noProof w:val="0"/>
        </w:rPr>
        <w:t>beq</w:t>
      </w:r>
      <w:r w:rsidR="00AD78E8" w:rsidRPr="00130F62">
        <w:rPr>
          <w:rFonts w:cs="Arial"/>
          <w:noProof w:val="0"/>
        </w:rPr>
        <w:t xml:space="preserve">. </w:t>
      </w:r>
    </w:p>
    <w:p w14:paraId="5E11AB57" w14:textId="77777777" w:rsidR="00ED5F2E" w:rsidRPr="00130F62" w:rsidRDefault="00ED5F2E" w:rsidP="00ED5F2E">
      <w:pPr>
        <w:rPr>
          <w:rFonts w:cs="Arial"/>
          <w:noProof w:val="0"/>
        </w:rPr>
      </w:pPr>
    </w:p>
    <w:p w14:paraId="66E70D02" w14:textId="769F8844" w:rsidR="00FC35C7" w:rsidRPr="00130F62" w:rsidRDefault="00000000">
      <w:pPr>
        <w:pStyle w:val="ListParagraph"/>
        <w:numPr>
          <w:ilvl w:val="0"/>
          <w:numId w:val="40"/>
        </w:numPr>
        <w:rPr>
          <w:rFonts w:cs="Arial"/>
          <w:b/>
          <w:bCs/>
          <w:noProof w:val="0"/>
          <w:sz w:val="24"/>
        </w:rPr>
      </w:pPr>
      <w:r w:rsidRPr="00130F62">
        <w:rPr>
          <w:rFonts w:cs="Arial"/>
          <w:b/>
          <w:bCs/>
          <w:noProof w:val="0"/>
          <w:sz w:val="24"/>
        </w:rPr>
        <w:lastRenderedPageBreak/>
        <w:t xml:space="preserve">Execução do primeiro </w:t>
      </w:r>
      <w:r w:rsidR="00971540" w:rsidRPr="00130F62">
        <w:rPr>
          <w:rFonts w:cs="Arial"/>
          <w:b/>
          <w:bCs/>
          <w:noProof w:val="0"/>
          <w:sz w:val="24"/>
        </w:rPr>
        <w:t>Branch</w:t>
      </w:r>
      <w:r w:rsidRPr="00130F62">
        <w:rPr>
          <w:rFonts w:cs="Arial"/>
          <w:b/>
          <w:bCs/>
          <w:noProof w:val="0"/>
          <w:sz w:val="24"/>
        </w:rPr>
        <w:t xml:space="preserve">: </w:t>
      </w:r>
      <w:r w:rsidRPr="00130F62">
        <w:rPr>
          <w:rFonts w:ascii="Courier New" w:hAnsi="Courier New" w:cs="Courier New"/>
          <w:b/>
          <w:bCs/>
          <w:noProof w:val="0"/>
          <w:sz w:val="24"/>
        </w:rPr>
        <w:t>beq t3, t4, OUT</w:t>
      </w:r>
    </w:p>
    <w:p w14:paraId="48EAEEDA" w14:textId="77777777" w:rsidR="001E0AB6" w:rsidRPr="00130F62" w:rsidRDefault="001E0AB6" w:rsidP="001E0AB6">
      <w:pPr>
        <w:rPr>
          <w:rFonts w:cs="Arial"/>
          <w:bCs/>
          <w:noProof w:val="0"/>
          <w:color w:val="00000A"/>
        </w:rPr>
      </w:pPr>
    </w:p>
    <w:p w14:paraId="77D9F4F6" w14:textId="44ED0884" w:rsidR="00FC35C7" w:rsidRPr="00130F62" w:rsidRDefault="00000000">
      <w:pPr>
        <w:rPr>
          <w:noProof w:val="0"/>
        </w:rPr>
      </w:pPr>
      <w:r w:rsidRPr="00130F62">
        <w:rPr>
          <w:rFonts w:cs="Arial"/>
          <w:noProof w:val="0"/>
        </w:rPr>
        <w:t xml:space="preserve">Nesta secção, analisamos a execução da primeira instrução de </w:t>
      </w:r>
      <w:proofErr w:type="spellStart"/>
      <w:r w:rsidR="00EF11D5" w:rsidRPr="00130F62">
        <w:rPr>
          <w:i/>
          <w:noProof w:val="0"/>
        </w:rPr>
        <w:t>branch</w:t>
      </w:r>
      <w:proofErr w:type="spellEnd"/>
      <w:r w:rsidR="00EF11D5" w:rsidRPr="00130F62">
        <w:rPr>
          <w:rFonts w:cs="Arial"/>
          <w:noProof w:val="0"/>
        </w:rPr>
        <w:t xml:space="preserve"> </w:t>
      </w:r>
      <w:r w:rsidRPr="00130F62">
        <w:rPr>
          <w:rFonts w:cs="Arial"/>
          <w:noProof w:val="0"/>
        </w:rPr>
        <w:t xml:space="preserve">da </w:t>
      </w:r>
      <w:r w:rsidRPr="00130F62">
        <w:rPr>
          <w:rFonts w:cs="Arial"/>
          <w:noProof w:val="0"/>
        </w:rPr>
        <w:fldChar w:fldCharType="begin"/>
      </w:r>
      <w:r w:rsidRPr="00130F62">
        <w:rPr>
          <w:rFonts w:cs="Arial"/>
          <w:noProof w:val="0"/>
        </w:rPr>
        <w:instrText xml:space="preserve"> REF _Ref67747211 \h </w:instrText>
      </w:r>
      <w:r w:rsidRPr="00130F62">
        <w:rPr>
          <w:rFonts w:cs="Arial"/>
          <w:noProof w:val="0"/>
        </w:rPr>
      </w:r>
      <w:r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Pr="00130F62">
        <w:rPr>
          <w:rFonts w:cs="Arial"/>
          <w:noProof w:val="0"/>
        </w:rPr>
        <w:fldChar w:fldCharType="end"/>
      </w:r>
      <w:r w:rsidR="00EF11D5" w:rsidRPr="00130F62">
        <w:rPr>
          <w:rFonts w:cs="Arial"/>
          <w:noProof w:val="0"/>
        </w:rPr>
        <w:t xml:space="preserve"> </w:t>
      </w:r>
      <w:r w:rsidR="00D636BE" w:rsidRPr="00130F62">
        <w:rPr>
          <w:rFonts w:cs="Arial"/>
          <w:noProof w:val="0"/>
        </w:rPr>
        <w:t>que é sempre prevista corretamente (exceto na última iteração do ciclo, que não analisamos aqui)</w:t>
      </w:r>
      <w:r w:rsidRPr="00130F62">
        <w:rPr>
          <w:rFonts w:cs="Arial"/>
          <w:noProof w:val="0"/>
        </w:rPr>
        <w:t xml:space="preserve">. </w:t>
      </w:r>
      <w:r w:rsidR="001E0AB6" w:rsidRPr="00130F62">
        <w:rPr>
          <w:rFonts w:cs="Arial"/>
          <w:noProof w:val="0"/>
        </w:rPr>
        <w:t xml:space="preserve">Abra o projeto no </w:t>
      </w:r>
      <w:proofErr w:type="spellStart"/>
      <w:r w:rsidR="001E0AB6" w:rsidRPr="00130F62">
        <w:rPr>
          <w:rFonts w:cs="Arial"/>
          <w:noProof w:val="0"/>
        </w:rPr>
        <w:t>PlatformIO</w:t>
      </w:r>
      <w:proofErr w:type="spellEnd"/>
      <w:r w:rsidR="001E0AB6" w:rsidRPr="00130F62">
        <w:rPr>
          <w:rFonts w:cs="Arial"/>
          <w:noProof w:val="0"/>
        </w:rPr>
        <w:t xml:space="preserve">, construa-o e abra o ficheiro </w:t>
      </w:r>
      <w:proofErr w:type="spellStart"/>
      <w:r w:rsidR="00EF11D5" w:rsidRPr="00130F62">
        <w:rPr>
          <w:rFonts w:cs="Arial"/>
          <w:noProof w:val="0"/>
        </w:rPr>
        <w:t>Disassembly</w:t>
      </w:r>
      <w:proofErr w:type="spellEnd"/>
      <w:r w:rsidR="001E0AB6" w:rsidRPr="00130F62">
        <w:rPr>
          <w:rFonts w:cs="Arial"/>
          <w:noProof w:val="0"/>
        </w:rPr>
        <w:t xml:space="preserve"> (disponível em </w:t>
      </w:r>
      <w:r w:rsidR="001E0AB6" w:rsidRPr="00130F62">
        <w:rPr>
          <w:rFonts w:cs="Arial"/>
          <w:i/>
          <w:noProof w:val="0"/>
        </w:rPr>
        <w:t>[RVfpgaPath]</w:t>
      </w:r>
      <w:r w:rsidR="001E0AB6" w:rsidRPr="00130F62">
        <w:rPr>
          <w:i/>
          <w:noProof w:val="0"/>
        </w:rPr>
        <w:t>/RVfpga/Labs/Lab16/BEQ_Instruction/.pio/build/swervolf_nexys/firmware.dis</w:t>
      </w:r>
      <w:r w:rsidR="001E0AB6" w:rsidRPr="00130F62">
        <w:rPr>
          <w:rFonts w:cs="Arial"/>
          <w:noProof w:val="0"/>
        </w:rPr>
        <w:t>)</w:t>
      </w:r>
      <w:r w:rsidR="00D636BE" w:rsidRPr="00130F62">
        <w:rPr>
          <w:rFonts w:cs="Arial"/>
          <w:noProof w:val="0"/>
        </w:rPr>
        <w:t xml:space="preserve">. Observe </w:t>
      </w:r>
      <w:r w:rsidR="001E0AB6" w:rsidRPr="00130F62">
        <w:rPr>
          <w:rFonts w:cs="Arial"/>
          <w:noProof w:val="0"/>
        </w:rPr>
        <w:t xml:space="preserve">que a </w:t>
      </w:r>
      <w:r w:rsidR="006813CB" w:rsidRPr="00130F62">
        <w:rPr>
          <w:rFonts w:cs="Arial"/>
          <w:noProof w:val="0"/>
        </w:rPr>
        <w:t xml:space="preserve">primeira </w:t>
      </w:r>
      <w:r w:rsidR="001E0AB6" w:rsidRPr="00130F62">
        <w:rPr>
          <w:noProof w:val="0"/>
        </w:rPr>
        <w:t xml:space="preserve">instrução </w:t>
      </w:r>
      <w:r w:rsidR="006813CB" w:rsidRPr="00130F62">
        <w:rPr>
          <w:rFonts w:ascii="Courier New" w:hAnsi="Courier New" w:cs="Courier New"/>
          <w:noProof w:val="0"/>
        </w:rPr>
        <w:t xml:space="preserve">beq </w:t>
      </w:r>
      <w:r w:rsidR="001E0AB6" w:rsidRPr="00130F62">
        <w:rPr>
          <w:noProof w:val="0"/>
        </w:rPr>
        <w:t xml:space="preserve">é </w:t>
      </w:r>
      <w:r w:rsidR="00D87EB3" w:rsidRPr="00130F62">
        <w:rPr>
          <w:noProof w:val="0"/>
        </w:rPr>
        <w:t xml:space="preserve">colocada </w:t>
      </w:r>
      <w:r w:rsidR="001E0AB6" w:rsidRPr="00130F62">
        <w:rPr>
          <w:noProof w:val="0"/>
        </w:rPr>
        <w:t xml:space="preserve">no endereço </w:t>
      </w:r>
      <w:r w:rsidR="00612053" w:rsidRPr="00130F62">
        <w:rPr>
          <w:noProof w:val="0"/>
        </w:rPr>
        <w:t>0x000001a8</w:t>
      </w:r>
      <w:r w:rsidR="00260577" w:rsidRPr="00130F62">
        <w:rPr>
          <w:noProof w:val="0"/>
        </w:rPr>
        <w:t>:</w:t>
      </w:r>
    </w:p>
    <w:p w14:paraId="7F97846A" w14:textId="5C2446A2" w:rsidR="00FC35C7" w:rsidRPr="00130F62" w:rsidRDefault="00000000">
      <w:pPr>
        <w:ind w:firstLine="720"/>
        <w:rPr>
          <w:rFonts w:ascii="Courier New" w:hAnsi="Courier New" w:cs="Courier New"/>
          <w:b/>
          <w:noProof w:val="0"/>
        </w:rPr>
      </w:pPr>
      <w:r w:rsidRPr="00130F62">
        <w:rPr>
          <w:rFonts w:ascii="Courier New" w:hAnsi="Courier New" w:cs="Courier New"/>
          <w:b/>
          <w:noProof w:val="0"/>
        </w:rPr>
        <w:t>0x000001a8</w:t>
      </w:r>
      <w:r w:rsidR="007A42B7" w:rsidRPr="00130F62">
        <w:rPr>
          <w:rFonts w:ascii="Courier New" w:hAnsi="Courier New" w:cs="Courier New"/>
          <w:b/>
          <w:noProof w:val="0"/>
        </w:rPr>
        <w:t>:</w:t>
      </w:r>
      <w:r w:rsidR="007A42B7" w:rsidRPr="00130F62">
        <w:rPr>
          <w:rFonts w:ascii="Courier New" w:hAnsi="Courier New" w:cs="Courier New"/>
          <w:b/>
          <w:noProof w:val="0"/>
        </w:rPr>
        <w:tab/>
        <w:t xml:space="preserve">07de0063 </w:t>
      </w:r>
      <w:r w:rsidR="007A42B7" w:rsidRPr="00130F62">
        <w:rPr>
          <w:rFonts w:ascii="Courier New" w:hAnsi="Courier New" w:cs="Courier New"/>
          <w:b/>
          <w:noProof w:val="0"/>
        </w:rPr>
        <w:tab/>
      </w:r>
      <w:r w:rsidR="00BA2C48">
        <w:rPr>
          <w:rFonts w:ascii="Courier New" w:hAnsi="Courier New" w:cs="Courier New"/>
          <w:b/>
          <w:noProof w:val="0"/>
        </w:rPr>
        <w:tab/>
      </w:r>
      <w:proofErr w:type="spellStart"/>
      <w:r w:rsidR="007A42B7" w:rsidRPr="00130F62">
        <w:rPr>
          <w:rFonts w:ascii="Courier New" w:hAnsi="Courier New" w:cs="Courier New"/>
          <w:b/>
          <w:noProof w:val="0"/>
        </w:rPr>
        <w:t>beq</w:t>
      </w:r>
      <w:proofErr w:type="spellEnd"/>
      <w:r w:rsidR="00BA2C48">
        <w:rPr>
          <w:rFonts w:ascii="Courier New" w:hAnsi="Courier New" w:cs="Courier New"/>
          <w:b/>
          <w:noProof w:val="0"/>
        </w:rPr>
        <w:t xml:space="preserve"> </w:t>
      </w:r>
      <w:r w:rsidR="007A42B7" w:rsidRPr="00130F62">
        <w:rPr>
          <w:rFonts w:ascii="Courier New" w:hAnsi="Courier New" w:cs="Courier New"/>
          <w:b/>
          <w:noProof w:val="0"/>
        </w:rPr>
        <w:t xml:space="preserve">t3,t4,208 </w:t>
      </w:r>
      <w:r w:rsidRPr="00130F62">
        <w:rPr>
          <w:rFonts w:ascii="Courier New" w:hAnsi="Courier New" w:cs="Courier New"/>
          <w:b/>
          <w:noProof w:val="0"/>
        </w:rPr>
        <w:t xml:space="preserve">&lt;OUT&gt; </w:t>
      </w:r>
    </w:p>
    <w:p w14:paraId="72BFCADE" w14:textId="77777777" w:rsidR="001E0AB6" w:rsidRPr="00130F62" w:rsidRDefault="001E0AB6" w:rsidP="001E0AB6">
      <w:pPr>
        <w:rPr>
          <w:rFonts w:cs="Arial"/>
          <w:noProof w:val="0"/>
        </w:rPr>
      </w:pPr>
    </w:p>
    <w:p w14:paraId="42D6AA4C" w14:textId="44FED2F2" w:rsidR="00FC35C7" w:rsidRPr="00130F62" w:rsidRDefault="00000000">
      <w:pPr>
        <w:rPr>
          <w:rFonts w:cs="Arial"/>
          <w:noProof w:val="0"/>
        </w:rPr>
      </w:pPr>
      <w:proofErr w:type="spellStart"/>
      <w:r w:rsidRPr="00130F62">
        <w:rPr>
          <w:rFonts w:cs="Arial"/>
          <w:noProof w:val="0"/>
        </w:rPr>
        <w:t>De</w:t>
      </w:r>
      <w:proofErr w:type="spellEnd"/>
      <w:r w:rsidRPr="00130F62">
        <w:rPr>
          <w:rFonts w:cs="Arial"/>
          <w:noProof w:val="0"/>
        </w:rPr>
        <w:t xml:space="preserve"> seguida, simulamos o programa </w:t>
      </w:r>
      <w:r w:rsidR="00B120AB" w:rsidRPr="00130F62">
        <w:rPr>
          <w:rFonts w:cs="Arial"/>
          <w:noProof w:val="0"/>
        </w:rPr>
        <w:t xml:space="preserve">da </w:t>
      </w:r>
      <w:r w:rsidR="00B120AB" w:rsidRPr="00130F62">
        <w:rPr>
          <w:rFonts w:cs="Arial"/>
          <w:noProof w:val="0"/>
        </w:rPr>
        <w:fldChar w:fldCharType="begin"/>
      </w:r>
      <w:r w:rsidR="00B120AB" w:rsidRPr="00130F62">
        <w:rPr>
          <w:rFonts w:cs="Arial"/>
          <w:noProof w:val="0"/>
        </w:rPr>
        <w:instrText xml:space="preserve"> REF _Ref67747211 \h </w:instrText>
      </w:r>
      <w:r w:rsidR="00B120AB" w:rsidRPr="00130F62">
        <w:rPr>
          <w:rFonts w:cs="Arial"/>
          <w:noProof w:val="0"/>
        </w:rPr>
      </w:r>
      <w:r w:rsidR="00B120AB"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="00B120AB" w:rsidRPr="00130F62">
        <w:rPr>
          <w:rFonts w:cs="Arial"/>
          <w:noProof w:val="0"/>
        </w:rPr>
        <w:fldChar w:fldCharType="end"/>
      </w:r>
      <w:r w:rsidRPr="00130F62">
        <w:rPr>
          <w:rFonts w:cs="Arial"/>
          <w:noProof w:val="0"/>
        </w:rPr>
        <w:t xml:space="preserve"> no </w:t>
      </w:r>
      <w:proofErr w:type="spellStart"/>
      <w:r w:rsidRPr="00130F62">
        <w:rPr>
          <w:rFonts w:cs="Arial"/>
          <w:noProof w:val="0"/>
        </w:rPr>
        <w:t>Verilator</w:t>
      </w:r>
      <w:proofErr w:type="spellEnd"/>
      <w:r w:rsidRPr="00130F62">
        <w:rPr>
          <w:rFonts w:cs="Arial"/>
          <w:noProof w:val="0"/>
        </w:rPr>
        <w:t xml:space="preserve">, como explicado no GSG, e depois abrimos o ficheiro de </w:t>
      </w:r>
      <w:r w:rsidR="00CB0DD4" w:rsidRPr="00130F62">
        <w:rPr>
          <w:rFonts w:cs="Arial"/>
          <w:i/>
          <w:iCs/>
          <w:noProof w:val="0"/>
        </w:rPr>
        <w:t>trace</w:t>
      </w:r>
      <w:r w:rsidRPr="00130F62">
        <w:rPr>
          <w:rFonts w:cs="Arial"/>
          <w:noProof w:val="0"/>
        </w:rPr>
        <w:t xml:space="preserve"> gerado pelo simulador no </w:t>
      </w:r>
      <w:proofErr w:type="spellStart"/>
      <w:r w:rsidRPr="00130F62">
        <w:rPr>
          <w:rFonts w:cs="Arial"/>
          <w:noProof w:val="0"/>
        </w:rPr>
        <w:t>GTKWave</w:t>
      </w:r>
      <w:proofErr w:type="spellEnd"/>
      <w:r w:rsidRPr="00130F62">
        <w:rPr>
          <w:rFonts w:cs="Arial"/>
          <w:noProof w:val="0"/>
        </w:rPr>
        <w:t xml:space="preserve">. </w:t>
      </w:r>
      <w:r w:rsidR="008F07E7" w:rsidRPr="00130F62">
        <w:rPr>
          <w:rFonts w:cs="Arial"/>
          <w:noProof w:val="0"/>
        </w:rPr>
        <w:fldChar w:fldCharType="begin"/>
      </w:r>
      <w:r w:rsidR="008F07E7" w:rsidRPr="00130F62">
        <w:rPr>
          <w:rFonts w:cs="Arial"/>
          <w:noProof w:val="0"/>
        </w:rPr>
        <w:instrText xml:space="preserve"> REF _Ref78100860 \h </w:instrText>
      </w:r>
      <w:r w:rsidR="008F07E7" w:rsidRPr="00130F62">
        <w:rPr>
          <w:rFonts w:cs="Arial"/>
          <w:noProof w:val="0"/>
        </w:rPr>
      </w:r>
      <w:r w:rsidR="008F07E7"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3</w:t>
      </w:r>
      <w:r w:rsidR="008F07E7" w:rsidRPr="00130F62">
        <w:rPr>
          <w:rFonts w:cs="Arial"/>
          <w:noProof w:val="0"/>
        </w:rPr>
        <w:fldChar w:fldCharType="end"/>
      </w:r>
      <w:r w:rsidRPr="00130F62">
        <w:rPr>
          <w:rFonts w:cs="Arial"/>
          <w:noProof w:val="0"/>
        </w:rPr>
        <w:t xml:space="preserve"> faz zoom numa iteração </w:t>
      </w:r>
      <w:r w:rsidR="00A47CE5" w:rsidRPr="00130F62">
        <w:rPr>
          <w:rFonts w:cs="Arial"/>
          <w:noProof w:val="0"/>
        </w:rPr>
        <w:t xml:space="preserve">aleatória </w:t>
      </w:r>
      <w:r w:rsidRPr="00130F62">
        <w:rPr>
          <w:rFonts w:cs="Arial"/>
          <w:noProof w:val="0"/>
        </w:rPr>
        <w:t xml:space="preserve">do ciclo </w:t>
      </w:r>
      <w:r w:rsidR="001D067F" w:rsidRPr="00130F62">
        <w:rPr>
          <w:rFonts w:cs="Arial"/>
          <w:noProof w:val="0"/>
        </w:rPr>
        <w:t>(</w:t>
      </w:r>
      <w:r w:rsidRPr="00130F62">
        <w:rPr>
          <w:rFonts w:cs="Arial"/>
          <w:noProof w:val="0"/>
        </w:rPr>
        <w:t xml:space="preserve">a </w:t>
      </w:r>
      <w:r w:rsidR="001D067F" w:rsidRPr="00130F62">
        <w:rPr>
          <w:rFonts w:cs="Arial"/>
          <w:noProof w:val="0"/>
        </w:rPr>
        <w:t xml:space="preserve">primeira </w:t>
      </w:r>
      <w:r w:rsidR="00CA531D" w:rsidRPr="00130F62">
        <w:rPr>
          <w:rFonts w:cs="Arial"/>
          <w:noProof w:val="0"/>
        </w:rPr>
        <w:t>iteração deve ser evitada</w:t>
      </w:r>
      <w:r w:rsidR="001D067F" w:rsidRPr="00130F62">
        <w:rPr>
          <w:rFonts w:cs="Arial"/>
          <w:noProof w:val="0"/>
        </w:rPr>
        <w:t xml:space="preserve">, </w:t>
      </w:r>
      <w:r w:rsidR="00CA531D" w:rsidRPr="00130F62">
        <w:rPr>
          <w:rFonts w:cs="Arial"/>
          <w:noProof w:val="0"/>
        </w:rPr>
        <w:t xml:space="preserve">pois </w:t>
      </w:r>
      <w:r w:rsidR="00260577" w:rsidRPr="00130F62">
        <w:rPr>
          <w:rFonts w:cs="Arial"/>
          <w:noProof w:val="0"/>
        </w:rPr>
        <w:t xml:space="preserve">contém I$ misses </w:t>
      </w:r>
      <w:r w:rsidR="00CA531D" w:rsidRPr="00130F62">
        <w:rPr>
          <w:rFonts w:cs="Arial"/>
          <w:noProof w:val="0"/>
        </w:rPr>
        <w:t xml:space="preserve">que dificultam </w:t>
      </w:r>
      <w:r w:rsidR="00260577" w:rsidRPr="00130F62">
        <w:rPr>
          <w:rFonts w:cs="Arial"/>
          <w:noProof w:val="0"/>
        </w:rPr>
        <w:t>a análise</w:t>
      </w:r>
      <w:r w:rsidR="00256384" w:rsidRPr="00130F62">
        <w:rPr>
          <w:rFonts w:cs="Arial"/>
          <w:noProof w:val="0"/>
        </w:rPr>
        <w:t>, bem como a última iteração, que falha a predição</w:t>
      </w:r>
      <w:r w:rsidR="00260577" w:rsidRPr="00130F62">
        <w:rPr>
          <w:rFonts w:cs="Arial"/>
          <w:noProof w:val="0"/>
        </w:rPr>
        <w:t xml:space="preserve">) </w:t>
      </w:r>
      <w:r w:rsidR="00BF7B4B" w:rsidRPr="00130F62">
        <w:rPr>
          <w:rFonts w:cs="Arial"/>
          <w:noProof w:val="0"/>
        </w:rPr>
        <w:t xml:space="preserve">e foca a execução da primeira </w:t>
      </w:r>
      <w:r w:rsidR="00BF7B4B" w:rsidRPr="00130F62">
        <w:rPr>
          <w:noProof w:val="0"/>
        </w:rPr>
        <w:t xml:space="preserve">instrução </w:t>
      </w:r>
      <w:r w:rsidR="00BF7B4B" w:rsidRPr="00130F62">
        <w:rPr>
          <w:rFonts w:ascii="Courier New" w:hAnsi="Courier New" w:cs="Courier New"/>
          <w:noProof w:val="0"/>
        </w:rPr>
        <w:t>beq</w:t>
      </w:r>
      <w:r w:rsidR="00260577" w:rsidRPr="00130F62">
        <w:rPr>
          <w:rFonts w:cs="Arial"/>
          <w:noProof w:val="0"/>
        </w:rPr>
        <w:t>.</w:t>
      </w:r>
    </w:p>
    <w:p w14:paraId="405004FE" w14:textId="77777777" w:rsidR="00FE2A73" w:rsidRPr="00130F62" w:rsidRDefault="00FE2A73" w:rsidP="001E0AB6">
      <w:pPr>
        <w:rPr>
          <w:rFonts w:cs="Arial"/>
          <w:noProof w:val="0"/>
        </w:rPr>
      </w:pPr>
    </w:p>
    <w:p w14:paraId="58DC66E1" w14:textId="2D6E919E" w:rsidR="00FC35C7" w:rsidRPr="00130F62" w:rsidRDefault="00000000">
      <w:pPr>
        <w:rPr>
          <w:rFonts w:cs="Lohit Devanagari"/>
          <w:noProof w:val="0"/>
        </w:rPr>
      </w:pPr>
      <w:r w:rsidRPr="00130F62">
        <w:rPr>
          <w:rFonts w:cs="Arial"/>
          <w:noProof w:val="0"/>
        </w:rPr>
        <w:t xml:space="preserve">A maioria dos sinais incluídos na figura são os que mostrámos no diagrama da </w:t>
      </w:r>
      <w:r w:rsidRPr="00130F62">
        <w:rPr>
          <w:rFonts w:cs="Arial"/>
          <w:noProof w:val="0"/>
        </w:rPr>
        <w:fldChar w:fldCharType="begin"/>
      </w:r>
      <w:r w:rsidRPr="00130F62">
        <w:rPr>
          <w:rFonts w:cs="Arial"/>
          <w:noProof w:val="0"/>
        </w:rPr>
        <w:instrText xml:space="preserve"> REF _Ref67430576 \h </w:instrText>
      </w:r>
      <w:r w:rsidRPr="00130F62">
        <w:rPr>
          <w:rFonts w:cs="Arial"/>
          <w:noProof w:val="0"/>
        </w:rPr>
      </w:r>
      <w:r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1</w:t>
      </w:r>
      <w:r w:rsidRPr="00130F62">
        <w:rPr>
          <w:rFonts w:cs="Arial"/>
          <w:noProof w:val="0"/>
        </w:rPr>
        <w:fldChar w:fldCharType="end"/>
      </w:r>
      <w:r w:rsidRPr="00130F62">
        <w:rPr>
          <w:rFonts w:cs="Arial"/>
          <w:noProof w:val="0"/>
        </w:rPr>
        <w:t xml:space="preserve">. </w:t>
      </w:r>
      <w:r w:rsidR="00BC676B" w:rsidRPr="00130F62">
        <w:rPr>
          <w:rFonts w:cs="Arial"/>
          <w:noProof w:val="0"/>
        </w:rPr>
        <w:t xml:space="preserve">No entanto, deve ter em conta que </w:t>
      </w:r>
      <w:r w:rsidR="00CA531D" w:rsidRPr="00130F62">
        <w:rPr>
          <w:rFonts w:cs="Arial"/>
          <w:noProof w:val="0"/>
        </w:rPr>
        <w:t xml:space="preserve">os sinais que contêm endereços de instruções </w:t>
      </w:r>
      <w:r w:rsidR="00BC676B" w:rsidRPr="00130F62">
        <w:rPr>
          <w:rFonts w:cs="Arial"/>
          <w:noProof w:val="0"/>
        </w:rPr>
        <w:t>(</w:t>
      </w:r>
      <w:r w:rsidR="00CA531D" w:rsidRPr="00130F62">
        <w:rPr>
          <w:rFonts w:cs="Arial"/>
          <w:noProof w:val="0"/>
        </w:rPr>
        <w:t xml:space="preserve">marcados </w:t>
      </w:r>
      <w:r w:rsidR="00BC676B" w:rsidRPr="00130F62">
        <w:rPr>
          <w:rFonts w:cs="Arial"/>
          <w:noProof w:val="0"/>
        </w:rPr>
        <w:t xml:space="preserve">com um sufixo </w:t>
      </w:r>
      <w:r w:rsidR="00BC676B" w:rsidRPr="00130F62">
        <w:rPr>
          <w:rFonts w:ascii="Courier New" w:hAnsi="Courier New" w:cs="Courier New"/>
          <w:noProof w:val="0"/>
        </w:rPr>
        <w:t>_</w:t>
      </w:r>
      <w:proofErr w:type="spellStart"/>
      <w:r w:rsidR="00BC676B" w:rsidRPr="00130F62">
        <w:rPr>
          <w:rFonts w:ascii="Courier New" w:hAnsi="Courier New" w:cs="Courier New"/>
          <w:noProof w:val="0"/>
        </w:rPr>
        <w:t>ext</w:t>
      </w:r>
      <w:proofErr w:type="spellEnd"/>
      <w:r w:rsidR="00BC676B" w:rsidRPr="00130F62">
        <w:rPr>
          <w:rFonts w:cs="Arial"/>
          <w:noProof w:val="0"/>
        </w:rPr>
        <w:t xml:space="preserve">) foram alargados </w:t>
      </w:r>
      <w:r w:rsidR="00CA531D" w:rsidRPr="00130F62">
        <w:rPr>
          <w:rFonts w:cs="Arial"/>
          <w:noProof w:val="0"/>
        </w:rPr>
        <w:t xml:space="preserve">para a simulação </w:t>
      </w:r>
      <w:r w:rsidR="001D067F" w:rsidRPr="00130F62">
        <w:rPr>
          <w:rFonts w:cs="Arial"/>
          <w:noProof w:val="0"/>
        </w:rPr>
        <w:t xml:space="preserve">com </w:t>
      </w:r>
      <w:r w:rsidR="00BC676B" w:rsidRPr="00130F62">
        <w:rPr>
          <w:rFonts w:cs="Arial"/>
          <w:noProof w:val="0"/>
        </w:rPr>
        <w:t xml:space="preserve">1 </w:t>
      </w:r>
      <w:r w:rsidR="00BF7B4B" w:rsidRPr="00130F62">
        <w:rPr>
          <w:rFonts w:cs="Arial"/>
          <w:noProof w:val="0"/>
        </w:rPr>
        <w:t xml:space="preserve">bit </w:t>
      </w:r>
      <w:r w:rsidR="001D067F" w:rsidRPr="00130F62">
        <w:rPr>
          <w:rFonts w:cs="Arial"/>
          <w:noProof w:val="0"/>
        </w:rPr>
        <w:t xml:space="preserve">à direita </w:t>
      </w:r>
      <w:r w:rsidR="00BF7B4B" w:rsidRPr="00130F62">
        <w:rPr>
          <w:rFonts w:cs="Arial"/>
          <w:noProof w:val="0"/>
        </w:rPr>
        <w:t xml:space="preserve">igual a 0 </w:t>
      </w:r>
      <w:r w:rsidR="00BC676B" w:rsidRPr="00130F62">
        <w:rPr>
          <w:rFonts w:cs="Arial"/>
          <w:noProof w:val="0"/>
        </w:rPr>
        <w:t xml:space="preserve">por uma questão de clareza </w:t>
      </w:r>
      <w:r w:rsidR="00CA531D" w:rsidRPr="00130F62">
        <w:rPr>
          <w:rFonts w:cs="Arial"/>
          <w:noProof w:val="0"/>
        </w:rPr>
        <w:t xml:space="preserve">(note-se que os sinais originais não alargados no código </w:t>
      </w:r>
      <w:proofErr w:type="spellStart"/>
      <w:r w:rsidR="00CA531D" w:rsidRPr="00130F62">
        <w:rPr>
          <w:rFonts w:cs="Arial"/>
          <w:noProof w:val="0"/>
        </w:rPr>
        <w:t>Verilog</w:t>
      </w:r>
      <w:proofErr w:type="spellEnd"/>
      <w:r w:rsidR="00CA531D" w:rsidRPr="00130F62">
        <w:rPr>
          <w:rFonts w:cs="Arial"/>
          <w:noProof w:val="0"/>
        </w:rPr>
        <w:t xml:space="preserve"> não incluem o bit menos significativo, uma vez que é sempre 0)</w:t>
      </w:r>
      <w:r w:rsidR="00BC676B" w:rsidRPr="00130F62">
        <w:rPr>
          <w:rFonts w:cs="Arial"/>
          <w:noProof w:val="0"/>
        </w:rPr>
        <w:t>; especificamente:</w:t>
      </w:r>
    </w:p>
    <w:p w14:paraId="1A63A114" w14:textId="77777777" w:rsidR="00DF27E6" w:rsidRPr="00130F62" w:rsidRDefault="00DF27E6" w:rsidP="00DF27E6">
      <w:pPr>
        <w:rPr>
          <w:rFonts w:cs="Lohit Devanagari"/>
          <w:noProof w:val="0"/>
        </w:rPr>
      </w:pPr>
    </w:p>
    <w:p w14:paraId="7B273FD9" w14:textId="1E4CFD45" w:rsidR="00FC35C7" w:rsidRPr="00130F62" w:rsidRDefault="00616262">
      <w:pPr>
        <w:rPr>
          <w:rFonts w:ascii="Courier New" w:hAnsi="Courier New" w:cs="Courier New"/>
          <w:noProof w:val="0"/>
          <w:sz w:val="18"/>
        </w:rPr>
      </w:pPr>
      <w:r w:rsidRPr="00130F62">
        <w:rPr>
          <w:rFonts w:cs="Arial"/>
          <w:noProof w:val="0"/>
          <w:sz w:val="18"/>
        </w:rPr>
        <w:t xml:space="preserve">   Código </w:t>
      </w:r>
      <w:proofErr w:type="spellStart"/>
      <w:r w:rsidRPr="00130F62">
        <w:rPr>
          <w:rFonts w:cs="Arial"/>
          <w:noProof w:val="0"/>
          <w:sz w:val="18"/>
        </w:rPr>
        <w:t>Verilog</w:t>
      </w:r>
      <w:proofErr w:type="spellEnd"/>
      <w:r w:rsidRPr="00130F62">
        <w:rPr>
          <w:rFonts w:cs="Arial"/>
          <w:noProof w:val="0"/>
          <w:sz w:val="18"/>
        </w:rPr>
        <w:t xml:space="preserve">: </w:t>
      </w:r>
      <w:proofErr w:type="spellStart"/>
      <w:r w:rsidR="00A47CE5" w:rsidRPr="00130F62">
        <w:rPr>
          <w:rFonts w:ascii="Courier New" w:hAnsi="Courier New" w:cs="Courier New"/>
          <w:noProof w:val="0"/>
          <w:sz w:val="18"/>
        </w:rPr>
        <w:t>exu_flush_path_final</w:t>
      </w:r>
      <w:proofErr w:type="spellEnd"/>
      <w:r w:rsidR="00A47CE5" w:rsidRPr="00130F62">
        <w:rPr>
          <w:rFonts w:ascii="Courier New" w:hAnsi="Courier New" w:cs="Courier New"/>
          <w:noProof w:val="0"/>
          <w:sz w:val="18"/>
        </w:rPr>
        <w:t>[31:1</w:t>
      </w:r>
      <w:r w:rsidR="00A47CE5" w:rsidRPr="00130F62">
        <w:rPr>
          <w:rFonts w:cs="Arial"/>
          <w:noProof w:val="0"/>
          <w:sz w:val="18"/>
        </w:rPr>
        <w:t xml:space="preserve">] </w:t>
      </w:r>
      <w:r w:rsidR="00CB0DD4" w:rsidRPr="00130F62">
        <w:rPr>
          <w:rFonts w:cs="Arial"/>
          <w:noProof w:val="0"/>
          <w:sz w:val="18"/>
        </w:rPr>
        <w:tab/>
      </w:r>
      <w:r w:rsidR="00CB0DD4" w:rsidRPr="00130F62">
        <w:rPr>
          <w:rFonts w:ascii="Wingdings" w:eastAsia="Wingdings" w:hAnsi="Wingdings" w:cs="Wingdings"/>
          <w:noProof w:val="0"/>
          <w:sz w:val="18"/>
        </w:rPr>
        <w:t></w:t>
      </w:r>
      <w:r w:rsidR="00CB0DD4" w:rsidRPr="00130F62">
        <w:rPr>
          <w:rFonts w:cs="Arial"/>
          <w:noProof w:val="0"/>
          <w:sz w:val="18"/>
        </w:rPr>
        <w:t xml:space="preserve">    </w:t>
      </w:r>
      <w:r w:rsidRPr="00130F62">
        <w:rPr>
          <w:rFonts w:cs="Arial"/>
          <w:noProof w:val="0"/>
          <w:sz w:val="18"/>
        </w:rPr>
        <w:t xml:space="preserve">Simulação: </w:t>
      </w:r>
      <w:proofErr w:type="spellStart"/>
      <w:r w:rsidR="00A47CE5" w:rsidRPr="00130F62">
        <w:rPr>
          <w:rFonts w:ascii="Courier New" w:hAnsi="Courier New" w:cs="Courier New"/>
          <w:noProof w:val="0"/>
          <w:sz w:val="18"/>
        </w:rPr>
        <w:t>exu_flush_path_final_ext</w:t>
      </w:r>
      <w:proofErr w:type="spellEnd"/>
      <w:r w:rsidR="00A47CE5" w:rsidRPr="00130F62">
        <w:rPr>
          <w:rFonts w:ascii="Courier New" w:hAnsi="Courier New" w:cs="Courier New"/>
          <w:noProof w:val="0"/>
          <w:sz w:val="18"/>
        </w:rPr>
        <w:t>[31:0]</w:t>
      </w:r>
    </w:p>
    <w:p w14:paraId="2BC961E4" w14:textId="75CA780C" w:rsidR="00FC35C7" w:rsidRPr="00130F62" w:rsidRDefault="00616262">
      <w:pPr>
        <w:rPr>
          <w:rFonts w:cs="Arial"/>
          <w:noProof w:val="0"/>
          <w:sz w:val="18"/>
        </w:rPr>
      </w:pPr>
      <w:r w:rsidRPr="00130F62">
        <w:rPr>
          <w:rFonts w:cs="Arial"/>
          <w:noProof w:val="0"/>
          <w:sz w:val="18"/>
        </w:rPr>
        <w:t xml:space="preserve">   Código </w:t>
      </w:r>
      <w:proofErr w:type="spellStart"/>
      <w:r w:rsidRPr="00130F62">
        <w:rPr>
          <w:rFonts w:cs="Arial"/>
          <w:noProof w:val="0"/>
          <w:sz w:val="18"/>
        </w:rPr>
        <w:t>Verilog</w:t>
      </w:r>
      <w:proofErr w:type="spellEnd"/>
      <w:r w:rsidRPr="00130F62">
        <w:rPr>
          <w:rFonts w:cs="Arial"/>
          <w:noProof w:val="0"/>
          <w:sz w:val="18"/>
        </w:rPr>
        <w:t xml:space="preserve">: </w:t>
      </w:r>
      <w:r w:rsidR="00A47CE5" w:rsidRPr="00130F62">
        <w:rPr>
          <w:rFonts w:ascii="Courier New" w:hAnsi="Courier New" w:cs="Courier New"/>
          <w:noProof w:val="0"/>
          <w:sz w:val="18"/>
        </w:rPr>
        <w:t>ifc_fetch_addr_f1_raw[31:1</w:t>
      </w:r>
      <w:r w:rsidR="00A47CE5" w:rsidRPr="00130F62">
        <w:rPr>
          <w:rFonts w:cs="Arial"/>
          <w:noProof w:val="0"/>
          <w:sz w:val="18"/>
        </w:rPr>
        <w:t>]</w:t>
      </w:r>
      <w:r w:rsidR="00CB0DD4" w:rsidRPr="00130F62">
        <w:rPr>
          <w:rFonts w:cs="Arial"/>
          <w:noProof w:val="0"/>
          <w:sz w:val="18"/>
        </w:rPr>
        <w:tab/>
      </w:r>
      <w:r w:rsidR="00CB0DD4" w:rsidRPr="00130F62">
        <w:rPr>
          <w:rFonts w:ascii="Wingdings" w:eastAsia="Wingdings" w:hAnsi="Wingdings" w:cs="Wingdings"/>
          <w:noProof w:val="0"/>
          <w:sz w:val="18"/>
        </w:rPr>
        <w:t></w:t>
      </w:r>
      <w:r w:rsidR="00CB0DD4" w:rsidRPr="00130F62">
        <w:rPr>
          <w:rFonts w:cs="Arial"/>
          <w:noProof w:val="0"/>
          <w:sz w:val="18"/>
        </w:rPr>
        <w:t xml:space="preserve">    </w:t>
      </w:r>
      <w:r w:rsidRPr="00130F62">
        <w:rPr>
          <w:rFonts w:cs="Arial"/>
          <w:noProof w:val="0"/>
          <w:sz w:val="18"/>
        </w:rPr>
        <w:t xml:space="preserve">Simulação: </w:t>
      </w:r>
      <w:r w:rsidR="00A47CE5" w:rsidRPr="00130F62">
        <w:rPr>
          <w:rFonts w:ascii="Courier New" w:hAnsi="Courier New" w:cs="Courier New"/>
          <w:noProof w:val="0"/>
          <w:sz w:val="18"/>
        </w:rPr>
        <w:t>ifc_fetch_addr_f1_raw_ext[31:0]</w:t>
      </w:r>
    </w:p>
    <w:p w14:paraId="67BD3D9E" w14:textId="210CF20B" w:rsidR="00FC35C7" w:rsidRPr="00130F62" w:rsidRDefault="00616262">
      <w:pPr>
        <w:rPr>
          <w:rFonts w:ascii="Courier New" w:hAnsi="Courier New" w:cs="Courier New"/>
          <w:noProof w:val="0"/>
          <w:sz w:val="18"/>
        </w:rPr>
      </w:pPr>
      <w:r w:rsidRPr="00130F62">
        <w:rPr>
          <w:rFonts w:cs="Arial"/>
          <w:noProof w:val="0"/>
          <w:sz w:val="18"/>
        </w:rPr>
        <w:t xml:space="preserve">   Código </w:t>
      </w:r>
      <w:proofErr w:type="spellStart"/>
      <w:r w:rsidRPr="00130F62">
        <w:rPr>
          <w:rFonts w:cs="Arial"/>
          <w:noProof w:val="0"/>
          <w:sz w:val="18"/>
        </w:rPr>
        <w:t>Verilog</w:t>
      </w:r>
      <w:proofErr w:type="spellEnd"/>
      <w:r w:rsidRPr="00130F62">
        <w:rPr>
          <w:rFonts w:cs="Arial"/>
          <w:noProof w:val="0"/>
          <w:sz w:val="18"/>
        </w:rPr>
        <w:t xml:space="preserve">: </w:t>
      </w:r>
      <w:r w:rsidR="00A47CE5" w:rsidRPr="00130F62">
        <w:rPr>
          <w:rFonts w:ascii="Courier New" w:hAnsi="Courier New" w:cs="Courier New"/>
          <w:noProof w:val="0"/>
          <w:sz w:val="18"/>
        </w:rPr>
        <w:t>ifc_fetch_addr_f1[31:1</w:t>
      </w:r>
      <w:r w:rsidR="00A47CE5" w:rsidRPr="00130F62">
        <w:rPr>
          <w:rFonts w:cs="Arial"/>
          <w:noProof w:val="0"/>
          <w:sz w:val="18"/>
        </w:rPr>
        <w:t xml:space="preserve">] </w:t>
      </w:r>
      <w:r w:rsidR="00CB0DD4" w:rsidRPr="00130F62">
        <w:rPr>
          <w:rFonts w:cs="Arial"/>
          <w:noProof w:val="0"/>
          <w:sz w:val="18"/>
        </w:rPr>
        <w:tab/>
      </w:r>
      <w:r w:rsidR="00CB0DD4" w:rsidRPr="00130F62">
        <w:rPr>
          <w:rFonts w:ascii="Wingdings" w:eastAsia="Wingdings" w:hAnsi="Wingdings" w:cs="Wingdings"/>
          <w:noProof w:val="0"/>
          <w:sz w:val="18"/>
        </w:rPr>
        <w:t></w:t>
      </w:r>
      <w:r w:rsidR="00CB0DD4" w:rsidRPr="00130F62">
        <w:rPr>
          <w:rFonts w:cs="Arial"/>
          <w:noProof w:val="0"/>
          <w:sz w:val="18"/>
        </w:rPr>
        <w:t xml:space="preserve">    </w:t>
      </w:r>
      <w:r w:rsidRPr="00130F62">
        <w:rPr>
          <w:rFonts w:cs="Arial"/>
          <w:noProof w:val="0"/>
          <w:sz w:val="18"/>
        </w:rPr>
        <w:t xml:space="preserve">Simulação: </w:t>
      </w:r>
      <w:r w:rsidR="00A47CE5" w:rsidRPr="00130F62">
        <w:rPr>
          <w:rFonts w:ascii="Courier New" w:hAnsi="Courier New" w:cs="Courier New"/>
          <w:noProof w:val="0"/>
          <w:sz w:val="18"/>
        </w:rPr>
        <w:t>ifc_fetch_addr_f1_ext[31:0]</w:t>
      </w:r>
    </w:p>
    <w:p w14:paraId="61F1D5C6" w14:textId="371B978A" w:rsidR="00FC35C7" w:rsidRPr="00130F62" w:rsidRDefault="00616262">
      <w:pPr>
        <w:rPr>
          <w:rFonts w:cs="Arial"/>
          <w:noProof w:val="0"/>
          <w:sz w:val="18"/>
        </w:rPr>
      </w:pPr>
      <w:r w:rsidRPr="00130F62">
        <w:rPr>
          <w:rFonts w:cs="Arial"/>
          <w:noProof w:val="0"/>
          <w:sz w:val="18"/>
        </w:rPr>
        <w:t xml:space="preserve">   Código </w:t>
      </w:r>
      <w:proofErr w:type="spellStart"/>
      <w:r w:rsidRPr="00130F62">
        <w:rPr>
          <w:rFonts w:cs="Arial"/>
          <w:noProof w:val="0"/>
          <w:sz w:val="18"/>
        </w:rPr>
        <w:t>Verilog</w:t>
      </w:r>
      <w:proofErr w:type="spellEnd"/>
      <w:r w:rsidRPr="00130F62">
        <w:rPr>
          <w:rFonts w:cs="Arial"/>
          <w:noProof w:val="0"/>
          <w:sz w:val="18"/>
        </w:rPr>
        <w:t xml:space="preserve">: </w:t>
      </w:r>
      <w:proofErr w:type="spellStart"/>
      <w:r w:rsidR="00BC676B" w:rsidRPr="00130F62">
        <w:rPr>
          <w:rFonts w:ascii="Courier New" w:hAnsi="Courier New" w:cs="Courier New"/>
          <w:noProof w:val="0"/>
          <w:sz w:val="18"/>
        </w:rPr>
        <w:t>pc_ff</w:t>
      </w:r>
      <w:proofErr w:type="spellEnd"/>
      <w:r w:rsidR="00BC676B" w:rsidRPr="00130F62">
        <w:rPr>
          <w:rFonts w:ascii="Courier New" w:hAnsi="Courier New" w:cs="Courier New"/>
          <w:noProof w:val="0"/>
          <w:sz w:val="18"/>
        </w:rPr>
        <w:t>[31:1</w:t>
      </w:r>
      <w:r w:rsidR="00BC676B" w:rsidRPr="00130F62">
        <w:rPr>
          <w:rFonts w:cs="Arial"/>
          <w:noProof w:val="0"/>
          <w:sz w:val="18"/>
        </w:rPr>
        <w:t xml:space="preserve">] </w:t>
      </w:r>
      <w:r w:rsidRPr="00130F62">
        <w:rPr>
          <w:rFonts w:cs="Arial"/>
          <w:noProof w:val="0"/>
          <w:sz w:val="18"/>
        </w:rPr>
        <w:tab/>
      </w:r>
      <w:r w:rsidRPr="00130F62">
        <w:rPr>
          <w:rFonts w:cs="Arial"/>
          <w:noProof w:val="0"/>
          <w:sz w:val="18"/>
        </w:rPr>
        <w:tab/>
      </w:r>
      <w:r w:rsidR="00CB0DD4" w:rsidRPr="00130F62">
        <w:rPr>
          <w:rFonts w:cs="Arial"/>
          <w:noProof w:val="0"/>
          <w:sz w:val="18"/>
        </w:rPr>
        <w:tab/>
      </w:r>
      <w:r w:rsidR="00CB0DD4" w:rsidRPr="00130F62">
        <w:rPr>
          <w:rFonts w:ascii="Wingdings" w:eastAsia="Wingdings" w:hAnsi="Wingdings" w:cs="Wingdings"/>
          <w:noProof w:val="0"/>
          <w:sz w:val="18"/>
        </w:rPr>
        <w:t></w:t>
      </w:r>
      <w:r w:rsidR="00CB0DD4" w:rsidRPr="00130F62">
        <w:rPr>
          <w:rFonts w:cs="Arial"/>
          <w:noProof w:val="0"/>
          <w:sz w:val="18"/>
        </w:rPr>
        <w:t xml:space="preserve">    </w:t>
      </w:r>
      <w:r w:rsidRPr="00130F62">
        <w:rPr>
          <w:rFonts w:cs="Arial"/>
          <w:noProof w:val="0"/>
          <w:sz w:val="18"/>
        </w:rPr>
        <w:t xml:space="preserve">Simulação: </w:t>
      </w:r>
      <w:proofErr w:type="spellStart"/>
      <w:r w:rsidR="00BC676B" w:rsidRPr="00130F62">
        <w:rPr>
          <w:rFonts w:ascii="Courier New" w:hAnsi="Courier New" w:cs="Courier New"/>
          <w:noProof w:val="0"/>
          <w:sz w:val="18"/>
        </w:rPr>
        <w:t>pc_ff_ext</w:t>
      </w:r>
      <w:proofErr w:type="spellEnd"/>
      <w:r w:rsidR="00BC676B" w:rsidRPr="00130F62">
        <w:rPr>
          <w:rFonts w:ascii="Courier New" w:hAnsi="Courier New" w:cs="Courier New"/>
          <w:noProof w:val="0"/>
          <w:sz w:val="18"/>
        </w:rPr>
        <w:t>[31:0]</w:t>
      </w:r>
    </w:p>
    <w:p w14:paraId="15A3050B" w14:textId="6FC9C04A" w:rsidR="00FC35C7" w:rsidRPr="00130F62" w:rsidRDefault="00616262">
      <w:pPr>
        <w:rPr>
          <w:rFonts w:cs="Arial"/>
          <w:noProof w:val="0"/>
          <w:sz w:val="18"/>
        </w:rPr>
      </w:pPr>
      <w:r w:rsidRPr="00130F62">
        <w:rPr>
          <w:rFonts w:cs="Arial"/>
          <w:noProof w:val="0"/>
          <w:sz w:val="18"/>
        </w:rPr>
        <w:t xml:space="preserve">   Código </w:t>
      </w:r>
      <w:proofErr w:type="spellStart"/>
      <w:r w:rsidRPr="00130F62">
        <w:rPr>
          <w:rFonts w:cs="Arial"/>
          <w:noProof w:val="0"/>
          <w:sz w:val="18"/>
        </w:rPr>
        <w:t>Verilog</w:t>
      </w:r>
      <w:proofErr w:type="spellEnd"/>
      <w:r w:rsidRPr="00130F62">
        <w:rPr>
          <w:rFonts w:cs="Arial"/>
          <w:noProof w:val="0"/>
          <w:sz w:val="18"/>
        </w:rPr>
        <w:t xml:space="preserve">: </w:t>
      </w:r>
      <w:proofErr w:type="spellStart"/>
      <w:r w:rsidR="00BC676B" w:rsidRPr="00130F62">
        <w:rPr>
          <w:rFonts w:ascii="Courier New" w:hAnsi="Courier New" w:cs="Courier New"/>
          <w:noProof w:val="0"/>
          <w:sz w:val="18"/>
        </w:rPr>
        <w:t>brim_ff</w:t>
      </w:r>
      <w:proofErr w:type="spellEnd"/>
      <w:r w:rsidR="00BC676B" w:rsidRPr="00130F62">
        <w:rPr>
          <w:rFonts w:ascii="Courier New" w:hAnsi="Courier New" w:cs="Courier New"/>
          <w:noProof w:val="0"/>
          <w:sz w:val="18"/>
        </w:rPr>
        <w:t>[</w:t>
      </w:r>
      <w:r w:rsidR="001D067F" w:rsidRPr="00130F62">
        <w:rPr>
          <w:rFonts w:ascii="Courier New" w:hAnsi="Courier New" w:cs="Courier New"/>
          <w:noProof w:val="0"/>
          <w:sz w:val="18"/>
        </w:rPr>
        <w:t>12</w:t>
      </w:r>
      <w:r w:rsidR="00BC676B" w:rsidRPr="00130F62">
        <w:rPr>
          <w:rFonts w:ascii="Courier New" w:hAnsi="Courier New" w:cs="Courier New"/>
          <w:noProof w:val="0"/>
          <w:sz w:val="18"/>
        </w:rPr>
        <w:t>:1</w:t>
      </w:r>
      <w:r w:rsidR="00BC676B" w:rsidRPr="00130F62">
        <w:rPr>
          <w:rFonts w:cs="Arial"/>
          <w:noProof w:val="0"/>
          <w:sz w:val="18"/>
        </w:rPr>
        <w:t xml:space="preserve">] </w:t>
      </w:r>
      <w:r w:rsidRPr="00130F62">
        <w:rPr>
          <w:rFonts w:cs="Arial"/>
          <w:noProof w:val="0"/>
          <w:sz w:val="18"/>
        </w:rPr>
        <w:tab/>
      </w:r>
      <w:r w:rsidRPr="00130F62">
        <w:rPr>
          <w:rFonts w:cs="Arial"/>
          <w:noProof w:val="0"/>
          <w:sz w:val="18"/>
        </w:rPr>
        <w:tab/>
      </w:r>
      <w:r w:rsidR="00CB0DD4" w:rsidRPr="00130F62">
        <w:rPr>
          <w:rFonts w:cs="Arial"/>
          <w:noProof w:val="0"/>
          <w:sz w:val="18"/>
        </w:rPr>
        <w:tab/>
      </w:r>
      <w:r w:rsidR="00CB0DD4" w:rsidRPr="00130F62">
        <w:rPr>
          <w:rFonts w:ascii="Wingdings" w:eastAsia="Wingdings" w:hAnsi="Wingdings" w:cs="Wingdings"/>
          <w:noProof w:val="0"/>
          <w:sz w:val="18"/>
        </w:rPr>
        <w:t></w:t>
      </w:r>
      <w:r w:rsidR="00CB0DD4" w:rsidRPr="00130F62">
        <w:rPr>
          <w:rFonts w:cs="Arial"/>
          <w:noProof w:val="0"/>
          <w:sz w:val="18"/>
        </w:rPr>
        <w:t xml:space="preserve">    </w:t>
      </w:r>
      <w:r w:rsidRPr="00130F62">
        <w:rPr>
          <w:rFonts w:cs="Arial"/>
          <w:noProof w:val="0"/>
          <w:sz w:val="18"/>
        </w:rPr>
        <w:t xml:space="preserve">Simulação: </w:t>
      </w:r>
      <w:proofErr w:type="spellStart"/>
      <w:r w:rsidR="00BC676B" w:rsidRPr="00130F62">
        <w:rPr>
          <w:rFonts w:ascii="Courier New" w:hAnsi="Courier New" w:cs="Courier New"/>
          <w:noProof w:val="0"/>
          <w:sz w:val="18"/>
        </w:rPr>
        <w:t>brim_ff_ext</w:t>
      </w:r>
      <w:proofErr w:type="spellEnd"/>
      <w:r w:rsidR="00BC676B" w:rsidRPr="00130F62">
        <w:rPr>
          <w:rFonts w:ascii="Courier New" w:hAnsi="Courier New" w:cs="Courier New"/>
          <w:noProof w:val="0"/>
          <w:sz w:val="18"/>
        </w:rPr>
        <w:t>[</w:t>
      </w:r>
      <w:r w:rsidR="001D067F" w:rsidRPr="00130F62">
        <w:rPr>
          <w:rFonts w:ascii="Courier New" w:hAnsi="Courier New" w:cs="Courier New"/>
          <w:noProof w:val="0"/>
          <w:sz w:val="18"/>
        </w:rPr>
        <w:t>12</w:t>
      </w:r>
      <w:r w:rsidR="00BC676B" w:rsidRPr="00130F62">
        <w:rPr>
          <w:rFonts w:ascii="Courier New" w:hAnsi="Courier New" w:cs="Courier New"/>
          <w:noProof w:val="0"/>
          <w:sz w:val="18"/>
        </w:rPr>
        <w:t>:0]</w:t>
      </w:r>
    </w:p>
    <w:p w14:paraId="2A0530FE" w14:textId="34CC061D" w:rsidR="00FC35C7" w:rsidRPr="00130F62" w:rsidRDefault="00616262">
      <w:pPr>
        <w:rPr>
          <w:rFonts w:ascii="Courier New" w:hAnsi="Courier New" w:cs="Courier New"/>
          <w:noProof w:val="0"/>
          <w:sz w:val="18"/>
        </w:rPr>
      </w:pPr>
      <w:r w:rsidRPr="00130F62">
        <w:rPr>
          <w:rFonts w:cs="Arial"/>
          <w:noProof w:val="0"/>
          <w:sz w:val="18"/>
        </w:rPr>
        <w:t xml:space="preserve">   Código </w:t>
      </w:r>
      <w:proofErr w:type="spellStart"/>
      <w:r w:rsidRPr="00130F62">
        <w:rPr>
          <w:rFonts w:cs="Arial"/>
          <w:noProof w:val="0"/>
          <w:sz w:val="18"/>
        </w:rPr>
        <w:t>Verilog</w:t>
      </w:r>
      <w:proofErr w:type="spellEnd"/>
      <w:r w:rsidRPr="00130F62">
        <w:rPr>
          <w:rFonts w:cs="Arial"/>
          <w:noProof w:val="0"/>
          <w:sz w:val="18"/>
        </w:rPr>
        <w:t xml:space="preserve">: </w:t>
      </w:r>
      <w:proofErr w:type="spellStart"/>
      <w:r w:rsidR="00BC676B" w:rsidRPr="00130F62">
        <w:rPr>
          <w:rFonts w:ascii="Courier New" w:hAnsi="Courier New" w:cs="Courier New"/>
          <w:noProof w:val="0"/>
          <w:sz w:val="18"/>
        </w:rPr>
        <w:t>flush_path</w:t>
      </w:r>
      <w:proofErr w:type="spellEnd"/>
      <w:r w:rsidR="00BC676B" w:rsidRPr="00130F62">
        <w:rPr>
          <w:rFonts w:ascii="Courier New" w:hAnsi="Courier New" w:cs="Courier New"/>
          <w:noProof w:val="0"/>
          <w:sz w:val="18"/>
        </w:rPr>
        <w:t>[31:1</w:t>
      </w:r>
      <w:r w:rsidR="00BC676B" w:rsidRPr="00130F62">
        <w:rPr>
          <w:rFonts w:cs="Arial"/>
          <w:noProof w:val="0"/>
          <w:sz w:val="18"/>
        </w:rPr>
        <w:t xml:space="preserve">] </w:t>
      </w:r>
      <w:r w:rsidRPr="00130F62">
        <w:rPr>
          <w:rFonts w:cs="Arial"/>
          <w:noProof w:val="0"/>
          <w:sz w:val="18"/>
        </w:rPr>
        <w:tab/>
      </w:r>
      <w:r w:rsidR="00CB0DD4" w:rsidRPr="00130F62">
        <w:rPr>
          <w:rFonts w:cs="Arial"/>
          <w:noProof w:val="0"/>
          <w:sz w:val="18"/>
        </w:rPr>
        <w:tab/>
      </w:r>
      <w:r w:rsidR="00CB0DD4" w:rsidRPr="00130F62">
        <w:rPr>
          <w:rFonts w:ascii="Wingdings" w:eastAsia="Wingdings" w:hAnsi="Wingdings" w:cs="Wingdings"/>
          <w:noProof w:val="0"/>
          <w:sz w:val="18"/>
        </w:rPr>
        <w:t></w:t>
      </w:r>
      <w:r w:rsidR="00CB0DD4" w:rsidRPr="00130F62">
        <w:rPr>
          <w:rFonts w:cs="Arial"/>
          <w:noProof w:val="0"/>
          <w:sz w:val="18"/>
        </w:rPr>
        <w:t xml:space="preserve">    </w:t>
      </w:r>
      <w:r w:rsidRPr="00130F62">
        <w:rPr>
          <w:rFonts w:cs="Arial"/>
          <w:noProof w:val="0"/>
          <w:sz w:val="18"/>
        </w:rPr>
        <w:t xml:space="preserve">Simulação: </w:t>
      </w:r>
      <w:proofErr w:type="spellStart"/>
      <w:r w:rsidR="00BC676B" w:rsidRPr="00130F62">
        <w:rPr>
          <w:rFonts w:ascii="Courier New" w:hAnsi="Courier New" w:cs="Courier New"/>
          <w:noProof w:val="0"/>
          <w:sz w:val="18"/>
        </w:rPr>
        <w:t>flush_path_ext</w:t>
      </w:r>
      <w:proofErr w:type="spellEnd"/>
      <w:r w:rsidR="00BC676B" w:rsidRPr="00130F62">
        <w:rPr>
          <w:rFonts w:ascii="Courier New" w:hAnsi="Courier New" w:cs="Courier New"/>
          <w:noProof w:val="0"/>
          <w:sz w:val="18"/>
        </w:rPr>
        <w:t>[31:0]</w:t>
      </w:r>
    </w:p>
    <w:p w14:paraId="24354A61" w14:textId="77777777" w:rsidR="001E0AB6" w:rsidRPr="00130F62" w:rsidRDefault="001E0AB6" w:rsidP="001E0AB6">
      <w:pPr>
        <w:rPr>
          <w:rFonts w:cs="Arial"/>
          <w:noProof w:val="0"/>
        </w:rPr>
      </w:pPr>
    </w:p>
    <w:p w14:paraId="2B73375E" w14:textId="2256E9FB" w:rsidR="00FC35C7" w:rsidRPr="00130F62" w:rsidRDefault="00000000">
      <w:pPr>
        <w:rPr>
          <w:rFonts w:cs="Arial"/>
          <w:noProof w:val="0"/>
        </w:rPr>
      </w:pPr>
      <w:r w:rsidRPr="00130F62">
        <w:rPr>
          <w:rFonts w:cs="Arial"/>
          <w:noProof w:val="0"/>
        </w:rPr>
        <w:t xml:space="preserve">O </w:t>
      </w:r>
      <w:r w:rsidR="00117381" w:rsidRPr="00130F62">
        <w:rPr>
          <w:rFonts w:cs="Arial"/>
          <w:noProof w:val="0"/>
        </w:rPr>
        <w:t>ficheiro</w:t>
      </w:r>
      <w:r w:rsidRPr="00130F62">
        <w:rPr>
          <w:rFonts w:cs="Arial"/>
          <w:noProof w:val="0"/>
        </w:rPr>
        <w:t xml:space="preserve"> </w:t>
      </w:r>
      <w:r w:rsidR="00CA531D" w:rsidRPr="00130F62">
        <w:rPr>
          <w:rFonts w:cs="Arial"/>
          <w:i/>
          <w:noProof w:val="0"/>
        </w:rPr>
        <w:t>test_1</w:t>
      </w:r>
      <w:r w:rsidRPr="00130F62">
        <w:rPr>
          <w:rFonts w:cs="Arial"/>
          <w:i/>
          <w:noProof w:val="0"/>
        </w:rPr>
        <w:t xml:space="preserve">.tcl </w:t>
      </w:r>
      <w:r w:rsidRPr="00130F62">
        <w:rPr>
          <w:rFonts w:cs="Arial"/>
          <w:noProof w:val="0"/>
        </w:rPr>
        <w:t xml:space="preserve">é fornecido com o projeto. </w:t>
      </w:r>
      <w:r w:rsidR="00D636BE" w:rsidRPr="00130F62">
        <w:rPr>
          <w:noProof w:val="0"/>
        </w:rPr>
        <w:t xml:space="preserve">Para </w:t>
      </w:r>
      <w:r w:rsidRPr="00130F62">
        <w:rPr>
          <w:noProof w:val="0"/>
        </w:rPr>
        <w:t xml:space="preserve">usá-lo </w:t>
      </w:r>
      <w:r w:rsidR="00D636BE" w:rsidRPr="00130F62">
        <w:rPr>
          <w:noProof w:val="0"/>
        </w:rPr>
        <w:t xml:space="preserve">no </w:t>
      </w:r>
      <w:proofErr w:type="spellStart"/>
      <w:r w:rsidRPr="00130F62">
        <w:rPr>
          <w:noProof w:val="0"/>
        </w:rPr>
        <w:t>GTKWave</w:t>
      </w:r>
      <w:proofErr w:type="spellEnd"/>
      <w:r w:rsidRPr="00130F62">
        <w:rPr>
          <w:noProof w:val="0"/>
        </w:rPr>
        <w:t xml:space="preserve">, clique em </w:t>
      </w:r>
      <w:r w:rsidRPr="00130F62">
        <w:rPr>
          <w:i/>
          <w:noProof w:val="0"/>
        </w:rPr>
        <w:t xml:space="preserve">File </w:t>
      </w:r>
      <w:r w:rsidR="00D636BE" w:rsidRPr="00130F62">
        <w:rPr>
          <w:rFonts w:cs="Arial"/>
          <w:i/>
          <w:noProof w:val="0"/>
        </w:rPr>
        <w:t xml:space="preserve">→ </w:t>
      </w:r>
      <w:proofErr w:type="spellStart"/>
      <w:r w:rsidRPr="00130F62">
        <w:rPr>
          <w:i/>
          <w:noProof w:val="0"/>
        </w:rPr>
        <w:t>Read</w:t>
      </w:r>
      <w:proofErr w:type="spellEnd"/>
      <w:r w:rsidRPr="00130F62">
        <w:rPr>
          <w:i/>
          <w:noProof w:val="0"/>
        </w:rPr>
        <w:t xml:space="preserve"> </w:t>
      </w:r>
      <w:proofErr w:type="spellStart"/>
      <w:r w:rsidRPr="00130F62">
        <w:rPr>
          <w:i/>
          <w:noProof w:val="0"/>
        </w:rPr>
        <w:t>Tcl</w:t>
      </w:r>
      <w:proofErr w:type="spellEnd"/>
      <w:r w:rsidRPr="00130F62">
        <w:rPr>
          <w:i/>
          <w:noProof w:val="0"/>
        </w:rPr>
        <w:t xml:space="preserve"> Script File</w:t>
      </w:r>
      <w:r w:rsidRPr="00130F62">
        <w:rPr>
          <w:noProof w:val="0"/>
        </w:rPr>
        <w:t xml:space="preserve">, e abra o </w:t>
      </w:r>
      <w:r w:rsidR="00117381" w:rsidRPr="00130F62">
        <w:rPr>
          <w:noProof w:val="0"/>
        </w:rPr>
        <w:t>ficheiro</w:t>
      </w:r>
      <w:r w:rsidR="00612053" w:rsidRPr="00130F62">
        <w:rPr>
          <w:noProof w:val="0"/>
        </w:rPr>
        <w:t xml:space="preserve"> </w:t>
      </w:r>
      <w:r w:rsidRPr="00130F62">
        <w:rPr>
          <w:rFonts w:cs="Arial"/>
          <w:i/>
          <w:noProof w:val="0"/>
        </w:rPr>
        <w:t>[</w:t>
      </w:r>
      <w:proofErr w:type="spellStart"/>
      <w:r w:rsidRPr="00130F62">
        <w:rPr>
          <w:rFonts w:cs="Arial"/>
          <w:i/>
          <w:noProof w:val="0"/>
        </w:rPr>
        <w:t>RVfpgaPath</w:t>
      </w:r>
      <w:proofErr w:type="spellEnd"/>
      <w:r w:rsidRPr="00130F62">
        <w:rPr>
          <w:rFonts w:cs="Arial"/>
          <w:i/>
          <w:noProof w:val="0"/>
        </w:rPr>
        <w:t>]</w:t>
      </w:r>
      <w:r w:rsidRPr="00130F62">
        <w:rPr>
          <w:i/>
          <w:noProof w:val="0"/>
        </w:rPr>
        <w:t>/</w:t>
      </w:r>
      <w:proofErr w:type="spellStart"/>
      <w:r w:rsidRPr="00130F62">
        <w:rPr>
          <w:i/>
          <w:noProof w:val="0"/>
        </w:rPr>
        <w:t>RVfpga</w:t>
      </w:r>
      <w:proofErr w:type="spellEnd"/>
      <w:r w:rsidRPr="00130F62">
        <w:rPr>
          <w:i/>
          <w:noProof w:val="0"/>
        </w:rPr>
        <w:t>/</w:t>
      </w:r>
      <w:proofErr w:type="spellStart"/>
      <w:r w:rsidRPr="00130F62">
        <w:rPr>
          <w:i/>
          <w:noProof w:val="0"/>
        </w:rPr>
        <w:t>Labs</w:t>
      </w:r>
      <w:proofErr w:type="spellEnd"/>
      <w:r w:rsidRPr="00130F62">
        <w:rPr>
          <w:i/>
          <w:noProof w:val="0"/>
        </w:rPr>
        <w:t>/Lab13/</w:t>
      </w:r>
      <w:proofErr w:type="spellStart"/>
      <w:r w:rsidRPr="00130F62">
        <w:rPr>
          <w:i/>
          <w:noProof w:val="0"/>
        </w:rPr>
        <w:t>BEQ_Instruction</w:t>
      </w:r>
      <w:proofErr w:type="spellEnd"/>
      <w:r w:rsidRPr="00130F62">
        <w:rPr>
          <w:i/>
          <w:noProof w:val="0"/>
        </w:rPr>
        <w:t>/test_1.tcl</w:t>
      </w:r>
      <w:r w:rsidR="00612053" w:rsidRPr="00130F62">
        <w:rPr>
          <w:noProof w:val="0"/>
        </w:rPr>
        <w:t xml:space="preserve">. </w:t>
      </w:r>
      <w:r w:rsidRPr="00130F62">
        <w:rPr>
          <w:noProof w:val="0"/>
        </w:rPr>
        <w:t xml:space="preserve">Depois, clique várias vezes em </w:t>
      </w:r>
      <w:r w:rsidRPr="00130F62">
        <w:rPr>
          <w:i/>
          <w:noProof w:val="0"/>
        </w:rPr>
        <w:t xml:space="preserve">Zoom In </w:t>
      </w:r>
      <w:r w:rsidRPr="00130F62">
        <w:rPr>
          <w:noProof w:val="0"/>
        </w:rPr>
        <w:t>(</w:t>
      </w:r>
      <w:r w:rsidRPr="00130F62">
        <w:rPr>
          <w:lang w:eastAsia="es-ES"/>
        </w:rPr>
        <w:drawing>
          <wp:inline distT="0" distB="0" distL="0" distR="0" wp14:anchorId="106F2948" wp14:editId="138F5992">
            <wp:extent cx="219075" cy="238125"/>
            <wp:effectExtent l="0" t="0" r="952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30F62">
        <w:rPr>
          <w:noProof w:val="0"/>
        </w:rPr>
        <w:t xml:space="preserve"> ) e passe para </w:t>
      </w:r>
      <w:r w:rsidR="00FE32B2" w:rsidRPr="00130F62">
        <w:rPr>
          <w:noProof w:val="0"/>
        </w:rPr>
        <w:t>qualquer iteração do ciclo</w:t>
      </w:r>
      <w:r w:rsidR="00260577" w:rsidRPr="00130F62">
        <w:rPr>
          <w:noProof w:val="0"/>
        </w:rPr>
        <w:t xml:space="preserve">, exceto a primeira </w:t>
      </w:r>
      <w:r w:rsidR="00E8528D" w:rsidRPr="00130F62">
        <w:rPr>
          <w:noProof w:val="0"/>
        </w:rPr>
        <w:t>ou a última</w:t>
      </w:r>
      <w:r w:rsidRPr="00130F62">
        <w:rPr>
          <w:noProof w:val="0"/>
        </w:rPr>
        <w:t xml:space="preserve">. </w:t>
      </w:r>
      <w:r w:rsidR="0032037B" w:rsidRPr="00130F62">
        <w:rPr>
          <w:noProof w:val="0"/>
        </w:rPr>
        <w:t xml:space="preserve">Verá a execução das duas instruções </w:t>
      </w:r>
      <w:proofErr w:type="spellStart"/>
      <w:r w:rsidR="0032037B" w:rsidRPr="00130F62">
        <w:rPr>
          <w:rFonts w:ascii="Courier New" w:hAnsi="Courier New" w:cs="Courier New"/>
          <w:iCs/>
          <w:noProof w:val="0"/>
        </w:rPr>
        <w:t>beq</w:t>
      </w:r>
      <w:proofErr w:type="spellEnd"/>
      <w:r w:rsidR="00F56F11" w:rsidRPr="00130F62">
        <w:rPr>
          <w:noProof w:val="0"/>
        </w:rPr>
        <w:t xml:space="preserve">; </w:t>
      </w:r>
      <w:r w:rsidR="00F56F11" w:rsidRPr="00130F62">
        <w:rPr>
          <w:noProof w:val="0"/>
        </w:rPr>
        <w:fldChar w:fldCharType="begin"/>
      </w:r>
      <w:r w:rsidR="00F56F11" w:rsidRPr="00130F62">
        <w:rPr>
          <w:noProof w:val="0"/>
        </w:rPr>
        <w:instrText xml:space="preserve"> REF _Ref78100860 \h </w:instrText>
      </w:r>
      <w:r w:rsidR="00F56F11" w:rsidRPr="00130F62">
        <w:rPr>
          <w:noProof w:val="0"/>
        </w:rPr>
      </w:r>
      <w:r w:rsidR="00F56F11" w:rsidRPr="00130F62">
        <w:rPr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3</w:t>
      </w:r>
      <w:r w:rsidR="00F56F11" w:rsidRPr="00130F62">
        <w:rPr>
          <w:noProof w:val="0"/>
        </w:rPr>
        <w:fldChar w:fldCharType="end"/>
      </w:r>
      <w:r w:rsidRPr="00130F62">
        <w:rPr>
          <w:noProof w:val="0"/>
        </w:rPr>
        <w:t xml:space="preserve"> mostra o que você deve observar </w:t>
      </w:r>
      <w:r w:rsidR="0032037B" w:rsidRPr="00130F62">
        <w:rPr>
          <w:noProof w:val="0"/>
        </w:rPr>
        <w:t xml:space="preserve">para a primeira </w:t>
      </w:r>
      <w:r w:rsidR="00CA531D" w:rsidRPr="00130F62">
        <w:rPr>
          <w:noProof w:val="0"/>
        </w:rPr>
        <w:t xml:space="preserve">instrução de </w:t>
      </w:r>
      <w:r w:rsidR="00E936D9" w:rsidRPr="00130F62">
        <w:rPr>
          <w:noProof w:val="0"/>
        </w:rPr>
        <w:t>salto</w:t>
      </w:r>
      <w:r w:rsidRPr="00130F62">
        <w:rPr>
          <w:noProof w:val="0"/>
        </w:rPr>
        <w:t>.</w:t>
      </w:r>
    </w:p>
    <w:p w14:paraId="7E1FD99A" w14:textId="77777777" w:rsidR="001E0AB6" w:rsidRPr="00130F62" w:rsidRDefault="001E0AB6" w:rsidP="001E0AB6">
      <w:pPr>
        <w:rPr>
          <w:rFonts w:cs="Arial"/>
          <w:noProof w:val="0"/>
        </w:rPr>
      </w:pPr>
    </w:p>
    <w:p w14:paraId="26EBDB96" w14:textId="77777777" w:rsidR="00FC35C7" w:rsidRPr="00130F62" w:rsidRDefault="00000000">
      <w:pPr>
        <w:jc w:val="center"/>
        <w:rPr>
          <w:rFonts w:cs="Arial"/>
          <w:noProof w:val="0"/>
        </w:rPr>
      </w:pPr>
      <w:r w:rsidRPr="00130F62">
        <w:rPr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7D6BE22B" wp14:editId="2ED08B4D">
                <wp:simplePos x="0" y="0"/>
                <wp:positionH relativeFrom="column">
                  <wp:posOffset>280671</wp:posOffset>
                </wp:positionH>
                <wp:positionV relativeFrom="paragraph">
                  <wp:posOffset>1748367</wp:posOffset>
                </wp:positionV>
                <wp:extent cx="795232" cy="254000"/>
                <wp:effectExtent l="0" t="0" r="24130" b="12700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232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F5D504" w14:textId="77777777" w:rsidR="00FC35C7" w:rsidRPr="00CD5652" w:rsidRDefault="00E27AC2">
                            <w:pPr>
                              <w:rPr>
                                <w:b/>
                              </w:rPr>
                            </w:pPr>
                            <w:r w:rsidRPr="00CD5652">
                              <w:rPr>
                                <w:b/>
                              </w:rPr>
                              <w:t>DECODE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6BE22B" id="_x0000_t202" coordsize="21600,21600" o:spt="202" path="m,l,21600r21600,l21600,xe">
                <v:stroke joinstyle="miter"/>
                <v:path gradientshapeok="t" o:connecttype="rect"/>
              </v:shapetype>
              <v:shape id="Cuadro de texto 19" o:spid="_x0000_s1026" type="#_x0000_t202" style="position:absolute;left:0;text-align:left;margin-left:22.1pt;margin-top:137.65pt;width:62.6pt;height:20pt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" fillcolor="#c0504d [3205]" strokeweight=".5pt">
                <v:textbox>
                  <w:txbxContent>
                    <w:p w14:paraId="67F5D504" w14:textId="77777777" w:rsidR="00FC35C7" w:rsidRPr="00CD5652" w:rsidRDefault="00E27AC2">
                      <w:pPr>
                        <w:rPr>
                          <w:b/>
                        </w:rPr>
                      </w:pPr>
                      <w:r w:rsidRPr="00CD5652">
                        <w:rPr>
                          <w:b/>
                        </w:rPr>
                        <w:t>DECODE</w:t>
                      </w:r>
                    </w:p>
                  </w:txbxContent>
                </v:textbox>
              </v:shape>
            </w:pict>
          </mc:Fallback>
        </mc:AlternateContent>
      </w:r>
      <w:r w:rsidR="00E8528D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 wp14:anchorId="117CD03C" wp14:editId="7C4D374E">
                <wp:simplePos x="0" y="0"/>
                <wp:positionH relativeFrom="column">
                  <wp:posOffset>-144476</wp:posOffset>
                </wp:positionH>
                <wp:positionV relativeFrom="paragraph">
                  <wp:posOffset>717550</wp:posOffset>
                </wp:positionV>
                <wp:extent cx="763490" cy="437322"/>
                <wp:effectExtent l="0" t="0" r="17780" b="2032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490" cy="437322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067CBA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D5652">
                              <w:rPr>
                                <w:b/>
                              </w:rPr>
                              <w:t>FC1</w:t>
                            </w:r>
                          </w:p>
                          <w:p w14:paraId="1FEBEAF3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D5652">
                              <w:rPr>
                                <w:b/>
                              </w:rPr>
                              <w:t>2-1 MUX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CD03C" id="Cuadro de texto 18" o:spid="_x0000_s1027" type="#_x0000_t202" style="position:absolute;left:0;text-align:left;margin-left:-11.4pt;margin-top:56.5pt;width:60.1pt;height:34.45pt;z-index:25143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" fillcolor="#c0504d [3205]" strokeweight=".5pt">
                <v:textbox>
                  <w:txbxContent>
                    <w:p w14:paraId="7C067CBA" w14:textId="77777777" w:rsidR="00FC35C7" w:rsidRPr="00CD5652" w:rsidRDefault="00000000">
                      <w:pPr>
                        <w:jc w:val="center"/>
                        <w:rPr>
                          <w:b/>
                        </w:rPr>
                      </w:pPr>
                      <w:r w:rsidRPr="00CD5652">
                        <w:rPr>
                          <w:b/>
                        </w:rPr>
                        <w:t>FC1</w:t>
                      </w:r>
                    </w:p>
                    <w:p w14:paraId="1FEBEAF3" w14:textId="77777777" w:rsidR="00FC35C7" w:rsidRPr="00CD5652" w:rsidRDefault="00000000">
                      <w:pPr>
                        <w:jc w:val="center"/>
                        <w:rPr>
                          <w:b/>
                        </w:rPr>
                      </w:pPr>
                      <w:r w:rsidRPr="00CD5652">
                        <w:rPr>
                          <w:b/>
                        </w:rPr>
                        <w:t>2-1 MUX</w:t>
                      </w:r>
                    </w:p>
                  </w:txbxContent>
                </v:textbox>
              </v:shape>
            </w:pict>
          </mc:Fallback>
        </mc:AlternateContent>
      </w:r>
      <w:r w:rsidR="00D00886" w:rsidRPr="00130F62">
        <w:rPr>
          <w:rFonts w:cs="Arial"/>
          <w:lang w:eastAsia="es-E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394F9D4D" wp14:editId="3E527774">
                <wp:simplePos x="0" y="0"/>
                <wp:positionH relativeFrom="column">
                  <wp:posOffset>2186305</wp:posOffset>
                </wp:positionH>
                <wp:positionV relativeFrom="paragraph">
                  <wp:posOffset>-475920</wp:posOffset>
                </wp:positionV>
                <wp:extent cx="1462913" cy="319837"/>
                <wp:effectExtent l="0" t="0" r="0" b="4445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2913" cy="319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D54C8A" w14:textId="77777777" w:rsidR="00FC35C7" w:rsidRPr="00CD5652" w:rsidRDefault="00000000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CD5652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</w:rPr>
                              <w:t>beq t3,t4,OUT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F9D4D" id="Cuadro de texto 28" o:spid="_x0000_s1028" type="#_x0000_t202" style="position:absolute;left:0;text-align:left;margin-left:172.15pt;margin-top:-37.45pt;width:115.2pt;height:25.2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" filled="f" stroked="f" strokeweight=".5pt">
                <v:textbox>
                  <w:txbxContent>
                    <w:p w14:paraId="1CD54C8A" w14:textId="77777777" w:rsidR="00FC35C7" w:rsidRPr="00CD5652" w:rsidRDefault="00000000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 w:rsidRPr="00CD5652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</w:rPr>
                        <w:t>beq t3,t4,OUT</w:t>
                      </w:r>
                    </w:p>
                  </w:txbxContent>
                </v:textbox>
              </v:shape>
            </w:pict>
          </mc:Fallback>
        </mc:AlternateContent>
      </w:r>
      <w:r w:rsidR="00D00886" w:rsidRPr="00130F62">
        <w:rPr>
          <w:rFonts w:cs="Arial"/>
          <w:lang w:eastAsia="es-ES"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 wp14:anchorId="7CBD66DE" wp14:editId="092048AA">
                <wp:simplePos x="0" y="0"/>
                <wp:positionH relativeFrom="column">
                  <wp:posOffset>2801061</wp:posOffset>
                </wp:positionH>
                <wp:positionV relativeFrom="paragraph">
                  <wp:posOffset>-228600</wp:posOffset>
                </wp:positionV>
                <wp:extent cx="621792" cy="1843430"/>
                <wp:effectExtent l="38100" t="38100" r="26035" b="23495"/>
                <wp:wrapNone/>
                <wp:docPr id="112" name="Conector recto de flecha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1792" cy="18434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CD31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12" o:spid="_x0000_s1026" type="#_x0000_t32" style="position:absolute;margin-left:220.55pt;margin-top:-18pt;width:48.95pt;height:145.15pt;flip:x y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" strokecolor="#ffc000" strokeweight="2pt">
                <v:stroke endarrow="block"/>
              </v:shape>
            </w:pict>
          </mc:Fallback>
        </mc:AlternateContent>
      </w:r>
      <w:r w:rsidR="00330EBE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36905888" wp14:editId="5AA12AC7">
                <wp:simplePos x="0" y="0"/>
                <wp:positionH relativeFrom="margin">
                  <wp:posOffset>4635129</wp:posOffset>
                </wp:positionH>
                <wp:positionV relativeFrom="paragraph">
                  <wp:posOffset>143510</wp:posOffset>
                </wp:positionV>
                <wp:extent cx="405442" cy="219710"/>
                <wp:effectExtent l="0" t="0" r="13970" b="2794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2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A3344A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D5652">
                              <w:rPr>
                                <w:b/>
                                <w:sz w:val="16"/>
                              </w:rPr>
                              <w:t>i+2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05888" id="Cuadro de texto 10" o:spid="_x0000_s1029" type="#_x0000_t202" style="position:absolute;left:0;text-align:left;margin-left:364.95pt;margin-top:11.3pt;width:31.9pt;height:17.3pt;z-index:251757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" fillcolor="#c0504d [3205]" strokeweight=".5pt">
                <v:textbox>
                  <w:txbxContent>
                    <w:p w14:paraId="3EA3344A" w14:textId="77777777" w:rsidR="00FC35C7" w:rsidRPr="00CD5652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D5652">
                        <w:rPr>
                          <w:b/>
                          <w:sz w:val="16"/>
                        </w:rPr>
                        <w:t>i+2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30EBE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73F2F82B" wp14:editId="4B278EB2">
                <wp:simplePos x="0" y="0"/>
                <wp:positionH relativeFrom="margin">
                  <wp:posOffset>4061089</wp:posOffset>
                </wp:positionH>
                <wp:positionV relativeFrom="paragraph">
                  <wp:posOffset>147320</wp:posOffset>
                </wp:positionV>
                <wp:extent cx="405442" cy="219710"/>
                <wp:effectExtent l="0" t="0" r="13970" b="2794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2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67ACE1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D5652">
                              <w:rPr>
                                <w:b/>
                                <w:sz w:val="16"/>
                              </w:rPr>
                              <w:t>i+1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2F82B" id="Cuadro de texto 4" o:spid="_x0000_s1030" type="#_x0000_t202" style="position:absolute;left:0;text-align:left;margin-left:319.75pt;margin-top:11.6pt;width:31.9pt;height:17.3pt;z-index:251713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" fillcolor="#c0504d [3205]" strokeweight=".5pt">
                <v:textbox>
                  <w:txbxContent>
                    <w:p w14:paraId="7567ACE1" w14:textId="77777777" w:rsidR="00FC35C7" w:rsidRPr="00CD5652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D5652">
                        <w:rPr>
                          <w:b/>
                          <w:sz w:val="16"/>
                        </w:rPr>
                        <w:t>i+1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30EBE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79A0CEB" wp14:editId="7BEE6D6E">
                <wp:simplePos x="0" y="0"/>
                <wp:positionH relativeFrom="margin">
                  <wp:posOffset>3498659</wp:posOffset>
                </wp:positionH>
                <wp:positionV relativeFrom="paragraph">
                  <wp:posOffset>150459</wp:posOffset>
                </wp:positionV>
                <wp:extent cx="299720" cy="219710"/>
                <wp:effectExtent l="0" t="0" r="24130" b="2794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313C3E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D5652">
                              <w:rPr>
                                <w:b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A0CEB" id="Cuadro de texto 3" o:spid="_x0000_s1031" type="#_x0000_t202" style="position:absolute;left:0;text-align:left;margin-left:275.5pt;margin-top:11.85pt;width:23.6pt;height:17.3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" fillcolor="#c0504d [3205]" strokeweight=".5pt">
                <v:textbox>
                  <w:txbxContent>
                    <w:p w14:paraId="76313C3E" w14:textId="77777777" w:rsidR="00FC35C7" w:rsidRPr="00CD5652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D5652">
                        <w:rPr>
                          <w:b/>
                          <w:sz w:val="1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58F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04E921E8" wp14:editId="7EC66804">
                <wp:simplePos x="0" y="0"/>
                <wp:positionH relativeFrom="column">
                  <wp:posOffset>4508236</wp:posOffset>
                </wp:positionH>
                <wp:positionV relativeFrom="paragraph">
                  <wp:posOffset>528955</wp:posOffset>
                </wp:positionV>
                <wp:extent cx="657225" cy="231140"/>
                <wp:effectExtent l="0" t="0" r="28575" b="16510"/>
                <wp:wrapNone/>
                <wp:docPr id="50" name="Rectá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2311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41F45" id="Rectángulo 50" o:spid="_x0000_s1026" style="position:absolute;margin-left:355pt;margin-top:41.65pt;width:51.75pt;height:18.2pt;z-index:25152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" filled="f" strokecolor="red" strokeweight="2pt"/>
            </w:pict>
          </mc:Fallback>
        </mc:AlternateContent>
      </w:r>
      <w:r w:rsidR="0070258F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1C915E23" wp14:editId="0FD521C9">
                <wp:simplePos x="0" y="0"/>
                <wp:positionH relativeFrom="column">
                  <wp:posOffset>4531731</wp:posOffset>
                </wp:positionH>
                <wp:positionV relativeFrom="paragraph">
                  <wp:posOffset>972820</wp:posOffset>
                </wp:positionV>
                <wp:extent cx="606425" cy="396240"/>
                <wp:effectExtent l="0" t="0" r="22225" b="22860"/>
                <wp:wrapNone/>
                <wp:docPr id="51" name="Rectángul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" cy="396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78F33" id="Rectángulo 51" o:spid="_x0000_s1026" style="position:absolute;margin-left:356.85pt;margin-top:76.6pt;width:47.75pt;height:31.2pt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" filled="f" strokecolor="red" strokeweight="2pt"/>
            </w:pict>
          </mc:Fallback>
        </mc:AlternateContent>
      </w:r>
      <w:r w:rsidR="0070258F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E7DD0EA" wp14:editId="3BC4AA5A">
                <wp:simplePos x="0" y="0"/>
                <wp:positionH relativeFrom="column">
                  <wp:posOffset>3911600</wp:posOffset>
                </wp:positionH>
                <wp:positionV relativeFrom="paragraph">
                  <wp:posOffset>2575296</wp:posOffset>
                </wp:positionV>
                <wp:extent cx="643255" cy="590550"/>
                <wp:effectExtent l="0" t="0" r="23495" b="19050"/>
                <wp:wrapNone/>
                <wp:docPr id="54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255" cy="590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DE59F" id="Rectángulo 54" o:spid="_x0000_s1026" style="position:absolute;margin-left:308pt;margin-top:202.8pt;width:50.65pt;height:46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" filled="f" strokecolor="red" strokeweight="2pt"/>
            </w:pict>
          </mc:Fallback>
        </mc:AlternateContent>
      </w:r>
      <w:r w:rsidR="0070258F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02C81697" wp14:editId="511754CE">
                <wp:simplePos x="0" y="0"/>
                <wp:positionH relativeFrom="column">
                  <wp:posOffset>3326130</wp:posOffset>
                </wp:positionH>
                <wp:positionV relativeFrom="paragraph">
                  <wp:posOffset>1368054</wp:posOffset>
                </wp:positionV>
                <wp:extent cx="609600" cy="1200150"/>
                <wp:effectExtent l="0" t="0" r="19050" b="19050"/>
                <wp:wrapNone/>
                <wp:docPr id="53" name="Rectángul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200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8A3EE" id="Rectángulo 53" o:spid="_x0000_s1026" style="position:absolute;margin-left:261.9pt;margin-top:107.7pt;width:48pt;height:94.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" filled="f" strokecolor="red" strokeweight="2pt"/>
            </w:pict>
          </mc:Fallback>
        </mc:AlternateContent>
      </w:r>
      <w:r w:rsidR="0070258F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417088" behindDoc="0" locked="0" layoutInCell="1" allowOverlap="1" wp14:anchorId="071D344A" wp14:editId="066BB003">
                <wp:simplePos x="0" y="0"/>
                <wp:positionH relativeFrom="column">
                  <wp:posOffset>513080</wp:posOffset>
                </wp:positionH>
                <wp:positionV relativeFrom="paragraph">
                  <wp:posOffset>2578364</wp:posOffset>
                </wp:positionV>
                <wp:extent cx="2696845" cy="0"/>
                <wp:effectExtent l="0" t="19050" r="27305" b="1905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A8DF08" id="Conector recto 17" o:spid="_x0000_s1026" style="position:absolute;z-index:2514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4pt,203pt" to="252.75pt,2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" strokecolor="#205867 [1608]" strokeweight="2.25pt">
                <v:stroke dashstyle="dash"/>
              </v:line>
            </w:pict>
          </mc:Fallback>
        </mc:AlternateContent>
      </w:r>
      <w:r w:rsidR="0070258F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395584" behindDoc="0" locked="0" layoutInCell="1" allowOverlap="1" wp14:anchorId="6C4C0E3F" wp14:editId="3CCB78B4">
                <wp:simplePos x="0" y="0"/>
                <wp:positionH relativeFrom="column">
                  <wp:posOffset>509270</wp:posOffset>
                </wp:positionH>
                <wp:positionV relativeFrom="paragraph">
                  <wp:posOffset>1388374</wp:posOffset>
                </wp:positionV>
                <wp:extent cx="2696845" cy="0"/>
                <wp:effectExtent l="0" t="19050" r="27305" b="1905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8095A5" id="Conector recto 13" o:spid="_x0000_s1026" style="position:absolute;z-index:25139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1pt,109.3pt" to="252.45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" strokecolor="#205867 [1608]" strokeweight="2.25pt">
                <v:stroke dashstyle="dash"/>
              </v:line>
            </w:pict>
          </mc:Fallback>
        </mc:AlternateContent>
      </w:r>
      <w:r w:rsidR="0070258F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374080" behindDoc="0" locked="0" layoutInCell="1" allowOverlap="1" wp14:anchorId="64E267EE" wp14:editId="5CBA0DCB">
                <wp:simplePos x="0" y="0"/>
                <wp:positionH relativeFrom="column">
                  <wp:posOffset>488315</wp:posOffset>
                </wp:positionH>
                <wp:positionV relativeFrom="paragraph">
                  <wp:posOffset>577479</wp:posOffset>
                </wp:positionV>
                <wp:extent cx="2696845" cy="0"/>
                <wp:effectExtent l="0" t="19050" r="27305" b="1905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E430FA" id="Conector recto 12" o:spid="_x0000_s1026" style="position:absolute;z-index:25137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45pt,45.45pt" to="250.8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" strokecolor="#205867 [1608]" strokeweight="2.25pt">
                <v:stroke dashstyle="dash"/>
              </v:line>
            </w:pict>
          </mc:Fallback>
        </mc:AlternateContent>
      </w:r>
      <w:r w:rsidR="0070258F" w:rsidRPr="00130F62">
        <w:rPr>
          <w:lang w:eastAsia="es-ES"/>
        </w:rPr>
        <w:drawing>
          <wp:inline distT="0" distB="0" distL="0" distR="0" wp14:anchorId="68B01A02" wp14:editId="46E2A2D5">
            <wp:extent cx="4572000" cy="37814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6FC1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7F8D92A0" wp14:editId="753F0EBD">
                <wp:simplePos x="0" y="0"/>
                <wp:positionH relativeFrom="column">
                  <wp:posOffset>564515</wp:posOffset>
                </wp:positionH>
                <wp:positionV relativeFrom="paragraph">
                  <wp:posOffset>3032496</wp:posOffset>
                </wp:positionV>
                <wp:extent cx="461010" cy="254000"/>
                <wp:effectExtent l="0" t="0" r="15240" b="12700"/>
                <wp:wrapNone/>
                <wp:docPr id="49" name="Cuadro de tex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D587DF" w14:textId="77777777" w:rsidR="00FC35C7" w:rsidRPr="00CD5652" w:rsidRDefault="00000000">
                            <w:pPr>
                              <w:rPr>
                                <w:b/>
                              </w:rPr>
                            </w:pPr>
                            <w:r w:rsidRPr="00CD5652">
                              <w:rPr>
                                <w:b/>
                              </w:rPr>
                              <w:t>EX1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D92A0" id="Cuadro de texto 49" o:spid="_x0000_s1032" type="#_x0000_t202" style="position:absolute;left:0;text-align:left;margin-left:44.45pt;margin-top:238.8pt;width:36.3pt;height:20pt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" fillcolor="#c0504d [3205]" strokeweight=".5pt">
                <v:textbox>
                  <w:txbxContent>
                    <w:p w14:paraId="2BD587DF" w14:textId="77777777" w:rsidR="00FC35C7" w:rsidRPr="00CD5652" w:rsidRDefault="00000000">
                      <w:pPr>
                        <w:rPr>
                          <w:b/>
                        </w:rPr>
                      </w:pPr>
                      <w:r w:rsidRPr="00CD5652">
                        <w:rPr>
                          <w:b/>
                        </w:rPr>
                        <w:t>EX1</w:t>
                      </w:r>
                    </w:p>
                  </w:txbxContent>
                </v:textbox>
              </v:shape>
            </w:pict>
          </mc:Fallback>
        </mc:AlternateContent>
      </w:r>
    </w:p>
    <w:p w14:paraId="4153E009" w14:textId="77777777" w:rsidR="00D60D51" w:rsidRPr="00130F62" w:rsidRDefault="00D60D51" w:rsidP="001E0AB6">
      <w:pPr>
        <w:pStyle w:val="Caption"/>
        <w:jc w:val="center"/>
        <w:rPr>
          <w:noProof w:val="0"/>
        </w:rPr>
      </w:pPr>
      <w:bookmarkStart w:id="8" w:name="_Ref61362122"/>
      <w:bookmarkStart w:id="9" w:name="_Ref66003919"/>
      <w:bookmarkStart w:id="10" w:name="_Ref66429426"/>
    </w:p>
    <w:p w14:paraId="49C68B3E" w14:textId="70E37880" w:rsidR="00FC35C7" w:rsidRPr="00130F62" w:rsidRDefault="00000000">
      <w:pPr>
        <w:pStyle w:val="Caption"/>
        <w:jc w:val="center"/>
        <w:rPr>
          <w:rFonts w:eastAsia="Arial" w:cs="Arial"/>
          <w:noProof w:val="0"/>
        </w:rPr>
      </w:pPr>
      <w:bookmarkStart w:id="11" w:name="_Ref78100860"/>
      <w:r w:rsidRPr="00130F62">
        <w:rPr>
          <w:noProof w:val="0"/>
        </w:rPr>
        <w:t xml:space="preserve">Figura </w:t>
      </w:r>
      <w:r w:rsidRPr="00130F62">
        <w:rPr>
          <w:noProof w:val="0"/>
        </w:rPr>
        <w:fldChar w:fldCharType="begin"/>
      </w:r>
      <w:r w:rsidRPr="00130F62">
        <w:rPr>
          <w:noProof w:val="0"/>
        </w:rPr>
        <w:instrText>SEQ Figure \* ARABIC</w:instrText>
      </w:r>
      <w:r w:rsidRPr="00130F62">
        <w:rPr>
          <w:noProof w:val="0"/>
        </w:rPr>
        <w:fldChar w:fldCharType="separate"/>
      </w:r>
      <w:r w:rsidR="005D535D">
        <w:t>3</w:t>
      </w:r>
      <w:r w:rsidRPr="00130F62">
        <w:rPr>
          <w:noProof w:val="0"/>
        </w:rPr>
        <w:fldChar w:fldCharType="end"/>
      </w:r>
      <w:bookmarkEnd w:id="8"/>
      <w:bookmarkEnd w:id="9"/>
      <w:bookmarkEnd w:id="10"/>
      <w:bookmarkEnd w:id="11"/>
      <w:r w:rsidRPr="00130F62">
        <w:rPr>
          <w:noProof w:val="0"/>
        </w:rPr>
        <w:t xml:space="preserve">. Simulação do </w:t>
      </w:r>
      <w:proofErr w:type="spellStart"/>
      <w:r w:rsidRPr="00130F62">
        <w:rPr>
          <w:noProof w:val="0"/>
        </w:rPr>
        <w:t>Verilator</w:t>
      </w:r>
      <w:proofErr w:type="spellEnd"/>
      <w:r w:rsidRPr="00130F62">
        <w:rPr>
          <w:noProof w:val="0"/>
        </w:rPr>
        <w:t xml:space="preserve"> para a </w:t>
      </w:r>
      <w:r w:rsidR="007B6F93" w:rsidRPr="00130F62">
        <w:rPr>
          <w:noProof w:val="0"/>
        </w:rPr>
        <w:t xml:space="preserve">execução do primeiro </w:t>
      </w:r>
      <w:proofErr w:type="spellStart"/>
      <w:r w:rsidR="007B6F93" w:rsidRPr="00130F62">
        <w:rPr>
          <w:rFonts w:ascii="Courier New" w:hAnsi="Courier New" w:cs="Courier New"/>
          <w:noProof w:val="0"/>
        </w:rPr>
        <w:t>beq</w:t>
      </w:r>
      <w:proofErr w:type="spellEnd"/>
      <w:r w:rsidR="007B6F93" w:rsidRPr="00130F62">
        <w:rPr>
          <w:rFonts w:ascii="Courier New" w:hAnsi="Courier New" w:cs="Courier New"/>
          <w:noProof w:val="0"/>
        </w:rPr>
        <w:t xml:space="preserve"> </w:t>
      </w:r>
      <w:r w:rsidR="00B120AB" w:rsidRPr="00130F62">
        <w:rPr>
          <w:noProof w:val="0"/>
        </w:rPr>
        <w:t xml:space="preserve">da </w:t>
      </w:r>
      <w:r w:rsidR="00B120AB" w:rsidRPr="00130F62">
        <w:rPr>
          <w:noProof w:val="0"/>
        </w:rPr>
        <w:fldChar w:fldCharType="begin"/>
      </w:r>
      <w:r w:rsidR="00B120AB" w:rsidRPr="00130F62">
        <w:rPr>
          <w:noProof w:val="0"/>
        </w:rPr>
        <w:instrText xml:space="preserve"> REF _Ref67747211 \h </w:instrText>
      </w:r>
      <w:r w:rsidR="00B120AB" w:rsidRPr="00130F62">
        <w:rPr>
          <w:noProof w:val="0"/>
        </w:rPr>
      </w:r>
      <w:r w:rsidR="00B120AB" w:rsidRPr="00130F62">
        <w:rPr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="00B120AB" w:rsidRPr="00130F62">
        <w:rPr>
          <w:noProof w:val="0"/>
        </w:rPr>
        <w:fldChar w:fldCharType="end"/>
      </w:r>
    </w:p>
    <w:p w14:paraId="60D8986C" w14:textId="77777777" w:rsidR="001E0AB6" w:rsidRPr="00130F62" w:rsidRDefault="001E0AB6" w:rsidP="001E0AB6">
      <w:pPr>
        <w:rPr>
          <w:rFonts w:cs="Arial"/>
          <w:noProof w:val="0"/>
        </w:rPr>
      </w:pPr>
    </w:p>
    <w:p w14:paraId="705C4B56" w14:textId="1FF51A31" w:rsidR="00FC35C7" w:rsidRPr="00130F62" w:rsidRDefault="00000000">
      <w:pPr>
        <w:rPr>
          <w:noProof w:val="0"/>
        </w:rPr>
      </w:pPr>
      <w:r w:rsidRPr="00130F62">
        <w:rPr>
          <w:rFonts w:cs="Arial"/>
          <w:noProof w:val="0"/>
        </w:rPr>
        <w:t xml:space="preserve">Analisar a forma de onda da </w:t>
      </w:r>
      <w:r w:rsidR="008F07E7" w:rsidRPr="00130F62">
        <w:rPr>
          <w:rFonts w:cs="Arial"/>
          <w:noProof w:val="0"/>
        </w:rPr>
        <w:fldChar w:fldCharType="begin"/>
      </w:r>
      <w:r w:rsidR="008F07E7" w:rsidRPr="00130F62">
        <w:rPr>
          <w:rFonts w:cs="Arial"/>
          <w:noProof w:val="0"/>
        </w:rPr>
        <w:instrText xml:space="preserve"> REF _Ref78100860 \h </w:instrText>
      </w:r>
      <w:r w:rsidR="008F07E7" w:rsidRPr="00130F62">
        <w:rPr>
          <w:rFonts w:cs="Arial"/>
          <w:noProof w:val="0"/>
        </w:rPr>
      </w:r>
      <w:r w:rsidR="008F07E7"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3</w:t>
      </w:r>
      <w:r w:rsidR="008F07E7" w:rsidRPr="00130F62">
        <w:rPr>
          <w:rFonts w:cs="Arial"/>
          <w:noProof w:val="0"/>
        </w:rPr>
        <w:fldChar w:fldCharType="end"/>
      </w:r>
      <w:r w:rsidRPr="00130F62">
        <w:rPr>
          <w:rFonts w:cs="Arial"/>
          <w:noProof w:val="0"/>
        </w:rPr>
        <w:t xml:space="preserve"> e o diagrama da </w:t>
      </w:r>
      <w:r w:rsidR="00612053" w:rsidRPr="00130F62">
        <w:rPr>
          <w:rFonts w:cs="Arial"/>
          <w:noProof w:val="0"/>
        </w:rPr>
        <w:fldChar w:fldCharType="begin"/>
      </w:r>
      <w:r w:rsidR="00612053" w:rsidRPr="00130F62">
        <w:rPr>
          <w:rFonts w:cs="Arial"/>
          <w:noProof w:val="0"/>
        </w:rPr>
        <w:instrText xml:space="preserve"> REF _Ref65995151 \h </w:instrText>
      </w:r>
      <w:r w:rsidR="00612053" w:rsidRPr="00130F62">
        <w:rPr>
          <w:rFonts w:cs="Arial"/>
          <w:noProof w:val="0"/>
        </w:rPr>
      </w:r>
      <w:r w:rsidR="00612053"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1</w:t>
      </w:r>
      <w:r w:rsidR="00612053" w:rsidRPr="00130F62">
        <w:rPr>
          <w:rFonts w:cs="Arial"/>
          <w:noProof w:val="0"/>
        </w:rPr>
        <w:fldChar w:fldCharType="end"/>
      </w:r>
      <w:r w:rsidRPr="00130F62">
        <w:rPr>
          <w:rFonts w:cs="Arial"/>
          <w:noProof w:val="0"/>
        </w:rPr>
        <w:t xml:space="preserve"> em simultâneo. </w:t>
      </w:r>
      <w:r w:rsidR="008F07E7" w:rsidRPr="00130F62">
        <w:rPr>
          <w:rFonts w:cs="Arial"/>
          <w:noProof w:val="0"/>
        </w:rPr>
        <w:fldChar w:fldCharType="begin"/>
      </w:r>
      <w:r w:rsidR="008F07E7" w:rsidRPr="00130F62">
        <w:rPr>
          <w:rFonts w:cs="Arial"/>
          <w:noProof w:val="0"/>
        </w:rPr>
        <w:instrText xml:space="preserve"> REF _Ref78100860 \h </w:instrText>
      </w:r>
      <w:r w:rsidR="008F07E7" w:rsidRPr="00130F62">
        <w:rPr>
          <w:rFonts w:cs="Arial"/>
          <w:noProof w:val="0"/>
        </w:rPr>
      </w:r>
      <w:r w:rsidR="008F07E7"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3</w:t>
      </w:r>
      <w:r w:rsidR="008F07E7" w:rsidRPr="00130F62">
        <w:rPr>
          <w:rFonts w:cs="Arial"/>
          <w:noProof w:val="0"/>
        </w:rPr>
        <w:fldChar w:fldCharType="end"/>
      </w:r>
      <w:r w:rsidR="00E27AC2" w:rsidRPr="00130F62">
        <w:rPr>
          <w:rFonts w:cs="Arial"/>
          <w:noProof w:val="0"/>
        </w:rPr>
        <w:t xml:space="preserve"> mostra </w:t>
      </w:r>
      <w:r w:rsidR="00E06D1D" w:rsidRPr="00130F62">
        <w:rPr>
          <w:rFonts w:cs="Arial"/>
          <w:noProof w:val="0"/>
        </w:rPr>
        <w:t xml:space="preserve">três </w:t>
      </w:r>
      <w:r w:rsidR="00D83561" w:rsidRPr="00130F62">
        <w:rPr>
          <w:rFonts w:cs="Arial"/>
          <w:noProof w:val="0"/>
        </w:rPr>
        <w:t xml:space="preserve">ciclos </w:t>
      </w:r>
      <w:r w:rsidR="00E06D1D" w:rsidRPr="00130F62">
        <w:rPr>
          <w:rFonts w:cs="Arial"/>
          <w:noProof w:val="0"/>
        </w:rPr>
        <w:t xml:space="preserve">consecutivos: </w:t>
      </w:r>
      <w:proofErr w:type="spellStart"/>
      <w:r w:rsidR="00117381" w:rsidRPr="00130F62">
        <w:rPr>
          <w:rFonts w:cs="Arial"/>
          <w:noProof w:val="0"/>
        </w:rPr>
        <w:t>Decode</w:t>
      </w:r>
      <w:proofErr w:type="spellEnd"/>
      <w:r w:rsidR="00E06D1D" w:rsidRPr="00130F62">
        <w:rPr>
          <w:rFonts w:cs="Arial"/>
          <w:noProof w:val="0"/>
        </w:rPr>
        <w:t xml:space="preserve"> </w:t>
      </w:r>
      <w:r w:rsidR="00D83561" w:rsidRPr="00130F62">
        <w:rPr>
          <w:rFonts w:cs="Arial"/>
          <w:noProof w:val="0"/>
        </w:rPr>
        <w:t xml:space="preserve">do </w:t>
      </w:r>
      <w:proofErr w:type="spellStart"/>
      <w:r w:rsidR="00D83561" w:rsidRPr="00130F62">
        <w:rPr>
          <w:rFonts w:ascii="Courier New" w:hAnsi="Courier New" w:cs="Courier New"/>
          <w:noProof w:val="0"/>
        </w:rPr>
        <w:t>beq</w:t>
      </w:r>
      <w:proofErr w:type="spellEnd"/>
      <w:r w:rsidR="00D83561" w:rsidRPr="00130F62">
        <w:rPr>
          <w:rFonts w:ascii="Courier New" w:hAnsi="Courier New" w:cs="Courier New"/>
          <w:noProof w:val="0"/>
        </w:rPr>
        <w:t xml:space="preserve"> </w:t>
      </w:r>
      <w:r w:rsidR="003E0DD1" w:rsidRPr="00130F62">
        <w:rPr>
          <w:rFonts w:cs="Arial"/>
          <w:noProof w:val="0"/>
        </w:rPr>
        <w:t xml:space="preserve">(ciclo </w:t>
      </w:r>
      <w:r w:rsidR="003E0DD1" w:rsidRPr="00130F62">
        <w:rPr>
          <w:rFonts w:cs="Arial"/>
          <w:i/>
          <w:noProof w:val="0"/>
        </w:rPr>
        <w:t>i</w:t>
      </w:r>
      <w:r w:rsidR="003E0DD1" w:rsidRPr="00130F62">
        <w:rPr>
          <w:rFonts w:cs="Arial"/>
          <w:noProof w:val="0"/>
        </w:rPr>
        <w:t>)</w:t>
      </w:r>
      <w:r w:rsidR="00E06D1D" w:rsidRPr="00130F62">
        <w:rPr>
          <w:rFonts w:cs="Arial"/>
          <w:noProof w:val="0"/>
        </w:rPr>
        <w:t xml:space="preserve">, EX1 </w:t>
      </w:r>
      <w:r w:rsidR="00D83561" w:rsidRPr="00130F62">
        <w:rPr>
          <w:rFonts w:cs="Arial"/>
          <w:noProof w:val="0"/>
        </w:rPr>
        <w:t xml:space="preserve">do </w:t>
      </w:r>
      <w:r w:rsidR="00D83561" w:rsidRPr="00130F62">
        <w:rPr>
          <w:rFonts w:ascii="Courier New" w:hAnsi="Courier New" w:cs="Courier New"/>
          <w:noProof w:val="0"/>
        </w:rPr>
        <w:t xml:space="preserve">beq </w:t>
      </w:r>
      <w:r w:rsidR="003E0DD1" w:rsidRPr="00130F62">
        <w:rPr>
          <w:rFonts w:cs="Arial"/>
          <w:noProof w:val="0"/>
        </w:rPr>
        <w:t xml:space="preserve">(ciclo </w:t>
      </w:r>
      <w:r w:rsidR="003E0DD1" w:rsidRPr="00130F62">
        <w:rPr>
          <w:rFonts w:cs="Arial"/>
          <w:i/>
          <w:noProof w:val="0"/>
        </w:rPr>
        <w:t>i+1</w:t>
      </w:r>
      <w:r w:rsidR="003E0DD1" w:rsidRPr="00130F62">
        <w:rPr>
          <w:rFonts w:cs="Arial"/>
          <w:noProof w:val="0"/>
        </w:rPr>
        <w:t xml:space="preserve">), </w:t>
      </w:r>
      <w:r w:rsidR="00E06D1D" w:rsidRPr="00130F62">
        <w:rPr>
          <w:rFonts w:cs="Arial"/>
          <w:noProof w:val="0"/>
        </w:rPr>
        <w:t xml:space="preserve">e </w:t>
      </w:r>
      <w:r w:rsidR="00D83561" w:rsidRPr="00130F62">
        <w:rPr>
          <w:rFonts w:cs="Arial"/>
          <w:noProof w:val="0"/>
        </w:rPr>
        <w:t xml:space="preserve">seleção do PC seguinte em FC1 </w:t>
      </w:r>
      <w:r w:rsidR="0032037B" w:rsidRPr="00130F62">
        <w:rPr>
          <w:rFonts w:cs="Arial"/>
          <w:noProof w:val="0"/>
        </w:rPr>
        <w:t xml:space="preserve">após resolução do </w:t>
      </w:r>
      <w:r w:rsidR="0032037B" w:rsidRPr="00130F62">
        <w:rPr>
          <w:rFonts w:ascii="Courier New" w:hAnsi="Courier New" w:cs="Courier New"/>
          <w:noProof w:val="0"/>
        </w:rPr>
        <w:t xml:space="preserve">beq </w:t>
      </w:r>
      <w:r w:rsidR="003E0DD1" w:rsidRPr="00130F62">
        <w:rPr>
          <w:rFonts w:cs="Arial"/>
          <w:noProof w:val="0"/>
        </w:rPr>
        <w:t xml:space="preserve">(ciclo </w:t>
      </w:r>
      <w:r w:rsidR="003E0DD1" w:rsidRPr="00130F62">
        <w:rPr>
          <w:rFonts w:cs="Arial"/>
          <w:i/>
          <w:noProof w:val="0"/>
        </w:rPr>
        <w:t>i+2</w:t>
      </w:r>
      <w:r w:rsidR="003E0DD1" w:rsidRPr="00130F62">
        <w:rPr>
          <w:rFonts w:cs="Arial"/>
          <w:noProof w:val="0"/>
        </w:rPr>
        <w:t>)</w:t>
      </w:r>
      <w:r w:rsidRPr="00130F62">
        <w:rPr>
          <w:rFonts w:cs="Arial"/>
          <w:noProof w:val="0"/>
        </w:rPr>
        <w:t>.</w:t>
      </w:r>
    </w:p>
    <w:p w14:paraId="1FC315DC" w14:textId="77777777" w:rsidR="001E0AB6" w:rsidRPr="00130F62" w:rsidRDefault="001E0AB6" w:rsidP="001E0AB6">
      <w:pPr>
        <w:rPr>
          <w:rFonts w:cs="Arial"/>
          <w:noProof w:val="0"/>
        </w:rPr>
      </w:pPr>
    </w:p>
    <w:p w14:paraId="1A2A56E4" w14:textId="0CFA0E59" w:rsidR="00FC35C7" w:rsidRPr="00130F62" w:rsidRDefault="00000000">
      <w:pPr>
        <w:pStyle w:val="ListParagraph"/>
        <w:numPr>
          <w:ilvl w:val="0"/>
          <w:numId w:val="21"/>
        </w:numPr>
        <w:rPr>
          <w:rFonts w:cs="Arial"/>
          <w:noProof w:val="0"/>
        </w:rPr>
      </w:pPr>
      <w:r w:rsidRPr="00130F62">
        <w:rPr>
          <w:rFonts w:cs="Arial"/>
          <w:b/>
          <w:noProof w:val="0"/>
          <w:color w:val="0070C0"/>
        </w:rPr>
        <w:t xml:space="preserve">Ciclo </w:t>
      </w:r>
      <w:r w:rsidRPr="00130F62">
        <w:rPr>
          <w:rFonts w:cs="Arial"/>
          <w:b/>
          <w:i/>
          <w:noProof w:val="0"/>
          <w:color w:val="0070C0"/>
        </w:rPr>
        <w:t xml:space="preserve">i </w:t>
      </w:r>
      <w:r w:rsidRPr="00130F62">
        <w:rPr>
          <w:rFonts w:cs="Arial"/>
          <w:b/>
          <w:noProof w:val="0"/>
        </w:rPr>
        <w:t xml:space="preserve">- </w:t>
      </w:r>
      <w:r w:rsidR="00C16B65" w:rsidRPr="00130F62">
        <w:rPr>
          <w:rFonts w:cs="Arial"/>
          <w:b/>
          <w:noProof w:val="0"/>
        </w:rPr>
        <w:t xml:space="preserve">Etapa de </w:t>
      </w:r>
      <w:r w:rsidR="00E06D1D" w:rsidRPr="00130F62">
        <w:rPr>
          <w:rFonts w:cs="Arial"/>
          <w:b/>
          <w:noProof w:val="0"/>
        </w:rPr>
        <w:t xml:space="preserve">descodificação </w:t>
      </w:r>
      <w:r w:rsidR="008706A6" w:rsidRPr="00130F62">
        <w:rPr>
          <w:rFonts w:cs="Arial"/>
          <w:b/>
          <w:noProof w:val="0"/>
        </w:rPr>
        <w:t xml:space="preserve">para a instrução </w:t>
      </w:r>
      <w:r w:rsidR="00390F8D" w:rsidRPr="00130F62">
        <w:rPr>
          <w:rFonts w:ascii="Courier New" w:hAnsi="Courier New" w:cs="Courier New"/>
          <w:b/>
          <w:noProof w:val="0"/>
        </w:rPr>
        <w:t>beq</w:t>
      </w:r>
      <w:r w:rsidR="001E0AB6" w:rsidRPr="00130F62">
        <w:rPr>
          <w:rFonts w:cs="Arial"/>
          <w:noProof w:val="0"/>
        </w:rPr>
        <w:t xml:space="preserve">: O sinal </w:t>
      </w:r>
      <w:r w:rsidR="001E0AB6" w:rsidRPr="00130F62">
        <w:rPr>
          <w:rFonts w:ascii="Courier New" w:hAnsi="Courier New" w:cs="Courier New"/>
          <w:noProof w:val="0"/>
        </w:rPr>
        <w:t xml:space="preserve">dec_i0_pc_d_ext </w:t>
      </w:r>
      <w:r w:rsidR="001E0AB6" w:rsidRPr="00130F62">
        <w:rPr>
          <w:rFonts w:cs="Arial"/>
          <w:noProof w:val="0"/>
        </w:rPr>
        <w:t xml:space="preserve">contém o endereço da instrução </w:t>
      </w:r>
      <w:r w:rsidR="00E27AC2" w:rsidRPr="00130F62">
        <w:rPr>
          <w:rFonts w:cs="Arial"/>
          <w:noProof w:val="0"/>
        </w:rPr>
        <w:t xml:space="preserve">no </w:t>
      </w:r>
      <w:r w:rsidR="00011B97" w:rsidRPr="00130F62">
        <w:rPr>
          <w:rFonts w:cs="Arial"/>
          <w:noProof w:val="0"/>
        </w:rPr>
        <w:t>andar</w:t>
      </w:r>
      <w:r w:rsidR="00C16B65" w:rsidRPr="00130F62">
        <w:rPr>
          <w:rFonts w:cs="Arial"/>
          <w:noProof w:val="0"/>
        </w:rPr>
        <w:t xml:space="preserve"> de </w:t>
      </w:r>
      <w:r w:rsidR="003E0DD1" w:rsidRPr="00130F62">
        <w:rPr>
          <w:rFonts w:cs="Arial"/>
          <w:noProof w:val="0"/>
        </w:rPr>
        <w:t xml:space="preserve">descodificação </w:t>
      </w:r>
      <w:r w:rsidR="00E27AC2" w:rsidRPr="00130F62">
        <w:rPr>
          <w:rFonts w:cs="Arial"/>
          <w:noProof w:val="0"/>
        </w:rPr>
        <w:t>(</w:t>
      </w:r>
      <w:r w:rsidR="00E24CC8" w:rsidRPr="00130F62">
        <w:rPr>
          <w:rFonts w:cs="Arial"/>
          <w:noProof w:val="0"/>
        </w:rPr>
        <w:t>na Via</w:t>
      </w:r>
      <w:r w:rsidR="00E27AC2" w:rsidRPr="00130F62">
        <w:rPr>
          <w:rFonts w:cs="Arial"/>
          <w:noProof w:val="0"/>
        </w:rPr>
        <w:t xml:space="preserve"> 0)</w:t>
      </w:r>
      <w:r w:rsidR="001E0AB6" w:rsidRPr="00130F62">
        <w:rPr>
          <w:rFonts w:cs="Arial"/>
          <w:noProof w:val="0"/>
        </w:rPr>
        <w:t xml:space="preserve">, que para o </w:t>
      </w:r>
      <w:r w:rsidR="005D6FF1" w:rsidRPr="00130F62">
        <w:rPr>
          <w:rFonts w:cs="Arial"/>
          <w:noProof w:val="0"/>
        </w:rPr>
        <w:t xml:space="preserve">primeiro </w:t>
      </w:r>
      <w:r w:rsidR="00390F8D" w:rsidRPr="00130F62">
        <w:rPr>
          <w:rFonts w:ascii="Courier New" w:hAnsi="Courier New" w:cs="Courier New"/>
          <w:noProof w:val="0"/>
        </w:rPr>
        <w:t xml:space="preserve">beq </w:t>
      </w:r>
      <w:r w:rsidR="00AE6FC1" w:rsidRPr="00130F62">
        <w:rPr>
          <w:rFonts w:cs="Arial"/>
          <w:noProof w:val="0"/>
        </w:rPr>
        <w:t xml:space="preserve">é </w:t>
      </w:r>
      <w:r w:rsidRPr="00130F62">
        <w:rPr>
          <w:rFonts w:cs="Arial"/>
          <w:noProof w:val="0"/>
        </w:rPr>
        <w:t>0x000001A8</w:t>
      </w:r>
      <w:r w:rsidR="001E0AB6" w:rsidRPr="00130F62">
        <w:rPr>
          <w:rFonts w:cs="Arial"/>
          <w:noProof w:val="0"/>
        </w:rPr>
        <w:t xml:space="preserve">, e o sinal </w:t>
      </w:r>
      <w:r w:rsidR="001E0AB6" w:rsidRPr="00130F62">
        <w:rPr>
          <w:rFonts w:ascii="Courier New" w:hAnsi="Courier New" w:cs="Courier New"/>
          <w:noProof w:val="0"/>
        </w:rPr>
        <w:t xml:space="preserve">dec_i0_instr_d </w:t>
      </w:r>
      <w:r w:rsidR="00390F8D" w:rsidRPr="00130F62">
        <w:rPr>
          <w:rFonts w:cs="Arial"/>
          <w:noProof w:val="0"/>
        </w:rPr>
        <w:t xml:space="preserve">(normalmente chamado de </w:t>
      </w:r>
      <w:proofErr w:type="spellStart"/>
      <w:r w:rsidR="00E27AC2" w:rsidRPr="00130F62">
        <w:rPr>
          <w:rFonts w:cs="Arial"/>
          <w:noProof w:val="0"/>
        </w:rPr>
        <w:t>Instruction</w:t>
      </w:r>
      <w:proofErr w:type="spellEnd"/>
      <w:r w:rsidR="00E27AC2" w:rsidRPr="00130F62">
        <w:rPr>
          <w:rFonts w:cs="Arial"/>
          <w:noProof w:val="0"/>
        </w:rPr>
        <w:t xml:space="preserve"> Register (IR) </w:t>
      </w:r>
      <w:r w:rsidR="003E0DD1" w:rsidRPr="00130F62">
        <w:rPr>
          <w:rFonts w:cs="Arial"/>
          <w:noProof w:val="0"/>
        </w:rPr>
        <w:t>nos manuais</w:t>
      </w:r>
      <w:r w:rsidR="00390F8D" w:rsidRPr="00130F62">
        <w:rPr>
          <w:rFonts w:cs="Arial"/>
          <w:noProof w:val="0"/>
        </w:rPr>
        <w:t xml:space="preserve">) </w:t>
      </w:r>
      <w:r w:rsidR="001E0AB6" w:rsidRPr="00130F62">
        <w:rPr>
          <w:rFonts w:cs="Arial"/>
          <w:noProof w:val="0"/>
        </w:rPr>
        <w:t>contém a instrução de máquina de 32 bits</w:t>
      </w:r>
      <w:r w:rsidR="00390F8D" w:rsidRPr="00130F62">
        <w:rPr>
          <w:rFonts w:cs="Arial"/>
          <w:noProof w:val="0"/>
        </w:rPr>
        <w:t xml:space="preserve">, que para o </w:t>
      </w:r>
      <w:r w:rsidR="000A43AA" w:rsidRPr="00130F62">
        <w:rPr>
          <w:rFonts w:cs="Arial"/>
          <w:noProof w:val="0"/>
        </w:rPr>
        <w:t xml:space="preserve">primeiro </w:t>
      </w:r>
      <w:r w:rsidR="00390F8D" w:rsidRPr="00130F62">
        <w:rPr>
          <w:rFonts w:ascii="Courier New" w:hAnsi="Courier New" w:cs="Courier New"/>
          <w:noProof w:val="0"/>
        </w:rPr>
        <w:t xml:space="preserve">beq </w:t>
      </w:r>
      <w:r w:rsidR="00390F8D" w:rsidRPr="00130F62">
        <w:rPr>
          <w:rFonts w:cs="Arial"/>
          <w:noProof w:val="0"/>
        </w:rPr>
        <w:t xml:space="preserve">é 0x07DE0063 </w:t>
      </w:r>
      <w:r w:rsidR="001E0AB6" w:rsidRPr="00130F62">
        <w:rPr>
          <w:rFonts w:cs="Arial"/>
          <w:noProof w:val="0"/>
        </w:rPr>
        <w:t>(</w:t>
      </w:r>
      <w:r w:rsidR="003E0DD1" w:rsidRPr="00130F62">
        <w:rPr>
          <w:rFonts w:cs="Arial"/>
          <w:noProof w:val="0"/>
        </w:rPr>
        <w:t xml:space="preserve">em binário: </w:t>
      </w:r>
      <w:r w:rsidR="00390F8D" w:rsidRPr="00130F62">
        <w:rPr>
          <w:rFonts w:cs="Arial"/>
          <w:noProof w:val="0"/>
        </w:rPr>
        <w:t xml:space="preserve">0000 0111 </w:t>
      </w:r>
      <w:r w:rsidR="001E0AB6" w:rsidRPr="00130F62">
        <w:rPr>
          <w:rFonts w:cs="Arial"/>
          <w:noProof w:val="0"/>
        </w:rPr>
        <w:t xml:space="preserve">1101 1110 </w:t>
      </w:r>
      <w:r w:rsidR="00390F8D" w:rsidRPr="00130F62">
        <w:rPr>
          <w:rFonts w:cs="Arial"/>
          <w:noProof w:val="0"/>
        </w:rPr>
        <w:t xml:space="preserve">0000 0000 </w:t>
      </w:r>
      <w:r w:rsidR="00AE6FC1" w:rsidRPr="00130F62">
        <w:rPr>
          <w:rFonts w:cs="Arial"/>
          <w:noProof w:val="0"/>
        </w:rPr>
        <w:t xml:space="preserve">0000 </w:t>
      </w:r>
      <w:r w:rsidR="001E0AB6" w:rsidRPr="00130F62">
        <w:rPr>
          <w:rFonts w:cs="Arial"/>
          <w:noProof w:val="0"/>
        </w:rPr>
        <w:t>0110 0011).</w:t>
      </w:r>
    </w:p>
    <w:p w14:paraId="6554249E" w14:textId="77777777" w:rsidR="001E0AB6" w:rsidRPr="00130F62" w:rsidRDefault="001E0AB6" w:rsidP="001E0AB6">
      <w:pPr>
        <w:pStyle w:val="ListParagraph"/>
        <w:ind w:left="720"/>
        <w:rPr>
          <w:rFonts w:cs="Arial"/>
          <w:noProof w:val="0"/>
        </w:rPr>
      </w:pPr>
    </w:p>
    <w:p w14:paraId="680DBFA7" w14:textId="77777777" w:rsidR="00FC35C7" w:rsidRPr="00130F62" w:rsidRDefault="00000000">
      <w:pPr>
        <w:pStyle w:val="ListParagraph"/>
        <w:ind w:left="720"/>
        <w:rPr>
          <w:rFonts w:cs="Arial"/>
          <w:noProof w:val="0"/>
        </w:rPr>
      </w:pPr>
      <w:r w:rsidRPr="00130F62">
        <w:rPr>
          <w:rFonts w:cs="Arial"/>
          <w:noProof w:val="0"/>
        </w:rPr>
        <w:t xml:space="preserve">Em RISC-V, o </w:t>
      </w:r>
      <w:proofErr w:type="spellStart"/>
      <w:r w:rsidRPr="00130F62">
        <w:rPr>
          <w:rFonts w:cs="Arial"/>
          <w:i/>
          <w:iCs/>
          <w:noProof w:val="0"/>
        </w:rPr>
        <w:t>opcode</w:t>
      </w:r>
      <w:proofErr w:type="spellEnd"/>
      <w:r w:rsidRPr="00130F62">
        <w:rPr>
          <w:rFonts w:cs="Arial"/>
          <w:noProof w:val="0"/>
        </w:rPr>
        <w:t xml:space="preserve"> para a instrução </w:t>
      </w:r>
      <w:r w:rsidR="001D48B4" w:rsidRPr="00130F62">
        <w:rPr>
          <w:rFonts w:ascii="Courier New" w:hAnsi="Courier New" w:cs="Courier New"/>
          <w:noProof w:val="0"/>
        </w:rPr>
        <w:t xml:space="preserve">beq </w:t>
      </w:r>
      <w:r w:rsidRPr="00130F62">
        <w:rPr>
          <w:rFonts w:cs="Arial"/>
          <w:noProof w:val="0"/>
        </w:rPr>
        <w:t>é (ver Apêndice B de [</w:t>
      </w:r>
      <w:r w:rsidR="0044065C" w:rsidRPr="00130F62">
        <w:rPr>
          <w:rFonts w:cs="Arial"/>
          <w:noProof w:val="0"/>
        </w:rPr>
        <w:t>DDCARV</w:t>
      </w:r>
      <w:r w:rsidRPr="00130F62">
        <w:rPr>
          <w:rFonts w:cs="Arial"/>
          <w:noProof w:val="0"/>
        </w:rPr>
        <w:t>]):</w:t>
      </w:r>
    </w:p>
    <w:p w14:paraId="727E45FA" w14:textId="77777777" w:rsidR="00FC35C7" w:rsidRPr="00130F62" w:rsidRDefault="00000000">
      <w:pPr>
        <w:pStyle w:val="ListParagraph"/>
        <w:ind w:left="720" w:firstLine="720"/>
        <w:rPr>
          <w:rFonts w:cs="Arial"/>
          <w:noProof w:val="0"/>
        </w:rPr>
      </w:pPr>
      <w:r w:rsidRPr="00130F62">
        <w:rPr>
          <w:rFonts w:ascii="Courier New" w:hAnsi="Courier New" w:cs="Courier New"/>
          <w:noProof w:val="0"/>
        </w:rPr>
        <w:t>imm</w:t>
      </w:r>
      <w:r w:rsidRPr="00130F62">
        <w:rPr>
          <w:rFonts w:ascii="Courier New" w:hAnsi="Courier New" w:cs="Courier New"/>
          <w:noProof w:val="0"/>
          <w:vertAlign w:val="subscript"/>
        </w:rPr>
        <w:t>12,10:5</w:t>
      </w:r>
      <w:r w:rsidRPr="00130F62">
        <w:rPr>
          <w:rFonts w:ascii="Courier New" w:hAnsi="Courier New" w:cs="Courier New"/>
          <w:noProof w:val="0"/>
        </w:rPr>
        <w:t xml:space="preserve"> | rs2 | rs1 | </w:t>
      </w:r>
      <w:r w:rsidR="001D48B4" w:rsidRPr="00130F62">
        <w:rPr>
          <w:rFonts w:ascii="Courier New" w:hAnsi="Courier New" w:cs="Courier New"/>
          <w:noProof w:val="0"/>
        </w:rPr>
        <w:t xml:space="preserve">000 </w:t>
      </w:r>
      <w:r w:rsidRPr="00130F62">
        <w:rPr>
          <w:rFonts w:ascii="Courier New" w:hAnsi="Courier New" w:cs="Courier New"/>
          <w:noProof w:val="0"/>
        </w:rPr>
        <w:t>| imm</w:t>
      </w:r>
      <w:r w:rsidRPr="00130F62">
        <w:rPr>
          <w:rFonts w:ascii="Courier New" w:hAnsi="Courier New" w:cs="Courier New"/>
          <w:noProof w:val="0"/>
          <w:vertAlign w:val="subscript"/>
        </w:rPr>
        <w:t>4:1,11</w:t>
      </w:r>
      <w:r w:rsidRPr="00130F62">
        <w:rPr>
          <w:rFonts w:ascii="Courier New" w:hAnsi="Courier New" w:cs="Courier New"/>
          <w:noProof w:val="0"/>
        </w:rPr>
        <w:t xml:space="preserve"> | 1100011</w:t>
      </w:r>
    </w:p>
    <w:p w14:paraId="714F7FA1" w14:textId="77777777" w:rsidR="00E27AC2" w:rsidRPr="00130F62" w:rsidRDefault="00E27AC2" w:rsidP="001E0AB6">
      <w:pPr>
        <w:pStyle w:val="ListParagraph"/>
        <w:ind w:left="720"/>
        <w:rPr>
          <w:rFonts w:cs="Arial"/>
          <w:noProof w:val="0"/>
        </w:rPr>
      </w:pPr>
    </w:p>
    <w:p w14:paraId="11E02E6A" w14:textId="77777777" w:rsidR="00FC35C7" w:rsidRPr="00130F62" w:rsidRDefault="00000000">
      <w:pPr>
        <w:pStyle w:val="ListParagraph"/>
        <w:ind w:left="720"/>
        <w:rPr>
          <w:rFonts w:ascii="Courier New" w:hAnsi="Courier New" w:cs="Courier New"/>
          <w:noProof w:val="0"/>
        </w:rPr>
      </w:pPr>
      <w:r w:rsidRPr="00130F62">
        <w:rPr>
          <w:rFonts w:cs="Arial"/>
          <w:noProof w:val="0"/>
        </w:rPr>
        <w:t xml:space="preserve">para poder verificar que </w:t>
      </w:r>
      <w:r w:rsidR="001D48B4" w:rsidRPr="00130F62">
        <w:rPr>
          <w:rFonts w:cs="Arial"/>
          <w:noProof w:val="0"/>
        </w:rPr>
        <w:t xml:space="preserve">0x07DE0063 </w:t>
      </w:r>
      <w:r w:rsidRPr="00130F62">
        <w:rPr>
          <w:rFonts w:cs="Arial"/>
          <w:noProof w:val="0"/>
        </w:rPr>
        <w:t xml:space="preserve">corresponde a: </w:t>
      </w:r>
      <w:r w:rsidR="001D48B4" w:rsidRPr="00130F62">
        <w:rPr>
          <w:rFonts w:ascii="Courier New" w:hAnsi="Courier New" w:cs="Courier New"/>
          <w:noProof w:val="0"/>
        </w:rPr>
        <w:t>beq</w:t>
      </w:r>
      <w:r w:rsidR="001D48B4" w:rsidRPr="00130F62">
        <w:rPr>
          <w:rFonts w:ascii="Courier New" w:hAnsi="Courier New" w:cs="Courier New"/>
          <w:noProof w:val="0"/>
        </w:rPr>
        <w:tab/>
      </w:r>
      <w:r w:rsidRPr="00130F62">
        <w:rPr>
          <w:rFonts w:ascii="Courier New" w:hAnsi="Courier New" w:cs="Courier New"/>
          <w:noProof w:val="0"/>
        </w:rPr>
        <w:t>t3,t4,</w:t>
      </w:r>
      <w:r w:rsidR="00996A16" w:rsidRPr="00130F62">
        <w:rPr>
          <w:rFonts w:ascii="Courier New" w:hAnsi="Courier New" w:cs="Courier New"/>
          <w:noProof w:val="0"/>
        </w:rPr>
        <w:t>OUT (imm</w:t>
      </w:r>
      <w:r w:rsidR="00330EBE" w:rsidRPr="00130F62">
        <w:rPr>
          <w:rFonts w:ascii="Courier New" w:hAnsi="Courier New" w:cs="Courier New"/>
          <w:noProof w:val="0"/>
          <w:vertAlign w:val="subscript"/>
        </w:rPr>
        <w:t>12:0</w:t>
      </w:r>
      <w:r w:rsidR="00996A16" w:rsidRPr="00130F62">
        <w:rPr>
          <w:rFonts w:ascii="Courier New" w:hAnsi="Courier New" w:cs="Courier New"/>
          <w:noProof w:val="0"/>
        </w:rPr>
        <w:t xml:space="preserve"> = </w:t>
      </w:r>
      <w:r w:rsidR="00583D51" w:rsidRPr="00130F62">
        <w:rPr>
          <w:rFonts w:ascii="Courier New" w:hAnsi="Courier New" w:cs="Courier New"/>
          <w:noProof w:val="0"/>
        </w:rPr>
        <w:t>0x060</w:t>
      </w:r>
      <w:r w:rsidR="00996A16" w:rsidRPr="00130F62">
        <w:rPr>
          <w:rFonts w:ascii="Courier New" w:hAnsi="Courier New" w:cs="Courier New"/>
          <w:noProof w:val="0"/>
        </w:rPr>
        <w:t>)</w:t>
      </w:r>
      <w:r w:rsidRPr="00130F62">
        <w:rPr>
          <w:rFonts w:cs="Arial"/>
          <w:noProof w:val="0"/>
        </w:rPr>
        <w:t>.</w:t>
      </w:r>
      <w:r w:rsidR="00E27AC2" w:rsidRPr="00130F62">
        <w:rPr>
          <w:rFonts w:cs="Arial"/>
          <w:noProof w:val="0"/>
        </w:rPr>
        <w:t xml:space="preserve"> Lembre-se que o imediato dá o </w:t>
      </w:r>
      <w:r w:rsidR="00E27AC2" w:rsidRPr="00130F62">
        <w:rPr>
          <w:rFonts w:cs="Arial"/>
          <w:i/>
          <w:iCs/>
          <w:noProof w:val="0"/>
        </w:rPr>
        <w:t>offset</w:t>
      </w:r>
      <w:r w:rsidR="00E27AC2" w:rsidRPr="00130F62">
        <w:rPr>
          <w:rFonts w:cs="Arial"/>
          <w:noProof w:val="0"/>
        </w:rPr>
        <w:t xml:space="preserve"> do endereço de destino a partir do PC atual. O endereço de destino (indicado pela etiqueta "OUT:") é 24 instruções (i.e., 7 </w:t>
      </w:r>
      <w:proofErr w:type="spellStart"/>
      <w:r w:rsidR="00E27AC2" w:rsidRPr="00130F62">
        <w:rPr>
          <w:rFonts w:cs="Arial"/>
          <w:noProof w:val="0"/>
        </w:rPr>
        <w:t>nops</w:t>
      </w:r>
      <w:proofErr w:type="spellEnd"/>
      <w:r w:rsidR="00E27AC2" w:rsidRPr="00130F62">
        <w:rPr>
          <w:rFonts w:cs="Arial"/>
          <w:noProof w:val="0"/>
        </w:rPr>
        <w:t xml:space="preserve"> + 1 </w:t>
      </w:r>
      <w:proofErr w:type="spellStart"/>
      <w:r w:rsidR="00E27AC2" w:rsidRPr="00130F62">
        <w:rPr>
          <w:rFonts w:cs="Arial"/>
          <w:noProof w:val="0"/>
        </w:rPr>
        <w:t>add</w:t>
      </w:r>
      <w:proofErr w:type="spellEnd"/>
      <w:r w:rsidR="00E27AC2" w:rsidRPr="00130F62">
        <w:rPr>
          <w:rFonts w:cs="Arial"/>
          <w:noProof w:val="0"/>
        </w:rPr>
        <w:t xml:space="preserve"> + 7 </w:t>
      </w:r>
      <w:proofErr w:type="spellStart"/>
      <w:r w:rsidR="00E27AC2" w:rsidRPr="00130F62">
        <w:rPr>
          <w:rFonts w:cs="Arial"/>
          <w:noProof w:val="0"/>
        </w:rPr>
        <w:t>nops</w:t>
      </w:r>
      <w:proofErr w:type="spellEnd"/>
      <w:r w:rsidR="00E27AC2" w:rsidRPr="00130F62">
        <w:rPr>
          <w:rFonts w:cs="Arial"/>
          <w:noProof w:val="0"/>
        </w:rPr>
        <w:t xml:space="preserve"> + 1 </w:t>
      </w:r>
      <w:proofErr w:type="spellStart"/>
      <w:r w:rsidR="00E27AC2" w:rsidRPr="00130F62">
        <w:rPr>
          <w:rFonts w:cs="Arial"/>
          <w:noProof w:val="0"/>
        </w:rPr>
        <w:t>beq</w:t>
      </w:r>
      <w:proofErr w:type="spellEnd"/>
      <w:r w:rsidR="00E27AC2" w:rsidRPr="00130F62">
        <w:rPr>
          <w:rFonts w:cs="Arial"/>
          <w:noProof w:val="0"/>
        </w:rPr>
        <w:t xml:space="preserve"> + 7 </w:t>
      </w:r>
      <w:proofErr w:type="spellStart"/>
      <w:r w:rsidR="00E27AC2" w:rsidRPr="00130F62">
        <w:rPr>
          <w:rFonts w:cs="Arial"/>
          <w:noProof w:val="0"/>
        </w:rPr>
        <w:t>nops</w:t>
      </w:r>
      <w:proofErr w:type="spellEnd"/>
      <w:r w:rsidR="00E27AC2" w:rsidRPr="00130F62">
        <w:rPr>
          <w:rFonts w:cs="Arial"/>
          <w:noProof w:val="0"/>
        </w:rPr>
        <w:t xml:space="preserve"> + 1 </w:t>
      </w:r>
      <w:proofErr w:type="spellStart"/>
      <w:r w:rsidR="00E27AC2" w:rsidRPr="00130F62">
        <w:rPr>
          <w:rFonts w:cs="Arial"/>
          <w:noProof w:val="0"/>
        </w:rPr>
        <w:t>nop</w:t>
      </w:r>
      <w:proofErr w:type="spellEnd"/>
      <w:r w:rsidR="00E27AC2" w:rsidRPr="00130F62">
        <w:rPr>
          <w:rFonts w:cs="Arial"/>
          <w:noProof w:val="0"/>
        </w:rPr>
        <w:t xml:space="preserve"> = 24 instruções) depois do PC atual (i.e., </w:t>
      </w:r>
      <w:r w:rsidR="00E27AC2" w:rsidRPr="00130F62">
        <w:rPr>
          <w:rFonts w:ascii="Courier New" w:hAnsi="Courier New" w:cs="Courier New"/>
          <w:noProof w:val="0"/>
        </w:rPr>
        <w:t>beq t3,t4,OUT</w:t>
      </w:r>
      <w:r w:rsidR="00E27AC2" w:rsidRPr="00130F62">
        <w:rPr>
          <w:rFonts w:cs="Arial"/>
          <w:noProof w:val="0"/>
        </w:rPr>
        <w:t xml:space="preserve">). Isto é 24*4 = 96 (0x60) bytes para além do PC </w:t>
      </w:r>
      <w:r w:rsidR="00AC2F1F" w:rsidRPr="00130F62">
        <w:rPr>
          <w:rFonts w:cs="Arial"/>
          <w:noProof w:val="0"/>
        </w:rPr>
        <w:t>atual.</w:t>
      </w:r>
    </w:p>
    <w:p w14:paraId="606153C6" w14:textId="77777777" w:rsidR="001E0AB6" w:rsidRPr="00130F62" w:rsidRDefault="001E0AB6" w:rsidP="001E0AB6">
      <w:pPr>
        <w:pStyle w:val="ListParagraph"/>
        <w:ind w:left="720"/>
        <w:rPr>
          <w:rFonts w:cs="Arial"/>
          <w:noProof w:val="0"/>
        </w:rPr>
      </w:pPr>
    </w:p>
    <w:p w14:paraId="10D7C6C6" w14:textId="6E5AD3F3" w:rsidR="00FC35C7" w:rsidRPr="00130F62" w:rsidRDefault="002368BA">
      <w:pPr>
        <w:pStyle w:val="ListParagraph"/>
        <w:ind w:left="720"/>
        <w:rPr>
          <w:rFonts w:cs="Arial"/>
          <w:noProof w:val="0"/>
        </w:rPr>
      </w:pPr>
      <w:r w:rsidRPr="00130F62">
        <w:rPr>
          <w:rFonts w:cs="Arial"/>
          <w:noProof w:val="0"/>
        </w:rPr>
        <w:t>Neste andar</w:t>
      </w:r>
      <w:r w:rsidR="00AC2F1F" w:rsidRPr="00130F62">
        <w:rPr>
          <w:rFonts w:cs="Arial"/>
          <w:noProof w:val="0"/>
        </w:rPr>
        <w:t xml:space="preserve">, </w:t>
      </w:r>
      <w:r w:rsidRPr="00130F62">
        <w:rPr>
          <w:rFonts w:cs="Arial"/>
          <w:b/>
          <w:noProof w:val="0"/>
        </w:rPr>
        <w:t>são gerados os sinais de controlo do pipeline</w:t>
      </w:r>
      <w:r w:rsidRPr="00130F62">
        <w:rPr>
          <w:rFonts w:cs="Arial"/>
          <w:noProof w:val="0"/>
        </w:rPr>
        <w:t xml:space="preserve">. Para a </w:t>
      </w:r>
      <w:r w:rsidR="00946FE1" w:rsidRPr="00130F62">
        <w:rPr>
          <w:rFonts w:cs="Arial"/>
          <w:noProof w:val="0"/>
        </w:rPr>
        <w:t xml:space="preserve">primeira instrução </w:t>
      </w:r>
      <w:r w:rsidR="00703A69" w:rsidRPr="00130F62">
        <w:rPr>
          <w:rFonts w:ascii="Courier New" w:hAnsi="Courier New" w:cs="Courier New"/>
          <w:noProof w:val="0"/>
        </w:rPr>
        <w:t>beq</w:t>
      </w:r>
      <w:r w:rsidRPr="00130F62">
        <w:rPr>
          <w:rFonts w:cs="Arial"/>
          <w:noProof w:val="0"/>
        </w:rPr>
        <w:t xml:space="preserve">, são definidos os seguintes bits de </w:t>
      </w:r>
      <w:r w:rsidRPr="00130F62">
        <w:rPr>
          <w:rFonts w:ascii="Courier New" w:hAnsi="Courier New" w:cs="Courier New"/>
          <w:noProof w:val="0"/>
        </w:rPr>
        <w:t xml:space="preserve">i0_ap </w:t>
      </w:r>
      <w:r w:rsidRPr="00130F62">
        <w:rPr>
          <w:rFonts w:cs="Arial"/>
          <w:noProof w:val="0"/>
        </w:rPr>
        <w:t xml:space="preserve">(que para esta instrução é igual a 0x81084 </w:t>
      </w:r>
      <w:r w:rsidR="00AC2F1F" w:rsidRPr="00130F62">
        <w:rPr>
          <w:rFonts w:cs="Arial"/>
          <w:noProof w:val="0"/>
        </w:rPr>
        <w:t>- ver SweRVref.docx</w:t>
      </w:r>
      <w:r w:rsidRPr="00130F62">
        <w:rPr>
          <w:rFonts w:cs="Arial"/>
          <w:noProof w:val="0"/>
        </w:rPr>
        <w:t>):</w:t>
      </w:r>
    </w:p>
    <w:p w14:paraId="40F1465D" w14:textId="77777777" w:rsidR="00FC35C7" w:rsidRPr="00130F62" w:rsidRDefault="00000000">
      <w:pPr>
        <w:pStyle w:val="ListParagraph"/>
        <w:numPr>
          <w:ilvl w:val="1"/>
          <w:numId w:val="21"/>
        </w:numPr>
        <w:rPr>
          <w:rFonts w:eastAsia="Times New Roman" w:cs="Arial"/>
          <w:noProof w:val="0"/>
        </w:rPr>
      </w:pPr>
      <w:proofErr w:type="spellStart"/>
      <w:r w:rsidRPr="00130F62">
        <w:rPr>
          <w:rFonts w:ascii="Courier New" w:eastAsia="Times New Roman" w:hAnsi="Courier New" w:cs="Courier New"/>
          <w:noProof w:val="0"/>
        </w:rPr>
        <w:t>valid</w:t>
      </w:r>
      <w:proofErr w:type="spellEnd"/>
      <w:r w:rsidR="00AC2F1F" w:rsidRPr="00130F62">
        <w:rPr>
          <w:rFonts w:eastAsia="Times New Roman" w:cs="Arial"/>
          <w:noProof w:val="0"/>
        </w:rPr>
        <w:t xml:space="preserve">: </w:t>
      </w:r>
      <w:r w:rsidR="00AC2F1F" w:rsidRPr="00130F62">
        <w:rPr>
          <w:rFonts w:eastAsia="Times New Roman" w:cs="Arial"/>
          <w:noProof w:val="0"/>
        </w:rPr>
        <w:tab/>
        <w:t xml:space="preserve">indica que se </w:t>
      </w:r>
      <w:r w:rsidRPr="00130F62">
        <w:rPr>
          <w:rFonts w:eastAsia="Times New Roman" w:cs="Arial"/>
          <w:noProof w:val="0"/>
        </w:rPr>
        <w:t xml:space="preserve">trata de uma </w:t>
      </w:r>
      <w:r w:rsidR="003E0DD1" w:rsidRPr="00130F62">
        <w:rPr>
          <w:rFonts w:eastAsia="Times New Roman" w:cs="Arial"/>
          <w:noProof w:val="0"/>
        </w:rPr>
        <w:t xml:space="preserve">instrução </w:t>
      </w:r>
      <w:r w:rsidRPr="00130F62">
        <w:rPr>
          <w:rFonts w:eastAsia="Times New Roman" w:cs="Arial"/>
          <w:noProof w:val="0"/>
        </w:rPr>
        <w:t xml:space="preserve">válida </w:t>
      </w:r>
      <w:r w:rsidR="003E0DD1" w:rsidRPr="00130F62">
        <w:rPr>
          <w:rFonts w:eastAsia="Times New Roman" w:cs="Arial"/>
          <w:noProof w:val="0"/>
        </w:rPr>
        <w:t xml:space="preserve">que utiliza a </w:t>
      </w:r>
      <w:r w:rsidRPr="00130F62">
        <w:rPr>
          <w:rFonts w:eastAsia="Times New Roman" w:cs="Arial"/>
          <w:noProof w:val="0"/>
        </w:rPr>
        <w:t>ALU</w:t>
      </w:r>
      <w:r w:rsidR="00AC2F1F" w:rsidRPr="00130F62">
        <w:rPr>
          <w:rFonts w:eastAsia="Times New Roman" w:cs="Arial"/>
          <w:noProof w:val="0"/>
        </w:rPr>
        <w:t>.</w:t>
      </w:r>
    </w:p>
    <w:p w14:paraId="03252C9D" w14:textId="16EEBF09" w:rsidR="00FC35C7" w:rsidRPr="00130F62" w:rsidRDefault="002368BA">
      <w:pPr>
        <w:pStyle w:val="ListParagraph"/>
        <w:numPr>
          <w:ilvl w:val="1"/>
          <w:numId w:val="21"/>
        </w:numPr>
        <w:rPr>
          <w:rFonts w:eastAsia="Times New Roman" w:cs="Arial"/>
          <w:noProof w:val="0"/>
        </w:rPr>
      </w:pPr>
      <w:r w:rsidRPr="00130F62">
        <w:rPr>
          <w:rFonts w:ascii="Courier New" w:eastAsia="Times New Roman" w:hAnsi="Courier New" w:cs="Courier New"/>
          <w:noProof w:val="0"/>
        </w:rPr>
        <w:t>beq</w:t>
      </w:r>
      <w:r w:rsidR="001E0AB6" w:rsidRPr="00130F62">
        <w:rPr>
          <w:rFonts w:eastAsia="Times New Roman" w:cs="Arial"/>
          <w:noProof w:val="0"/>
        </w:rPr>
        <w:t xml:space="preserve">: </w:t>
      </w:r>
      <w:r w:rsidR="00AC2F1F" w:rsidRPr="00130F62">
        <w:rPr>
          <w:rFonts w:eastAsia="Times New Roman" w:cs="Arial"/>
          <w:noProof w:val="0"/>
        </w:rPr>
        <w:tab/>
      </w:r>
      <w:r w:rsidR="00AC2F1F" w:rsidRPr="00130F62">
        <w:rPr>
          <w:rFonts w:eastAsia="Times New Roman" w:cs="Arial"/>
          <w:noProof w:val="0"/>
        </w:rPr>
        <w:tab/>
        <w:t xml:space="preserve">indica que </w:t>
      </w:r>
      <w:r w:rsidR="001E0AB6" w:rsidRPr="00130F62">
        <w:rPr>
          <w:rFonts w:eastAsia="Times New Roman" w:cs="Arial"/>
          <w:i/>
          <w:noProof w:val="0"/>
        </w:rPr>
        <w:t xml:space="preserve">se </w:t>
      </w:r>
      <w:r w:rsidR="001E0AB6" w:rsidRPr="00130F62">
        <w:rPr>
          <w:rFonts w:eastAsia="Times New Roman" w:cs="Arial"/>
          <w:noProof w:val="0"/>
        </w:rPr>
        <w:t xml:space="preserve">trata de uma instrução </w:t>
      </w:r>
      <w:r w:rsidR="001E0AB6" w:rsidRPr="00130F62">
        <w:rPr>
          <w:rFonts w:eastAsia="Times New Roman" w:cs="Arial"/>
          <w:i/>
          <w:noProof w:val="0"/>
        </w:rPr>
        <w:t xml:space="preserve">de </w:t>
      </w:r>
      <w:r w:rsidR="00E936D9" w:rsidRPr="00130F62">
        <w:rPr>
          <w:rFonts w:eastAsia="Times New Roman" w:cs="Arial"/>
          <w:i/>
          <w:noProof w:val="0"/>
        </w:rPr>
        <w:t>salto</w:t>
      </w:r>
      <w:r w:rsidR="001E0AB6" w:rsidRPr="00130F62">
        <w:rPr>
          <w:rFonts w:eastAsia="Times New Roman" w:cs="Arial"/>
          <w:i/>
          <w:noProof w:val="0"/>
        </w:rPr>
        <w:t xml:space="preserve"> se igual</w:t>
      </w:r>
      <w:r w:rsidR="00AC2F1F" w:rsidRPr="00130F62">
        <w:rPr>
          <w:rFonts w:eastAsia="Times New Roman" w:cs="Arial"/>
          <w:noProof w:val="0"/>
        </w:rPr>
        <w:t>.</w:t>
      </w:r>
    </w:p>
    <w:p w14:paraId="442D39CF" w14:textId="3CD7DBC8" w:rsidR="00FC35C7" w:rsidRPr="00130F62" w:rsidRDefault="00000000">
      <w:pPr>
        <w:pStyle w:val="ListParagraph"/>
        <w:numPr>
          <w:ilvl w:val="1"/>
          <w:numId w:val="21"/>
        </w:numPr>
        <w:rPr>
          <w:rFonts w:eastAsia="Times New Roman" w:cs="Arial"/>
          <w:noProof w:val="0"/>
        </w:rPr>
      </w:pPr>
      <w:r w:rsidRPr="00130F62">
        <w:rPr>
          <w:rFonts w:ascii="Courier New" w:eastAsia="Times New Roman" w:hAnsi="Courier New" w:cs="Courier New"/>
          <w:noProof w:val="0"/>
        </w:rPr>
        <w:t>sub</w:t>
      </w:r>
      <w:r w:rsidR="00AC2F1F" w:rsidRPr="00130F62">
        <w:rPr>
          <w:rFonts w:eastAsia="Times New Roman" w:cs="Arial"/>
          <w:noProof w:val="0"/>
        </w:rPr>
        <w:t>:</w:t>
      </w:r>
      <w:r w:rsidR="00AC2F1F" w:rsidRPr="00130F62">
        <w:rPr>
          <w:rFonts w:eastAsia="Times New Roman" w:cs="Arial"/>
          <w:noProof w:val="0"/>
        </w:rPr>
        <w:tab/>
      </w:r>
      <w:r w:rsidR="00AC2F1F" w:rsidRPr="00130F62">
        <w:rPr>
          <w:rFonts w:eastAsia="Times New Roman" w:cs="Arial"/>
          <w:noProof w:val="0"/>
        </w:rPr>
        <w:tab/>
        <w:t xml:space="preserve">indica </w:t>
      </w:r>
      <w:r w:rsidRPr="00130F62">
        <w:rPr>
          <w:rFonts w:eastAsia="Times New Roman" w:cs="Arial"/>
          <w:noProof w:val="0"/>
        </w:rPr>
        <w:t>que a UAL deve efetuar uma subtração. Algumas</w:t>
      </w:r>
      <w:r w:rsidR="004538AE" w:rsidRPr="00130F62">
        <w:rPr>
          <w:rFonts w:eastAsia="Times New Roman" w:cs="Arial"/>
          <w:noProof w:val="0"/>
        </w:rPr>
        <w:t xml:space="preserve"> </w:t>
      </w:r>
    </w:p>
    <w:p w14:paraId="160F8B94" w14:textId="5B82BCA0" w:rsidR="00FC35C7" w:rsidRPr="00130F62" w:rsidRDefault="004538AE">
      <w:pPr>
        <w:pStyle w:val="ListParagraph"/>
        <w:ind w:left="2880"/>
        <w:rPr>
          <w:rFonts w:eastAsia="Times New Roman" w:cs="Arial"/>
          <w:noProof w:val="0"/>
        </w:rPr>
      </w:pPr>
      <w:r w:rsidRPr="00130F62">
        <w:rPr>
          <w:rFonts w:eastAsia="Times New Roman" w:cs="Arial"/>
          <w:noProof w:val="0"/>
        </w:rPr>
        <w:lastRenderedPageBreak/>
        <w:t xml:space="preserve">instruções </w:t>
      </w:r>
      <w:r w:rsidRPr="00130F62">
        <w:rPr>
          <w:rFonts w:eastAsia="Times New Roman" w:cs="Arial"/>
          <w:i/>
          <w:iCs/>
          <w:noProof w:val="0"/>
        </w:rPr>
        <w:t>branch</w:t>
      </w:r>
      <w:r w:rsidRPr="00130F62">
        <w:rPr>
          <w:rFonts w:eastAsia="Times New Roman" w:cs="Arial"/>
          <w:noProof w:val="0"/>
        </w:rPr>
        <w:t xml:space="preserve"> utilizam o resultado da subtração para calcular a comparação (</w:t>
      </w:r>
      <w:r w:rsidR="00AC2F1F" w:rsidRPr="00130F62">
        <w:rPr>
          <w:rFonts w:eastAsia="Times New Roman" w:cs="Arial"/>
          <w:noProof w:val="0"/>
        </w:rPr>
        <w:t xml:space="preserve">no entanto, </w:t>
      </w:r>
      <w:r w:rsidRPr="00130F62">
        <w:rPr>
          <w:rFonts w:eastAsia="Times New Roman" w:cs="Arial"/>
          <w:noProof w:val="0"/>
        </w:rPr>
        <w:t xml:space="preserve">este não é o caso para </w:t>
      </w:r>
      <w:r w:rsidR="00A34C1F" w:rsidRPr="00130F62">
        <w:rPr>
          <w:rFonts w:ascii="Courier New" w:eastAsia="Times New Roman" w:hAnsi="Courier New" w:cs="Courier New"/>
          <w:noProof w:val="0"/>
        </w:rPr>
        <w:t>beq</w:t>
      </w:r>
      <w:r w:rsidR="00AC2F1F" w:rsidRPr="00130F62">
        <w:rPr>
          <w:rFonts w:eastAsia="Times New Roman" w:cs="Arial"/>
          <w:noProof w:val="0"/>
        </w:rPr>
        <w:t>, como mostraremos</w:t>
      </w:r>
      <w:r w:rsidRPr="00130F62">
        <w:rPr>
          <w:rFonts w:eastAsia="Times New Roman" w:cs="Arial"/>
          <w:noProof w:val="0"/>
        </w:rPr>
        <w:t>).</w:t>
      </w:r>
    </w:p>
    <w:p w14:paraId="6D6A5AEB" w14:textId="37AFF849" w:rsidR="00FC35C7" w:rsidRPr="00130F62" w:rsidRDefault="00000000">
      <w:pPr>
        <w:pStyle w:val="ListParagraph"/>
        <w:numPr>
          <w:ilvl w:val="1"/>
          <w:numId w:val="21"/>
        </w:numPr>
        <w:rPr>
          <w:rFonts w:cs="Arial"/>
          <w:noProof w:val="0"/>
        </w:rPr>
      </w:pPr>
      <w:proofErr w:type="spellStart"/>
      <w:r w:rsidRPr="00130F62">
        <w:rPr>
          <w:rFonts w:ascii="Courier New" w:hAnsi="Courier New" w:cs="Courier New"/>
          <w:noProof w:val="0"/>
        </w:rPr>
        <w:t>predict_nt</w:t>
      </w:r>
      <w:proofErr w:type="spellEnd"/>
      <w:r w:rsidR="00AC2F1F" w:rsidRPr="00130F62">
        <w:rPr>
          <w:rFonts w:cs="Arial"/>
          <w:noProof w:val="0"/>
        </w:rPr>
        <w:t>:</w:t>
      </w:r>
      <w:r w:rsidR="00AC2F1F" w:rsidRPr="00130F62">
        <w:rPr>
          <w:rFonts w:cs="Arial"/>
          <w:noProof w:val="0"/>
        </w:rPr>
        <w:tab/>
        <w:t xml:space="preserve">indica </w:t>
      </w:r>
      <w:r w:rsidRPr="00130F62">
        <w:rPr>
          <w:rFonts w:cs="Arial"/>
          <w:noProof w:val="0"/>
        </w:rPr>
        <w:t xml:space="preserve">que o </w:t>
      </w:r>
      <w:r w:rsidR="004538AE" w:rsidRPr="00130F62">
        <w:rPr>
          <w:rFonts w:cs="Arial"/>
          <w:i/>
          <w:iCs/>
          <w:noProof w:val="0"/>
        </w:rPr>
        <w:t>b</w:t>
      </w:r>
      <w:r w:rsidR="00971540" w:rsidRPr="00130F62">
        <w:rPr>
          <w:rFonts w:cs="Arial"/>
          <w:i/>
          <w:iCs/>
          <w:noProof w:val="0"/>
        </w:rPr>
        <w:t>ranch</w:t>
      </w:r>
      <w:r w:rsidRPr="00130F62">
        <w:rPr>
          <w:rFonts w:cs="Arial"/>
          <w:noProof w:val="0"/>
        </w:rPr>
        <w:t xml:space="preserve"> está previsto como </w:t>
      </w:r>
      <w:r w:rsidR="00106D17" w:rsidRPr="00130F62">
        <w:rPr>
          <w:rFonts w:cs="Arial"/>
          <w:i/>
          <w:noProof w:val="0"/>
        </w:rPr>
        <w:t xml:space="preserve">não </w:t>
      </w:r>
      <w:r w:rsidR="004538AE" w:rsidRPr="00130F62">
        <w:rPr>
          <w:rFonts w:cs="Arial"/>
          <w:i/>
          <w:noProof w:val="0"/>
        </w:rPr>
        <w:t>tom</w:t>
      </w:r>
      <w:r w:rsidR="00106D17" w:rsidRPr="00130F62">
        <w:rPr>
          <w:rFonts w:cs="Arial"/>
          <w:i/>
          <w:noProof w:val="0"/>
        </w:rPr>
        <w:t>ado</w:t>
      </w:r>
      <w:r w:rsidR="00A34C1F" w:rsidRPr="00130F62">
        <w:rPr>
          <w:rFonts w:cs="Arial"/>
          <w:noProof w:val="0"/>
        </w:rPr>
        <w:t>.</w:t>
      </w:r>
    </w:p>
    <w:p w14:paraId="242EE561" w14:textId="77777777" w:rsidR="001E0AB6" w:rsidRPr="00130F62" w:rsidRDefault="001E0AB6" w:rsidP="001E0AB6">
      <w:pPr>
        <w:pStyle w:val="ListParagraph"/>
        <w:ind w:left="720"/>
        <w:rPr>
          <w:rFonts w:cs="Arial"/>
          <w:noProof w:val="0"/>
        </w:rPr>
      </w:pPr>
    </w:p>
    <w:p w14:paraId="36228564" w14:textId="0BD97610" w:rsidR="00FC35C7" w:rsidRPr="00130F62" w:rsidRDefault="00000000">
      <w:pPr>
        <w:pStyle w:val="ListParagraph"/>
        <w:ind w:left="720"/>
        <w:rPr>
          <w:rFonts w:cs="Arial"/>
          <w:noProof w:val="0"/>
        </w:rPr>
      </w:pPr>
      <w:r w:rsidRPr="00130F62">
        <w:rPr>
          <w:rFonts w:cs="Arial"/>
          <w:noProof w:val="0"/>
        </w:rPr>
        <w:t xml:space="preserve">Além disso, o </w:t>
      </w:r>
      <w:r w:rsidRPr="00130F62">
        <w:rPr>
          <w:rFonts w:cs="Arial"/>
          <w:b/>
          <w:noProof w:val="0"/>
        </w:rPr>
        <w:t>Regist</w:t>
      </w:r>
      <w:r w:rsidR="004538AE" w:rsidRPr="00130F62">
        <w:rPr>
          <w:rFonts w:cs="Arial"/>
          <w:b/>
          <w:noProof w:val="0"/>
        </w:rPr>
        <w:t>er File</w:t>
      </w:r>
      <w:r w:rsidRPr="00130F62">
        <w:rPr>
          <w:rFonts w:cs="Arial"/>
          <w:b/>
          <w:noProof w:val="0"/>
        </w:rPr>
        <w:t xml:space="preserve"> é lido </w:t>
      </w:r>
      <w:r w:rsidR="003E0DD1" w:rsidRPr="00130F62">
        <w:rPr>
          <w:rFonts w:cs="Arial"/>
          <w:noProof w:val="0"/>
        </w:rPr>
        <w:t xml:space="preserve">e </w:t>
      </w:r>
      <w:r w:rsidR="003E0DD1" w:rsidRPr="00130F62">
        <w:rPr>
          <w:rFonts w:cs="Arial"/>
          <w:b/>
          <w:noProof w:val="0"/>
        </w:rPr>
        <w:t xml:space="preserve">a instrução de </w:t>
      </w:r>
      <w:r w:rsidR="00E936D9" w:rsidRPr="00130F62">
        <w:rPr>
          <w:rFonts w:cs="Arial"/>
          <w:b/>
          <w:noProof w:val="0"/>
        </w:rPr>
        <w:t>salto</w:t>
      </w:r>
      <w:r w:rsidR="003E0DD1" w:rsidRPr="00130F62">
        <w:rPr>
          <w:rFonts w:cs="Arial"/>
          <w:b/>
          <w:noProof w:val="0"/>
        </w:rPr>
        <w:t xml:space="preserve"> é encaminhada para o Pipe I0</w:t>
      </w:r>
      <w:r w:rsidRPr="00130F62">
        <w:rPr>
          <w:rFonts w:cs="Arial"/>
          <w:noProof w:val="0"/>
        </w:rPr>
        <w:t xml:space="preserve">. Os sinais </w:t>
      </w:r>
      <w:r w:rsidRPr="00130F62">
        <w:rPr>
          <w:rFonts w:ascii="Courier New" w:hAnsi="Courier New" w:cs="Courier New"/>
          <w:noProof w:val="0"/>
        </w:rPr>
        <w:t xml:space="preserve">a </w:t>
      </w:r>
      <w:r w:rsidRPr="00130F62">
        <w:rPr>
          <w:rFonts w:cs="Arial"/>
          <w:noProof w:val="0"/>
        </w:rPr>
        <w:t xml:space="preserve">e </w:t>
      </w:r>
      <w:r w:rsidRPr="00130F62">
        <w:rPr>
          <w:rFonts w:ascii="Courier New" w:hAnsi="Courier New" w:cs="Courier New"/>
          <w:noProof w:val="0"/>
        </w:rPr>
        <w:t xml:space="preserve">b </w:t>
      </w:r>
      <w:r w:rsidRPr="00130F62">
        <w:rPr>
          <w:rFonts w:cs="Arial"/>
          <w:noProof w:val="0"/>
        </w:rPr>
        <w:t>(</w:t>
      </w:r>
      <w:r w:rsidR="00223127" w:rsidRPr="00130F62">
        <w:rPr>
          <w:rFonts w:cs="Arial"/>
          <w:noProof w:val="0"/>
        </w:rPr>
        <w:t xml:space="preserve">0xFFFF </w:t>
      </w:r>
      <w:r w:rsidRPr="00130F62">
        <w:rPr>
          <w:rFonts w:cs="Arial"/>
          <w:noProof w:val="0"/>
        </w:rPr>
        <w:t xml:space="preserve">e </w:t>
      </w:r>
      <w:r w:rsidR="007A42B7" w:rsidRPr="00130F62">
        <w:rPr>
          <w:rFonts w:cs="Arial"/>
          <w:noProof w:val="0"/>
        </w:rPr>
        <w:t>0xC4</w:t>
      </w:r>
      <w:r w:rsidR="00AC2F1F" w:rsidRPr="00130F62">
        <w:rPr>
          <w:rFonts w:cs="Arial"/>
          <w:noProof w:val="0"/>
        </w:rPr>
        <w:t xml:space="preserve">, </w:t>
      </w:r>
      <w:r w:rsidRPr="00130F62">
        <w:rPr>
          <w:rFonts w:cs="Arial"/>
          <w:noProof w:val="0"/>
        </w:rPr>
        <w:t>respetivamente</w:t>
      </w:r>
      <w:r w:rsidR="00AC2F1F" w:rsidRPr="00130F62">
        <w:rPr>
          <w:rFonts w:cs="Arial"/>
          <w:noProof w:val="0"/>
        </w:rPr>
        <w:t xml:space="preserve">, </w:t>
      </w:r>
      <w:r w:rsidRPr="00130F62">
        <w:rPr>
          <w:rFonts w:cs="Arial"/>
          <w:noProof w:val="0"/>
        </w:rPr>
        <w:t xml:space="preserve">neste exemplo) contêm as entradas para o comparador utilizado </w:t>
      </w:r>
      <w:r w:rsidR="00434737" w:rsidRPr="00130F62">
        <w:rPr>
          <w:rFonts w:cs="Arial"/>
          <w:noProof w:val="0"/>
        </w:rPr>
        <w:t xml:space="preserve">no </w:t>
      </w:r>
      <w:r w:rsidR="00011B97" w:rsidRPr="00130F62">
        <w:rPr>
          <w:rFonts w:cs="Arial"/>
          <w:noProof w:val="0"/>
        </w:rPr>
        <w:t>andar</w:t>
      </w:r>
      <w:r w:rsidRPr="00130F62">
        <w:rPr>
          <w:rFonts w:cs="Arial"/>
          <w:noProof w:val="0"/>
        </w:rPr>
        <w:t xml:space="preserve"> seguinte, que neste caso coincidem com os valores lidos do </w:t>
      </w:r>
      <w:r w:rsidR="00F9797B" w:rsidRPr="00130F62">
        <w:rPr>
          <w:rFonts w:cs="Arial"/>
          <w:noProof w:val="0"/>
        </w:rPr>
        <w:t>Register File</w:t>
      </w:r>
      <w:r w:rsidRPr="00130F62">
        <w:rPr>
          <w:rFonts w:cs="Arial"/>
          <w:noProof w:val="0"/>
        </w:rPr>
        <w:t xml:space="preserve"> (noutros casos</w:t>
      </w:r>
      <w:r w:rsidR="00AC2F1F" w:rsidRPr="00130F62">
        <w:rPr>
          <w:rFonts w:cs="Arial"/>
          <w:noProof w:val="0"/>
        </w:rPr>
        <w:t xml:space="preserve">, </w:t>
      </w:r>
      <w:r w:rsidR="005D6FF1" w:rsidRPr="00130F62">
        <w:rPr>
          <w:rFonts w:cs="Arial"/>
          <w:noProof w:val="0"/>
        </w:rPr>
        <w:t xml:space="preserve">os operandos poderiam ser fornecidos através de </w:t>
      </w:r>
      <w:proofErr w:type="spellStart"/>
      <w:r w:rsidR="005D6FF1" w:rsidRPr="00130F62">
        <w:rPr>
          <w:rFonts w:cs="Arial"/>
          <w:i/>
          <w:iCs/>
          <w:noProof w:val="0"/>
        </w:rPr>
        <w:t>forwarding</w:t>
      </w:r>
      <w:proofErr w:type="spellEnd"/>
      <w:r w:rsidR="003E0DD1" w:rsidRPr="00130F62">
        <w:rPr>
          <w:rFonts w:cs="Arial"/>
          <w:noProof w:val="0"/>
        </w:rPr>
        <w:t xml:space="preserve">, como analisado no </w:t>
      </w:r>
      <w:proofErr w:type="spellStart"/>
      <w:r w:rsidR="00434737" w:rsidRPr="00130F62">
        <w:rPr>
          <w:rFonts w:cs="Arial"/>
          <w:noProof w:val="0"/>
        </w:rPr>
        <w:t>Lab</w:t>
      </w:r>
      <w:proofErr w:type="spellEnd"/>
      <w:r w:rsidR="003E0DD1" w:rsidRPr="00130F62">
        <w:rPr>
          <w:rFonts w:cs="Arial"/>
          <w:noProof w:val="0"/>
        </w:rPr>
        <w:t xml:space="preserve"> 15</w:t>
      </w:r>
      <w:r w:rsidRPr="00130F62">
        <w:rPr>
          <w:rFonts w:cs="Arial"/>
          <w:noProof w:val="0"/>
        </w:rPr>
        <w:t>).</w:t>
      </w:r>
    </w:p>
    <w:p w14:paraId="65642E49" w14:textId="77777777" w:rsidR="001E0AB6" w:rsidRPr="00130F62" w:rsidRDefault="001E0AB6" w:rsidP="001E0AB6">
      <w:pPr>
        <w:pStyle w:val="ListParagraph"/>
        <w:rPr>
          <w:rFonts w:cs="Arial"/>
          <w:noProof w:val="0"/>
        </w:rPr>
      </w:pPr>
    </w:p>
    <w:p w14:paraId="4F508202" w14:textId="329D10FE" w:rsidR="00FC35C7" w:rsidRPr="00130F62" w:rsidRDefault="00000000">
      <w:pPr>
        <w:pStyle w:val="ListParagraph"/>
        <w:numPr>
          <w:ilvl w:val="0"/>
          <w:numId w:val="21"/>
        </w:numPr>
        <w:rPr>
          <w:rFonts w:cs="Arial"/>
          <w:noProof w:val="0"/>
        </w:rPr>
      </w:pPr>
      <w:r w:rsidRPr="00130F62">
        <w:rPr>
          <w:rFonts w:cs="Arial"/>
          <w:b/>
          <w:noProof w:val="0"/>
          <w:color w:val="0070C0"/>
        </w:rPr>
        <w:t xml:space="preserve">Ciclo </w:t>
      </w:r>
      <w:r w:rsidRPr="00130F62">
        <w:rPr>
          <w:rFonts w:cs="Arial"/>
          <w:b/>
          <w:i/>
          <w:noProof w:val="0"/>
          <w:color w:val="0070C0"/>
        </w:rPr>
        <w:t xml:space="preserve">i+1 </w:t>
      </w:r>
      <w:r w:rsidRPr="00130F62">
        <w:rPr>
          <w:rFonts w:cs="Arial"/>
          <w:b/>
          <w:noProof w:val="0"/>
        </w:rPr>
        <w:t xml:space="preserve">- </w:t>
      </w:r>
      <w:r w:rsidR="00C16B65" w:rsidRPr="00130F62">
        <w:rPr>
          <w:rFonts w:cs="Arial"/>
          <w:b/>
          <w:noProof w:val="0"/>
        </w:rPr>
        <w:t xml:space="preserve">Fase </w:t>
      </w:r>
      <w:r w:rsidR="001E0AB6" w:rsidRPr="00130F62">
        <w:rPr>
          <w:rFonts w:cs="Arial"/>
          <w:b/>
          <w:noProof w:val="0"/>
        </w:rPr>
        <w:t xml:space="preserve">EX1 </w:t>
      </w:r>
      <w:r w:rsidR="008706A6" w:rsidRPr="00130F62">
        <w:rPr>
          <w:rFonts w:cs="Arial"/>
          <w:b/>
          <w:noProof w:val="0"/>
        </w:rPr>
        <w:t xml:space="preserve">para a instrução </w:t>
      </w:r>
      <w:r w:rsidR="0032037B" w:rsidRPr="00130F62">
        <w:rPr>
          <w:rFonts w:ascii="Courier New" w:hAnsi="Courier New" w:cs="Courier New"/>
          <w:b/>
          <w:noProof w:val="0"/>
        </w:rPr>
        <w:t>beq</w:t>
      </w:r>
      <w:r w:rsidR="001E0AB6" w:rsidRPr="00130F62">
        <w:rPr>
          <w:rFonts w:cs="Arial"/>
          <w:noProof w:val="0"/>
        </w:rPr>
        <w:t xml:space="preserve">: No ciclo seguinte, a instrução </w:t>
      </w:r>
      <w:r w:rsidR="00393AE4" w:rsidRPr="00130F62">
        <w:rPr>
          <w:rFonts w:ascii="Courier New" w:hAnsi="Courier New" w:cs="Courier New"/>
          <w:noProof w:val="0"/>
        </w:rPr>
        <w:t xml:space="preserve">beq </w:t>
      </w:r>
      <w:r w:rsidR="001E0AB6" w:rsidRPr="00130F62">
        <w:rPr>
          <w:rFonts w:cs="Arial"/>
          <w:noProof w:val="0"/>
        </w:rPr>
        <w:t xml:space="preserve">é </w:t>
      </w:r>
      <w:r w:rsidR="001E0AB6" w:rsidRPr="00130F62">
        <w:rPr>
          <w:rFonts w:cs="Arial"/>
          <w:b/>
          <w:noProof w:val="0"/>
        </w:rPr>
        <w:t>executada</w:t>
      </w:r>
      <w:r w:rsidR="001E0AB6" w:rsidRPr="00130F62">
        <w:rPr>
          <w:rFonts w:cs="Arial"/>
          <w:noProof w:val="0"/>
        </w:rPr>
        <w:t xml:space="preserve">. Os sinais </w:t>
      </w:r>
      <w:proofErr w:type="spellStart"/>
      <w:r w:rsidR="001E0AB6" w:rsidRPr="00130F62">
        <w:rPr>
          <w:rFonts w:ascii="Courier New" w:hAnsi="Courier New" w:cs="Courier New"/>
          <w:noProof w:val="0"/>
        </w:rPr>
        <w:t>a_ff</w:t>
      </w:r>
      <w:proofErr w:type="spellEnd"/>
      <w:r w:rsidR="001E0AB6" w:rsidRPr="00130F62">
        <w:rPr>
          <w:rFonts w:ascii="Courier New" w:hAnsi="Courier New" w:cs="Courier New"/>
          <w:noProof w:val="0"/>
        </w:rPr>
        <w:t xml:space="preserve"> </w:t>
      </w:r>
      <w:r w:rsidR="001E0AB6" w:rsidRPr="00130F62">
        <w:rPr>
          <w:rFonts w:cs="Arial"/>
          <w:noProof w:val="0"/>
        </w:rPr>
        <w:t xml:space="preserve">e </w:t>
      </w:r>
      <w:proofErr w:type="spellStart"/>
      <w:r w:rsidR="001E0AB6" w:rsidRPr="00130F62">
        <w:rPr>
          <w:rFonts w:ascii="Courier New" w:hAnsi="Courier New" w:cs="Courier New"/>
          <w:noProof w:val="0"/>
        </w:rPr>
        <w:t>b_ff</w:t>
      </w:r>
      <w:proofErr w:type="spellEnd"/>
      <w:r w:rsidR="001E0AB6" w:rsidRPr="00130F62">
        <w:rPr>
          <w:rFonts w:ascii="Courier New" w:hAnsi="Courier New" w:cs="Courier New"/>
          <w:noProof w:val="0"/>
        </w:rPr>
        <w:t xml:space="preserve"> </w:t>
      </w:r>
      <w:r w:rsidR="001E0AB6" w:rsidRPr="00130F62">
        <w:rPr>
          <w:rFonts w:cs="Arial"/>
          <w:noProof w:val="0"/>
        </w:rPr>
        <w:t>são comparados. Dado que os dois números (</w:t>
      </w:r>
      <w:r w:rsidR="00223127" w:rsidRPr="00130F62">
        <w:rPr>
          <w:rFonts w:cs="Arial"/>
          <w:noProof w:val="0"/>
        </w:rPr>
        <w:t xml:space="preserve">0xFFFF </w:t>
      </w:r>
      <w:r w:rsidR="001E0AB6" w:rsidRPr="00130F62">
        <w:rPr>
          <w:rFonts w:cs="Arial"/>
          <w:noProof w:val="0"/>
        </w:rPr>
        <w:t xml:space="preserve">e </w:t>
      </w:r>
      <w:r w:rsidR="007A42B7" w:rsidRPr="00130F62">
        <w:rPr>
          <w:rFonts w:cs="Arial"/>
          <w:noProof w:val="0"/>
        </w:rPr>
        <w:t>0xC4</w:t>
      </w:r>
      <w:r w:rsidR="001E0AB6" w:rsidRPr="00130F62">
        <w:rPr>
          <w:rFonts w:cs="Arial"/>
          <w:noProof w:val="0"/>
        </w:rPr>
        <w:t xml:space="preserve">) são diferentes, </w:t>
      </w:r>
      <w:r w:rsidR="00E936D9" w:rsidRPr="00130F62">
        <w:rPr>
          <w:rFonts w:cs="Arial"/>
          <w:noProof w:val="0"/>
        </w:rPr>
        <w:t>o salto</w:t>
      </w:r>
      <w:r w:rsidR="001E0AB6" w:rsidRPr="00130F62">
        <w:rPr>
          <w:rFonts w:cs="Arial"/>
          <w:noProof w:val="0"/>
        </w:rPr>
        <w:t xml:space="preserve"> </w:t>
      </w:r>
      <w:r w:rsidR="00393AE4" w:rsidRPr="00130F62">
        <w:rPr>
          <w:rFonts w:cs="Arial"/>
          <w:noProof w:val="0"/>
        </w:rPr>
        <w:t xml:space="preserve">não </w:t>
      </w:r>
      <w:r w:rsidR="00AC2F1F" w:rsidRPr="00130F62">
        <w:rPr>
          <w:rFonts w:cs="Arial"/>
          <w:noProof w:val="0"/>
        </w:rPr>
        <w:t xml:space="preserve">é </w:t>
      </w:r>
      <w:r w:rsidR="00527C97" w:rsidRPr="00130F62">
        <w:rPr>
          <w:rFonts w:cs="Arial"/>
          <w:noProof w:val="0"/>
        </w:rPr>
        <w:t>efetuado</w:t>
      </w:r>
      <w:r w:rsidR="001E0AB6" w:rsidRPr="00130F62">
        <w:rPr>
          <w:rFonts w:cs="Arial"/>
          <w:noProof w:val="0"/>
        </w:rPr>
        <w:t xml:space="preserve">. Tal como </w:t>
      </w:r>
      <w:r w:rsidR="00AC2F1F" w:rsidRPr="00130F62">
        <w:rPr>
          <w:rFonts w:cs="Arial"/>
          <w:noProof w:val="0"/>
        </w:rPr>
        <w:t xml:space="preserve">descrito </w:t>
      </w:r>
      <w:r w:rsidR="00393AE4" w:rsidRPr="00130F62">
        <w:rPr>
          <w:rFonts w:cs="Arial"/>
          <w:noProof w:val="0"/>
        </w:rPr>
        <w:t>anteriormente</w:t>
      </w:r>
      <w:r w:rsidR="001E0AB6" w:rsidRPr="00130F62">
        <w:rPr>
          <w:rFonts w:cs="Arial"/>
          <w:noProof w:val="0"/>
        </w:rPr>
        <w:t xml:space="preserve">, </w:t>
      </w:r>
      <w:r w:rsidR="00AC2F1F" w:rsidRPr="00130F62">
        <w:rPr>
          <w:rFonts w:cs="Arial"/>
          <w:noProof w:val="0"/>
        </w:rPr>
        <w:t xml:space="preserve">nesta </w:t>
      </w:r>
      <w:r w:rsidR="00393AE4" w:rsidRPr="00130F62">
        <w:rPr>
          <w:rFonts w:cs="Arial"/>
          <w:noProof w:val="0"/>
        </w:rPr>
        <w:t xml:space="preserve">configuração prevê-se </w:t>
      </w:r>
      <w:r w:rsidR="001E0AB6" w:rsidRPr="00130F62">
        <w:rPr>
          <w:rFonts w:cs="Arial"/>
          <w:noProof w:val="0"/>
        </w:rPr>
        <w:t xml:space="preserve">que </w:t>
      </w:r>
      <w:r w:rsidR="00393AE4" w:rsidRPr="00130F62">
        <w:rPr>
          <w:rFonts w:cs="Arial"/>
          <w:noProof w:val="0"/>
        </w:rPr>
        <w:t xml:space="preserve">todas </w:t>
      </w:r>
      <w:r w:rsidR="00ED62FC" w:rsidRPr="00130F62">
        <w:rPr>
          <w:rFonts w:cs="Arial"/>
          <w:noProof w:val="0"/>
        </w:rPr>
        <w:t>o</w:t>
      </w:r>
      <w:r w:rsidR="00393AE4" w:rsidRPr="00130F62">
        <w:rPr>
          <w:rFonts w:cs="Arial"/>
          <w:noProof w:val="0"/>
        </w:rPr>
        <w:t xml:space="preserve">s </w:t>
      </w:r>
      <w:r w:rsidR="00ED62FC" w:rsidRPr="00130F62">
        <w:rPr>
          <w:rFonts w:cs="Arial"/>
          <w:i/>
          <w:iCs/>
          <w:noProof w:val="0"/>
        </w:rPr>
        <w:t>branch</w:t>
      </w:r>
      <w:r w:rsidR="00393AE4" w:rsidRPr="00130F62">
        <w:rPr>
          <w:rFonts w:cs="Arial"/>
          <w:noProof w:val="0"/>
        </w:rPr>
        <w:t xml:space="preserve"> </w:t>
      </w:r>
      <w:r w:rsidR="001E0AB6" w:rsidRPr="00130F62">
        <w:rPr>
          <w:rFonts w:cs="Arial"/>
          <w:i/>
          <w:noProof w:val="0"/>
        </w:rPr>
        <w:t xml:space="preserve">não sejam </w:t>
      </w:r>
      <w:r w:rsidR="00000AFC" w:rsidRPr="00130F62">
        <w:rPr>
          <w:rFonts w:cs="Arial"/>
          <w:i/>
          <w:noProof w:val="0"/>
        </w:rPr>
        <w:t>tom</w:t>
      </w:r>
      <w:r w:rsidR="001E0AB6" w:rsidRPr="00130F62">
        <w:rPr>
          <w:rFonts w:cs="Arial"/>
          <w:i/>
          <w:noProof w:val="0"/>
        </w:rPr>
        <w:t>ad</w:t>
      </w:r>
      <w:r w:rsidR="00000AFC" w:rsidRPr="00130F62">
        <w:rPr>
          <w:rFonts w:cs="Arial"/>
          <w:i/>
          <w:noProof w:val="0"/>
        </w:rPr>
        <w:t>o</w:t>
      </w:r>
      <w:r w:rsidR="001E0AB6" w:rsidRPr="00130F62">
        <w:rPr>
          <w:rFonts w:cs="Arial"/>
          <w:i/>
          <w:noProof w:val="0"/>
        </w:rPr>
        <w:t xml:space="preserve">s </w:t>
      </w:r>
      <w:r w:rsidR="001E0AB6" w:rsidRPr="00130F62">
        <w:rPr>
          <w:rFonts w:cs="Arial"/>
          <w:noProof w:val="0"/>
        </w:rPr>
        <w:t>(</w:t>
      </w:r>
      <w:r w:rsidR="00393AE4" w:rsidRPr="00130F62">
        <w:rPr>
          <w:rFonts w:ascii="Courier New" w:hAnsi="Courier New" w:cs="Courier New"/>
          <w:noProof w:val="0"/>
        </w:rPr>
        <w:t>i0_ap</w:t>
      </w:r>
      <w:r w:rsidR="001E0AB6" w:rsidRPr="00130F62">
        <w:rPr>
          <w:rFonts w:ascii="Courier New" w:hAnsi="Courier New" w:cs="Courier New"/>
          <w:noProof w:val="0"/>
        </w:rPr>
        <w:t xml:space="preserve">.predict_nt </w:t>
      </w:r>
      <w:r w:rsidR="001E0AB6" w:rsidRPr="00130F62">
        <w:rPr>
          <w:rFonts w:cs="Arial"/>
          <w:noProof w:val="0"/>
        </w:rPr>
        <w:t xml:space="preserve">= 1). Assim, o </w:t>
      </w:r>
      <w:r w:rsidR="00000AFC" w:rsidRPr="00130F62">
        <w:rPr>
          <w:rFonts w:cs="Arial"/>
          <w:i/>
          <w:iCs/>
          <w:noProof w:val="0"/>
        </w:rPr>
        <w:t>b</w:t>
      </w:r>
      <w:r w:rsidR="00971540" w:rsidRPr="00130F62">
        <w:rPr>
          <w:rFonts w:cs="Arial"/>
          <w:i/>
          <w:iCs/>
          <w:noProof w:val="0"/>
        </w:rPr>
        <w:t>ranch</w:t>
      </w:r>
      <w:r w:rsidR="001E0AB6" w:rsidRPr="00130F62">
        <w:rPr>
          <w:rFonts w:cs="Arial"/>
          <w:noProof w:val="0"/>
        </w:rPr>
        <w:t xml:space="preserve"> </w:t>
      </w:r>
      <w:r w:rsidR="00106D17" w:rsidRPr="00130F62">
        <w:rPr>
          <w:rFonts w:cs="Arial"/>
          <w:noProof w:val="0"/>
        </w:rPr>
        <w:t xml:space="preserve">não foi </w:t>
      </w:r>
      <w:r w:rsidR="001E0AB6" w:rsidRPr="00130F62">
        <w:rPr>
          <w:rFonts w:cs="Arial"/>
          <w:noProof w:val="0"/>
        </w:rPr>
        <w:t>previsto incorretamente (</w:t>
      </w:r>
      <w:proofErr w:type="spellStart"/>
      <w:r w:rsidR="00106D17" w:rsidRPr="00130F62">
        <w:rPr>
          <w:rFonts w:ascii="Courier New" w:hAnsi="Courier New" w:cs="Courier New"/>
          <w:noProof w:val="0"/>
        </w:rPr>
        <w:t>flush_upper</w:t>
      </w:r>
      <w:proofErr w:type="spellEnd"/>
      <w:r w:rsidR="00106D17" w:rsidRPr="00130F62">
        <w:rPr>
          <w:rFonts w:ascii="Courier New" w:hAnsi="Courier New" w:cs="Courier New"/>
          <w:noProof w:val="0"/>
        </w:rPr>
        <w:t xml:space="preserve"> </w:t>
      </w:r>
      <w:r w:rsidR="00C246DF" w:rsidRPr="00130F62">
        <w:rPr>
          <w:rFonts w:cs="Arial"/>
          <w:noProof w:val="0"/>
        </w:rPr>
        <w:t xml:space="preserve">= </w:t>
      </w:r>
      <w:r w:rsidR="00106D17" w:rsidRPr="00130F62">
        <w:rPr>
          <w:rFonts w:cs="Arial"/>
          <w:noProof w:val="0"/>
        </w:rPr>
        <w:t>0</w:t>
      </w:r>
      <w:r w:rsidR="001E0AB6" w:rsidRPr="00130F62">
        <w:rPr>
          <w:rFonts w:cs="Arial"/>
          <w:noProof w:val="0"/>
        </w:rPr>
        <w:t xml:space="preserve">) e a execução </w:t>
      </w:r>
      <w:r w:rsidR="00106D17" w:rsidRPr="00130F62">
        <w:rPr>
          <w:rFonts w:cs="Arial"/>
          <w:noProof w:val="0"/>
        </w:rPr>
        <w:t xml:space="preserve">pode continuar </w:t>
      </w:r>
      <w:r w:rsidR="00996A16" w:rsidRPr="00130F62">
        <w:rPr>
          <w:rFonts w:cs="Arial"/>
          <w:noProof w:val="0"/>
        </w:rPr>
        <w:t>como está</w:t>
      </w:r>
      <w:r w:rsidR="001E0AB6" w:rsidRPr="00130F62">
        <w:rPr>
          <w:rFonts w:cs="Arial"/>
          <w:noProof w:val="0"/>
        </w:rPr>
        <w:t>.</w:t>
      </w:r>
    </w:p>
    <w:p w14:paraId="5E98583F" w14:textId="77777777" w:rsidR="001E0AB6" w:rsidRPr="00130F62" w:rsidRDefault="001E0AB6" w:rsidP="001E0AB6">
      <w:pPr>
        <w:rPr>
          <w:rFonts w:cs="Arial"/>
          <w:noProof w:val="0"/>
        </w:rPr>
      </w:pPr>
    </w:p>
    <w:p w14:paraId="0D170FB9" w14:textId="77777777" w:rsidR="005D535D" w:rsidRPr="005D535D" w:rsidRDefault="00000000" w:rsidP="005D535D">
      <w:pPr>
        <w:pStyle w:val="ListParagraph"/>
        <w:numPr>
          <w:ilvl w:val="0"/>
          <w:numId w:val="21"/>
        </w:numPr>
        <w:rPr>
          <w:rFonts w:cs="Arial"/>
          <w:noProof w:val="0"/>
        </w:rPr>
      </w:pPr>
      <w:r w:rsidRPr="00130F62">
        <w:rPr>
          <w:rFonts w:cs="Arial"/>
          <w:b/>
          <w:noProof w:val="0"/>
          <w:color w:val="0070C0"/>
        </w:rPr>
        <w:t xml:space="preserve">Ciclo </w:t>
      </w:r>
      <w:r w:rsidRPr="00130F62">
        <w:rPr>
          <w:rFonts w:cs="Arial"/>
          <w:b/>
          <w:i/>
          <w:noProof w:val="0"/>
          <w:color w:val="0070C0"/>
        </w:rPr>
        <w:t xml:space="preserve">i+2 </w:t>
      </w:r>
      <w:r w:rsidRPr="00130F62">
        <w:rPr>
          <w:rFonts w:cs="Arial"/>
          <w:b/>
          <w:noProof w:val="0"/>
        </w:rPr>
        <w:t xml:space="preserve">- </w:t>
      </w:r>
      <w:r w:rsidR="00C16B65" w:rsidRPr="00130F62">
        <w:rPr>
          <w:rFonts w:cs="Arial"/>
          <w:b/>
          <w:noProof w:val="0"/>
        </w:rPr>
        <w:t xml:space="preserve">fase </w:t>
      </w:r>
      <w:r w:rsidR="00106D17" w:rsidRPr="00130F62">
        <w:rPr>
          <w:rFonts w:cs="Arial"/>
          <w:b/>
          <w:noProof w:val="0"/>
        </w:rPr>
        <w:t>FC1</w:t>
      </w:r>
      <w:r w:rsidR="001E0AB6" w:rsidRPr="00130F62">
        <w:rPr>
          <w:rFonts w:cs="Arial"/>
          <w:noProof w:val="0"/>
        </w:rPr>
        <w:t xml:space="preserve">: No </w:t>
      </w:r>
      <w:r w:rsidR="00106D17" w:rsidRPr="00130F62">
        <w:rPr>
          <w:rFonts w:cs="Arial"/>
          <w:noProof w:val="0"/>
        </w:rPr>
        <w:t xml:space="preserve">ciclo seguinte, </w:t>
      </w:r>
      <w:r w:rsidR="00F93FF4" w:rsidRPr="00130F62">
        <w:rPr>
          <w:rFonts w:cs="Arial"/>
          <w:noProof w:val="0"/>
        </w:rPr>
        <w:t xml:space="preserve">dado que o </w:t>
      </w:r>
      <w:r w:rsidR="00000AFC" w:rsidRPr="00130F62">
        <w:rPr>
          <w:rFonts w:cs="Arial"/>
          <w:i/>
          <w:iCs/>
          <w:noProof w:val="0"/>
        </w:rPr>
        <w:t>branch</w:t>
      </w:r>
      <w:r w:rsidR="00000AFC" w:rsidRPr="00130F62">
        <w:rPr>
          <w:rFonts w:cs="Arial"/>
          <w:noProof w:val="0"/>
        </w:rPr>
        <w:t xml:space="preserve"> </w:t>
      </w:r>
      <w:r w:rsidR="00F93FF4" w:rsidRPr="00130F62">
        <w:rPr>
          <w:rFonts w:cs="Arial"/>
          <w:noProof w:val="0"/>
        </w:rPr>
        <w:t xml:space="preserve">foi previsto </w:t>
      </w:r>
      <w:r w:rsidR="003408C9" w:rsidRPr="00130F62">
        <w:rPr>
          <w:rFonts w:cs="Arial"/>
          <w:noProof w:val="0"/>
        </w:rPr>
        <w:t xml:space="preserve">e resolvido como não </w:t>
      </w:r>
      <w:proofErr w:type="spellStart"/>
      <w:r w:rsidR="003408C9" w:rsidRPr="00130F62">
        <w:rPr>
          <w:rFonts w:cs="Arial"/>
          <w:noProof w:val="0"/>
        </w:rPr>
        <w:t>efectuado</w:t>
      </w:r>
      <w:proofErr w:type="spellEnd"/>
      <w:r w:rsidR="00C246DF" w:rsidRPr="00130F62">
        <w:rPr>
          <w:rFonts w:cs="Arial"/>
          <w:noProof w:val="0"/>
        </w:rPr>
        <w:t xml:space="preserve">, </w:t>
      </w:r>
      <w:r w:rsidR="00106D17" w:rsidRPr="00130F62">
        <w:rPr>
          <w:rFonts w:cs="Arial"/>
          <w:noProof w:val="0"/>
        </w:rPr>
        <w:t>a procura continua simplesmente de forma sequencial</w:t>
      </w:r>
      <w:r w:rsidR="00F93FF4" w:rsidRPr="00130F62">
        <w:rPr>
          <w:rFonts w:cs="Arial"/>
          <w:noProof w:val="0"/>
        </w:rPr>
        <w:t xml:space="preserve">. Na </w:t>
      </w:r>
      <w:r w:rsidR="00F93FF4" w:rsidRPr="00130F62">
        <w:rPr>
          <w:rFonts w:cs="Arial"/>
          <w:noProof w:val="0"/>
        </w:rPr>
        <w:fldChar w:fldCharType="begin"/>
      </w:r>
      <w:r w:rsidR="00F93FF4" w:rsidRPr="00130F62">
        <w:rPr>
          <w:rFonts w:cs="Arial"/>
          <w:noProof w:val="0"/>
        </w:rPr>
        <w:instrText xml:space="preserve"> REF _Ref61362122 \h  \* MERGEFORMAT </w:instrText>
      </w:r>
      <w:r w:rsidR="00F93FF4" w:rsidRPr="00130F62">
        <w:rPr>
          <w:rFonts w:cs="Arial"/>
          <w:noProof w:val="0"/>
        </w:rPr>
      </w:r>
      <w:r w:rsidR="00F93FF4" w:rsidRPr="00130F62">
        <w:rPr>
          <w:rFonts w:cs="Arial"/>
          <w:noProof w:val="0"/>
        </w:rPr>
        <w:fldChar w:fldCharType="separate"/>
      </w:r>
    </w:p>
    <w:p w14:paraId="157E5AB5" w14:textId="7A2E0A29" w:rsidR="00FC35C7" w:rsidRPr="00130F62" w:rsidRDefault="005D535D">
      <w:pPr>
        <w:pStyle w:val="ListParagraph"/>
        <w:numPr>
          <w:ilvl w:val="0"/>
          <w:numId w:val="21"/>
        </w:numPr>
        <w:rPr>
          <w:rFonts w:cs="Arial"/>
          <w:noProof w:val="0"/>
        </w:rPr>
      </w:pPr>
      <w:r w:rsidRPr="005D535D">
        <w:rPr>
          <w:rFonts w:cs="Arial"/>
          <w:noProof w:val="0"/>
        </w:rPr>
        <w:t>Figura</w:t>
      </w:r>
      <w:r w:rsidRPr="00130F62">
        <w:rPr>
          <w:noProof w:val="0"/>
        </w:rPr>
        <w:t xml:space="preserve"> </w:t>
      </w:r>
      <w:r>
        <w:t>3</w:t>
      </w:r>
      <w:r w:rsidR="00F93FF4" w:rsidRPr="00130F62">
        <w:rPr>
          <w:rFonts w:cs="Arial"/>
          <w:noProof w:val="0"/>
        </w:rPr>
        <w:fldChar w:fldCharType="end"/>
      </w:r>
      <w:r w:rsidR="00000AFC" w:rsidRPr="00130F62">
        <w:rPr>
          <w:rFonts w:cs="Arial"/>
          <w:noProof w:val="0"/>
        </w:rPr>
        <w:t xml:space="preserve"> </w:t>
      </w:r>
      <w:r w:rsidR="00AC2F1F" w:rsidRPr="00130F62">
        <w:rPr>
          <w:rFonts w:cs="Arial"/>
          <w:noProof w:val="0"/>
        </w:rPr>
        <w:t xml:space="preserve">repare </w:t>
      </w:r>
      <w:r w:rsidR="00F93FF4" w:rsidRPr="00130F62">
        <w:rPr>
          <w:rFonts w:cs="Arial"/>
          <w:noProof w:val="0"/>
        </w:rPr>
        <w:t xml:space="preserve">que </w:t>
      </w:r>
      <w:proofErr w:type="spellStart"/>
      <w:r w:rsidR="00F93FF4" w:rsidRPr="00130F62">
        <w:rPr>
          <w:rFonts w:ascii="Courier New" w:hAnsi="Courier New" w:cs="Courier New"/>
          <w:noProof w:val="0"/>
        </w:rPr>
        <w:t>exu_flush_final</w:t>
      </w:r>
      <w:proofErr w:type="spellEnd"/>
      <w:r w:rsidR="00F93FF4" w:rsidRPr="00130F62">
        <w:rPr>
          <w:rFonts w:ascii="Courier New" w:hAnsi="Courier New" w:cs="Courier New"/>
          <w:noProof w:val="0"/>
        </w:rPr>
        <w:t xml:space="preserve"> </w:t>
      </w:r>
      <w:r w:rsidR="00F93FF4" w:rsidRPr="00130F62">
        <w:rPr>
          <w:rFonts w:cs="Arial"/>
          <w:noProof w:val="0"/>
        </w:rPr>
        <w:t xml:space="preserve">= 0 e </w:t>
      </w:r>
      <w:r w:rsidR="004E5DFE" w:rsidRPr="00130F62">
        <w:rPr>
          <w:rFonts w:ascii="Courier New" w:hAnsi="Courier New" w:cs="Courier New"/>
          <w:noProof w:val="0"/>
        </w:rPr>
        <w:t>ifc_fetch_addr_f1_ext</w:t>
      </w:r>
      <w:r w:rsidR="00C246DF" w:rsidRPr="00130F62">
        <w:rPr>
          <w:rFonts w:ascii="Courier New" w:hAnsi="Courier New" w:cs="Courier New"/>
          <w:noProof w:val="0"/>
        </w:rPr>
        <w:t>[31:</w:t>
      </w:r>
      <w:r w:rsidR="004E5DFE" w:rsidRPr="00130F62">
        <w:rPr>
          <w:rFonts w:ascii="Courier New" w:hAnsi="Courier New" w:cs="Courier New"/>
          <w:noProof w:val="0"/>
        </w:rPr>
        <w:t>0</w:t>
      </w:r>
      <w:r w:rsidR="00C246DF" w:rsidRPr="00130F62">
        <w:rPr>
          <w:rFonts w:ascii="Courier New" w:hAnsi="Courier New" w:cs="Courier New"/>
          <w:noProof w:val="0"/>
        </w:rPr>
        <w:t xml:space="preserve">] </w:t>
      </w:r>
      <w:r w:rsidR="00C246DF" w:rsidRPr="00130F62">
        <w:rPr>
          <w:rFonts w:cs="Arial"/>
          <w:noProof w:val="0"/>
        </w:rPr>
        <w:t xml:space="preserve">= </w:t>
      </w:r>
      <w:r w:rsidR="004E5DFE" w:rsidRPr="00130F62">
        <w:rPr>
          <w:rFonts w:ascii="Courier New" w:hAnsi="Courier New" w:cs="Courier New"/>
          <w:noProof w:val="0"/>
        </w:rPr>
        <w:t>ifc_fetch_addr_f1_raw_ext</w:t>
      </w:r>
      <w:r w:rsidR="00C246DF" w:rsidRPr="00130F62">
        <w:rPr>
          <w:rFonts w:ascii="Courier New" w:hAnsi="Courier New" w:cs="Courier New"/>
          <w:noProof w:val="0"/>
        </w:rPr>
        <w:t>[31:</w:t>
      </w:r>
      <w:r w:rsidR="004E5DFE" w:rsidRPr="00130F62">
        <w:rPr>
          <w:rFonts w:ascii="Courier New" w:hAnsi="Courier New" w:cs="Courier New"/>
          <w:noProof w:val="0"/>
        </w:rPr>
        <w:t>0</w:t>
      </w:r>
      <w:r w:rsidR="00C246DF" w:rsidRPr="00130F62">
        <w:rPr>
          <w:rFonts w:ascii="Courier New" w:hAnsi="Courier New" w:cs="Courier New"/>
          <w:noProof w:val="0"/>
        </w:rPr>
        <w:t xml:space="preserve">] </w:t>
      </w:r>
      <w:r w:rsidR="00C246DF" w:rsidRPr="00130F62">
        <w:rPr>
          <w:rFonts w:cs="Arial"/>
          <w:noProof w:val="0"/>
        </w:rPr>
        <w:t>= 0x000001F0</w:t>
      </w:r>
      <w:r w:rsidR="003408C9" w:rsidRPr="00130F62">
        <w:rPr>
          <w:rFonts w:cs="Arial"/>
          <w:noProof w:val="0"/>
        </w:rPr>
        <w:t xml:space="preserve">. </w:t>
      </w:r>
      <w:r w:rsidR="00F93FF4" w:rsidRPr="00130F62">
        <w:rPr>
          <w:rFonts w:cs="Arial"/>
          <w:noProof w:val="0"/>
        </w:rPr>
        <w:t>Este endereço aponta para o próximo conjunto sequencial de instruções de 128 bits</w:t>
      </w:r>
      <w:r w:rsidR="00106D17" w:rsidRPr="00130F62">
        <w:rPr>
          <w:rFonts w:cs="Arial"/>
          <w:noProof w:val="0"/>
        </w:rPr>
        <w:t xml:space="preserve">. </w:t>
      </w:r>
      <w:r w:rsidR="003408C9" w:rsidRPr="00130F62">
        <w:rPr>
          <w:rFonts w:cs="Arial"/>
          <w:noProof w:val="0"/>
        </w:rPr>
        <w:t xml:space="preserve">Pode ver que nos dois ciclos anteriores foi obtido o pacote de instruções de 128 bits anterior </w:t>
      </w:r>
      <w:r w:rsidR="00691550" w:rsidRPr="00130F62">
        <w:rPr>
          <w:rFonts w:cs="Arial"/>
          <w:noProof w:val="0"/>
        </w:rPr>
        <w:t>(</w:t>
      </w:r>
      <w:r w:rsidR="00691550" w:rsidRPr="00130F62">
        <w:rPr>
          <w:rFonts w:ascii="Courier New" w:hAnsi="Courier New" w:cs="Courier New"/>
          <w:noProof w:val="0"/>
        </w:rPr>
        <w:t xml:space="preserve">ifc_fetch_addr_f1_ext[31:0] = </w:t>
      </w:r>
      <w:r w:rsidR="00691550" w:rsidRPr="00130F62">
        <w:rPr>
          <w:rFonts w:cs="Arial"/>
          <w:noProof w:val="0"/>
        </w:rPr>
        <w:t>0x000001E0)</w:t>
      </w:r>
      <w:r w:rsidR="003408C9" w:rsidRPr="00130F62">
        <w:rPr>
          <w:rFonts w:cs="Arial"/>
          <w:noProof w:val="0"/>
        </w:rPr>
        <w:t>.</w:t>
      </w:r>
    </w:p>
    <w:p w14:paraId="2B6A81DC" w14:textId="77777777" w:rsidR="001E0AB6" w:rsidRPr="00130F62" w:rsidRDefault="001E0AB6" w:rsidP="001E0AB6">
      <w:pPr>
        <w:pStyle w:val="ListParagraph"/>
        <w:rPr>
          <w:rFonts w:ascii="Courier New" w:hAnsi="Courier New" w:cs="Courier New"/>
          <w:noProof w:val="0"/>
        </w:rPr>
      </w:pPr>
    </w:p>
    <w:p w14:paraId="30049FED" w14:textId="77777777" w:rsidR="006D09A4" w:rsidRPr="00130F62" w:rsidRDefault="006D09A4" w:rsidP="006D09A4">
      <w:pPr>
        <w:rPr>
          <w:rFonts w:cs="Arial"/>
          <w:noProof w:val="0"/>
        </w:rPr>
      </w:pPr>
    </w:p>
    <w:p w14:paraId="3C781A1E" w14:textId="0C8100D3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Pr="00130F62">
        <w:rPr>
          <w:rFonts w:cs="Arial"/>
          <w:b/>
          <w:bCs/>
          <w:noProof w:val="0"/>
          <w:color w:val="00000A"/>
        </w:rPr>
        <w:t>:</w:t>
      </w:r>
      <w:bookmarkStart w:id="12" w:name="_Hlk84566420"/>
      <w:r w:rsidRPr="00130F62">
        <w:rPr>
          <w:iCs/>
          <w:noProof w:val="0"/>
        </w:rPr>
        <w:t xml:space="preserve"> Modificar </w:t>
      </w:r>
      <w:r w:rsidR="00000AFC" w:rsidRPr="00130F62">
        <w:rPr>
          <w:iCs/>
          <w:noProof w:val="0"/>
        </w:rPr>
        <w:t xml:space="preserve">a </w:t>
      </w:r>
      <w:r w:rsidRPr="00130F62">
        <w:rPr>
          <w:iCs/>
          <w:noProof w:val="0"/>
        </w:rPr>
        <w:fldChar w:fldCharType="begin"/>
      </w:r>
      <w:r w:rsidRPr="00130F62">
        <w:rPr>
          <w:iCs/>
          <w:noProof w:val="0"/>
        </w:rPr>
        <w:instrText xml:space="preserve"> REF _Ref65995151 \h </w:instrText>
      </w:r>
      <w:r w:rsidRPr="00130F62">
        <w:rPr>
          <w:iCs/>
          <w:noProof w:val="0"/>
        </w:rPr>
      </w:r>
      <w:r w:rsidRPr="00130F62">
        <w:rPr>
          <w:iCs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1</w:t>
      </w:r>
      <w:r w:rsidRPr="00130F62">
        <w:rPr>
          <w:iCs/>
          <w:noProof w:val="0"/>
        </w:rPr>
        <w:fldChar w:fldCharType="end"/>
      </w:r>
      <w:r w:rsidR="00AC2F1F" w:rsidRPr="00130F62">
        <w:rPr>
          <w:iCs/>
          <w:noProof w:val="0"/>
        </w:rPr>
        <w:t xml:space="preserve"> para incluir </w:t>
      </w:r>
      <w:r w:rsidRPr="00130F62">
        <w:rPr>
          <w:iCs/>
          <w:noProof w:val="0"/>
        </w:rPr>
        <w:t xml:space="preserve">os valores </w:t>
      </w:r>
      <w:r w:rsidR="00AC2F1F" w:rsidRPr="00130F62">
        <w:rPr>
          <w:iCs/>
          <w:noProof w:val="0"/>
        </w:rPr>
        <w:t xml:space="preserve">de </w:t>
      </w:r>
      <w:r w:rsidRPr="00130F62">
        <w:rPr>
          <w:iCs/>
          <w:noProof w:val="0"/>
        </w:rPr>
        <w:t xml:space="preserve">cada sinal mostrado na </w:t>
      </w:r>
      <w:r w:rsidRPr="00130F62">
        <w:rPr>
          <w:iCs/>
          <w:noProof w:val="0"/>
        </w:rPr>
        <w:fldChar w:fldCharType="begin"/>
      </w:r>
      <w:r w:rsidRPr="00130F62">
        <w:rPr>
          <w:iCs/>
          <w:noProof w:val="0"/>
        </w:rPr>
        <w:instrText xml:space="preserve"> REF _Ref78100860 \h </w:instrText>
      </w:r>
      <w:r w:rsidRPr="00130F62">
        <w:rPr>
          <w:iCs/>
          <w:noProof w:val="0"/>
        </w:rPr>
      </w:r>
      <w:r w:rsidRPr="00130F62">
        <w:rPr>
          <w:iCs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3</w:t>
      </w:r>
      <w:r w:rsidRPr="00130F62">
        <w:rPr>
          <w:iCs/>
          <w:noProof w:val="0"/>
        </w:rPr>
        <w:fldChar w:fldCharType="end"/>
      </w:r>
      <w:r w:rsidRPr="00130F62">
        <w:rPr>
          <w:iCs/>
          <w:noProof w:val="0"/>
        </w:rPr>
        <w:t xml:space="preserve"> nos ciclos </w:t>
      </w:r>
      <w:r w:rsidRPr="00130F62">
        <w:rPr>
          <w:i/>
          <w:iCs/>
          <w:noProof w:val="0"/>
        </w:rPr>
        <w:t>i</w:t>
      </w:r>
      <w:r w:rsidRPr="00130F62">
        <w:rPr>
          <w:iCs/>
          <w:noProof w:val="0"/>
        </w:rPr>
        <w:t xml:space="preserve">, </w:t>
      </w:r>
      <w:r w:rsidRPr="00130F62">
        <w:rPr>
          <w:i/>
          <w:iCs/>
          <w:noProof w:val="0"/>
        </w:rPr>
        <w:t xml:space="preserve">i+1 </w:t>
      </w:r>
      <w:r w:rsidRPr="00130F62">
        <w:rPr>
          <w:iCs/>
          <w:noProof w:val="0"/>
        </w:rPr>
        <w:t xml:space="preserve">e </w:t>
      </w:r>
      <w:r w:rsidRPr="00130F62">
        <w:rPr>
          <w:i/>
          <w:iCs/>
          <w:noProof w:val="0"/>
        </w:rPr>
        <w:t>i+2</w:t>
      </w:r>
      <w:r w:rsidRPr="00130F62">
        <w:rPr>
          <w:iCs/>
          <w:noProof w:val="0"/>
        </w:rPr>
        <w:t>.</w:t>
      </w:r>
      <w:bookmarkEnd w:id="12"/>
    </w:p>
    <w:p w14:paraId="668ED4A0" w14:textId="77777777" w:rsidR="006D09A4" w:rsidRPr="00130F62" w:rsidRDefault="006D09A4" w:rsidP="006D09A4">
      <w:pPr>
        <w:rPr>
          <w:rFonts w:cs="Arial"/>
          <w:noProof w:val="0"/>
        </w:rPr>
      </w:pPr>
    </w:p>
    <w:p w14:paraId="107FF544" w14:textId="77777777" w:rsidR="003E0DD1" w:rsidRPr="00130F62" w:rsidRDefault="003E0DD1" w:rsidP="003E0DD1">
      <w:pPr>
        <w:rPr>
          <w:rFonts w:cs="Arial"/>
          <w:noProof w:val="0"/>
        </w:rPr>
      </w:pPr>
    </w:p>
    <w:p w14:paraId="17F0DDD7" w14:textId="1601A830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Pr="00130F62">
        <w:rPr>
          <w:rFonts w:cs="Arial"/>
          <w:b/>
          <w:bCs/>
          <w:noProof w:val="0"/>
          <w:color w:val="00000A"/>
        </w:rPr>
        <w:t>:</w:t>
      </w:r>
      <w:bookmarkStart w:id="13" w:name="_Hlk84566433"/>
      <w:r w:rsidRPr="00130F62">
        <w:rPr>
          <w:rFonts w:cs="Arial"/>
          <w:bCs/>
          <w:noProof w:val="0"/>
          <w:color w:val="00000A"/>
        </w:rPr>
        <w:t xml:space="preserve"> Modificar o programa da </w:t>
      </w:r>
      <w:r w:rsidRPr="00130F62">
        <w:rPr>
          <w:rFonts w:cs="Arial"/>
          <w:bCs/>
          <w:noProof w:val="0"/>
          <w:color w:val="00000A"/>
        </w:rPr>
        <w:fldChar w:fldCharType="begin"/>
      </w:r>
      <w:r w:rsidRPr="00130F62">
        <w:rPr>
          <w:rFonts w:cs="Arial"/>
          <w:bCs/>
          <w:noProof w:val="0"/>
          <w:color w:val="00000A"/>
        </w:rPr>
        <w:instrText xml:space="preserve"> REF _Ref67747211 \h </w:instrText>
      </w:r>
      <w:r w:rsidRPr="00130F62">
        <w:rPr>
          <w:rFonts w:cs="Arial"/>
          <w:bCs/>
          <w:noProof w:val="0"/>
          <w:color w:val="00000A"/>
        </w:rPr>
      </w:r>
      <w:r w:rsidRPr="00130F62">
        <w:rPr>
          <w:rFonts w:cs="Arial"/>
          <w:bCs/>
          <w:noProof w:val="0"/>
          <w:color w:val="00000A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Pr="00130F62">
        <w:rPr>
          <w:rFonts w:cs="Arial"/>
          <w:bCs/>
          <w:noProof w:val="0"/>
          <w:color w:val="00000A"/>
        </w:rPr>
        <w:fldChar w:fldCharType="end"/>
      </w:r>
      <w:r w:rsidR="00AC2F1F" w:rsidRPr="00130F62">
        <w:rPr>
          <w:rFonts w:cs="Arial"/>
          <w:bCs/>
          <w:noProof w:val="0"/>
          <w:color w:val="00000A"/>
        </w:rPr>
        <w:t xml:space="preserve"> para que a primeira </w:t>
      </w:r>
      <w:r w:rsidRPr="00130F62">
        <w:rPr>
          <w:rFonts w:cs="Arial"/>
          <w:bCs/>
          <w:noProof w:val="0"/>
          <w:color w:val="00000A"/>
        </w:rPr>
        <w:t xml:space="preserve">instrução de </w:t>
      </w:r>
      <w:r w:rsidR="00E936D9" w:rsidRPr="00130F62">
        <w:rPr>
          <w:rFonts w:cs="Arial"/>
          <w:bCs/>
          <w:noProof w:val="0"/>
          <w:color w:val="00000A"/>
        </w:rPr>
        <w:t>salto</w:t>
      </w:r>
      <w:r w:rsidRPr="00130F62">
        <w:rPr>
          <w:rFonts w:cs="Arial"/>
          <w:bCs/>
          <w:noProof w:val="0"/>
          <w:color w:val="00000A"/>
        </w:rPr>
        <w:t xml:space="preserve"> </w:t>
      </w:r>
      <w:r w:rsidR="00AC2F1F" w:rsidRPr="00130F62">
        <w:rPr>
          <w:rFonts w:cs="Arial"/>
          <w:bCs/>
          <w:noProof w:val="0"/>
          <w:color w:val="00000A"/>
        </w:rPr>
        <w:t xml:space="preserve">recupere </w:t>
      </w:r>
      <w:r w:rsidRPr="00130F62">
        <w:rPr>
          <w:rFonts w:cs="Arial"/>
          <w:bCs/>
          <w:noProof w:val="0"/>
          <w:color w:val="00000A"/>
        </w:rPr>
        <w:t>os seus operandos de entrada através de encaminhamento.</w:t>
      </w:r>
      <w:bookmarkEnd w:id="13"/>
    </w:p>
    <w:p w14:paraId="0E7B340F" w14:textId="77777777" w:rsidR="003E0DD1" w:rsidRPr="00130F62" w:rsidRDefault="003E0DD1" w:rsidP="003E0DD1">
      <w:pPr>
        <w:rPr>
          <w:rFonts w:cs="Arial"/>
          <w:noProof w:val="0"/>
        </w:rPr>
      </w:pPr>
    </w:p>
    <w:p w14:paraId="2788EAB5" w14:textId="77777777" w:rsidR="00020DAD" w:rsidRPr="00130F62" w:rsidRDefault="00020DAD" w:rsidP="001E0AB6">
      <w:pPr>
        <w:pStyle w:val="ListParagraph"/>
        <w:rPr>
          <w:rFonts w:ascii="Courier New" w:hAnsi="Courier New" w:cs="Courier New"/>
          <w:noProof w:val="0"/>
        </w:rPr>
      </w:pPr>
    </w:p>
    <w:p w14:paraId="4AA0F1A1" w14:textId="6301184F" w:rsidR="00FC35C7" w:rsidRPr="00130F62" w:rsidRDefault="00000000">
      <w:pPr>
        <w:pStyle w:val="ListParagraph"/>
        <w:numPr>
          <w:ilvl w:val="0"/>
          <w:numId w:val="40"/>
        </w:numPr>
        <w:rPr>
          <w:rFonts w:cs="Arial"/>
          <w:b/>
          <w:bCs/>
          <w:noProof w:val="0"/>
          <w:sz w:val="24"/>
        </w:rPr>
      </w:pPr>
      <w:r w:rsidRPr="00130F62">
        <w:rPr>
          <w:rFonts w:cs="Arial"/>
          <w:b/>
          <w:bCs/>
          <w:noProof w:val="0"/>
          <w:sz w:val="24"/>
        </w:rPr>
        <w:t xml:space="preserve">Execução do segundo </w:t>
      </w:r>
      <w:r w:rsidR="00971540" w:rsidRPr="00130F62">
        <w:rPr>
          <w:rFonts w:cs="Arial"/>
          <w:b/>
          <w:bCs/>
          <w:noProof w:val="0"/>
          <w:sz w:val="24"/>
        </w:rPr>
        <w:t>Branch</w:t>
      </w:r>
      <w:r w:rsidRPr="00130F62">
        <w:rPr>
          <w:rFonts w:cs="Arial"/>
          <w:b/>
          <w:bCs/>
          <w:noProof w:val="0"/>
          <w:sz w:val="24"/>
        </w:rPr>
        <w:t xml:space="preserve">: </w:t>
      </w:r>
      <w:r w:rsidRPr="00130F62">
        <w:rPr>
          <w:rFonts w:ascii="Courier New" w:hAnsi="Courier New" w:cs="Courier New"/>
          <w:b/>
          <w:bCs/>
          <w:noProof w:val="0"/>
          <w:sz w:val="24"/>
        </w:rPr>
        <w:t>beq t3, t3, OUT</w:t>
      </w:r>
    </w:p>
    <w:p w14:paraId="1B627918" w14:textId="77777777" w:rsidR="001E0AB6" w:rsidRPr="00130F62" w:rsidRDefault="001E0AB6" w:rsidP="001E0AB6">
      <w:pPr>
        <w:rPr>
          <w:rFonts w:cs="Arial"/>
          <w:noProof w:val="0"/>
        </w:rPr>
      </w:pPr>
    </w:p>
    <w:p w14:paraId="2BCC4BC3" w14:textId="7AEEBD10" w:rsidR="00FC35C7" w:rsidRPr="00130F62" w:rsidRDefault="00000000">
      <w:pPr>
        <w:rPr>
          <w:noProof w:val="0"/>
        </w:rPr>
      </w:pPr>
      <w:r w:rsidRPr="00130F62">
        <w:rPr>
          <w:rFonts w:cs="Arial"/>
          <w:noProof w:val="0"/>
        </w:rPr>
        <w:t xml:space="preserve">Agora, analisamos o segundo </w:t>
      </w:r>
      <w:r w:rsidR="00000AFC" w:rsidRPr="00130F62">
        <w:rPr>
          <w:rFonts w:cs="Arial"/>
          <w:i/>
          <w:iCs/>
          <w:noProof w:val="0"/>
        </w:rPr>
        <w:t>branch</w:t>
      </w:r>
      <w:r w:rsidRPr="00130F62">
        <w:rPr>
          <w:rFonts w:cs="Arial"/>
          <w:noProof w:val="0"/>
        </w:rPr>
        <w:t xml:space="preserve">, que é sempre tomado, mas incorretamente previsto como não tomado. </w:t>
      </w:r>
      <w:r w:rsidR="00106D17" w:rsidRPr="00130F62">
        <w:rPr>
          <w:rFonts w:cs="Arial"/>
          <w:noProof w:val="0"/>
        </w:rPr>
        <w:t xml:space="preserve">Abra o ficheiro </w:t>
      </w:r>
      <w:proofErr w:type="spellStart"/>
      <w:r w:rsidR="00000AFC" w:rsidRPr="00130F62">
        <w:rPr>
          <w:rFonts w:cs="Arial"/>
          <w:noProof w:val="0"/>
        </w:rPr>
        <w:t>Disassembly</w:t>
      </w:r>
      <w:proofErr w:type="spellEnd"/>
      <w:r w:rsidR="00106D17" w:rsidRPr="00130F62">
        <w:rPr>
          <w:rFonts w:cs="Arial"/>
          <w:noProof w:val="0"/>
        </w:rPr>
        <w:t xml:space="preserve"> (disponível em </w:t>
      </w:r>
      <w:r w:rsidR="00106D17" w:rsidRPr="00130F62">
        <w:rPr>
          <w:rFonts w:cs="Arial"/>
          <w:i/>
          <w:noProof w:val="0"/>
        </w:rPr>
        <w:t>[RVfpgaPath]</w:t>
      </w:r>
      <w:r w:rsidR="00106D17" w:rsidRPr="00130F62">
        <w:rPr>
          <w:i/>
          <w:noProof w:val="0"/>
        </w:rPr>
        <w:t>/RVfpga/Labs/Lab16/BEQ_Instruction/.pio/build/swervolf_nexys/firmware.dis</w:t>
      </w:r>
      <w:r w:rsidR="00106D17" w:rsidRPr="00130F62">
        <w:rPr>
          <w:rFonts w:cs="Arial"/>
          <w:noProof w:val="0"/>
        </w:rPr>
        <w:t>)</w:t>
      </w:r>
      <w:r w:rsidRPr="00130F62">
        <w:rPr>
          <w:rFonts w:cs="Arial"/>
          <w:noProof w:val="0"/>
        </w:rPr>
        <w:t xml:space="preserve">. Observe que </w:t>
      </w:r>
      <w:r w:rsidR="00106D17" w:rsidRPr="00130F62">
        <w:rPr>
          <w:rFonts w:cs="Arial"/>
          <w:noProof w:val="0"/>
        </w:rPr>
        <w:t xml:space="preserve">a segunda </w:t>
      </w:r>
      <w:r w:rsidR="00106D17" w:rsidRPr="00130F62">
        <w:rPr>
          <w:noProof w:val="0"/>
        </w:rPr>
        <w:t xml:space="preserve">instrução </w:t>
      </w:r>
      <w:r w:rsidR="00106D17" w:rsidRPr="00130F62">
        <w:rPr>
          <w:rFonts w:ascii="Courier New" w:hAnsi="Courier New" w:cs="Courier New"/>
          <w:noProof w:val="0"/>
        </w:rPr>
        <w:t xml:space="preserve">beq </w:t>
      </w:r>
      <w:r w:rsidR="00106D17" w:rsidRPr="00130F62">
        <w:rPr>
          <w:noProof w:val="0"/>
        </w:rPr>
        <w:t xml:space="preserve">é colocada no endereço </w:t>
      </w:r>
      <w:r w:rsidR="00134325" w:rsidRPr="00130F62">
        <w:rPr>
          <w:noProof w:val="0"/>
        </w:rPr>
        <w:t>0x000001E8</w:t>
      </w:r>
      <w:r w:rsidR="00106D17" w:rsidRPr="00130F62">
        <w:rPr>
          <w:noProof w:val="0"/>
        </w:rPr>
        <w:t>:</w:t>
      </w:r>
    </w:p>
    <w:p w14:paraId="57833A9A" w14:textId="77777777" w:rsidR="00FC35C7" w:rsidRPr="00130F62" w:rsidRDefault="00000000">
      <w:pPr>
        <w:ind w:firstLine="720"/>
        <w:rPr>
          <w:rFonts w:ascii="Courier New" w:hAnsi="Courier New" w:cs="Courier New"/>
          <w:b/>
          <w:noProof w:val="0"/>
        </w:rPr>
      </w:pPr>
      <w:r w:rsidRPr="00130F62">
        <w:rPr>
          <w:rFonts w:ascii="Courier New" w:hAnsi="Courier New" w:cs="Courier New"/>
          <w:b/>
          <w:noProof w:val="0"/>
        </w:rPr>
        <w:t>0x000001e8</w:t>
      </w:r>
      <w:r w:rsidR="00134325" w:rsidRPr="00130F62">
        <w:rPr>
          <w:rFonts w:ascii="Courier New" w:hAnsi="Courier New" w:cs="Courier New"/>
          <w:b/>
          <w:noProof w:val="0"/>
        </w:rPr>
        <w:t>:</w:t>
      </w:r>
      <w:r w:rsidR="00134325" w:rsidRPr="00130F62">
        <w:rPr>
          <w:rFonts w:ascii="Courier New" w:hAnsi="Courier New" w:cs="Courier New"/>
          <w:b/>
          <w:noProof w:val="0"/>
        </w:rPr>
        <w:tab/>
        <w:t xml:space="preserve">fbce00e3 </w:t>
      </w:r>
      <w:r w:rsidR="00134325" w:rsidRPr="00130F62">
        <w:rPr>
          <w:rFonts w:ascii="Courier New" w:hAnsi="Courier New" w:cs="Courier New"/>
          <w:b/>
          <w:noProof w:val="0"/>
        </w:rPr>
        <w:tab/>
        <w:t>beqt3</w:t>
      </w:r>
      <w:r w:rsidR="00134325" w:rsidRPr="00130F62">
        <w:rPr>
          <w:rFonts w:ascii="Courier New" w:hAnsi="Courier New" w:cs="Courier New"/>
          <w:b/>
          <w:noProof w:val="0"/>
        </w:rPr>
        <w:tab/>
        <w:t>,t3,188 &lt;LOOP&gt;</w:t>
      </w:r>
    </w:p>
    <w:p w14:paraId="606BF9B7" w14:textId="77777777" w:rsidR="00106D17" w:rsidRPr="00130F62" w:rsidRDefault="00106D17" w:rsidP="001E0AB6">
      <w:pPr>
        <w:rPr>
          <w:rFonts w:cs="Arial"/>
          <w:noProof w:val="0"/>
        </w:rPr>
      </w:pPr>
    </w:p>
    <w:p w14:paraId="2957BE2B" w14:textId="6A82E177" w:rsidR="00FC35C7" w:rsidRPr="00130F62" w:rsidRDefault="00000000">
      <w:pPr>
        <w:rPr>
          <w:rFonts w:cs="Arial"/>
          <w:noProof w:val="0"/>
        </w:rPr>
      </w:pPr>
      <w:r w:rsidRPr="00130F62">
        <w:rPr>
          <w:rFonts w:cs="Arial"/>
          <w:noProof w:val="0"/>
        </w:rPr>
        <w:fldChar w:fldCharType="begin"/>
      </w:r>
      <w:r w:rsidRPr="00130F62">
        <w:rPr>
          <w:rFonts w:cs="Arial"/>
          <w:noProof w:val="0"/>
        </w:rPr>
        <w:instrText xml:space="preserve"> REF _Ref66111923 \h </w:instrText>
      </w:r>
      <w:r w:rsidRPr="00130F62">
        <w:rPr>
          <w:rFonts w:cs="Arial"/>
          <w:noProof w:val="0"/>
        </w:rPr>
      </w:r>
      <w:r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4</w:t>
      </w:r>
      <w:r w:rsidRPr="00130F62">
        <w:rPr>
          <w:rFonts w:cs="Arial"/>
          <w:noProof w:val="0"/>
        </w:rPr>
        <w:fldChar w:fldCharType="end"/>
      </w:r>
      <w:r w:rsidR="00AC2F1F" w:rsidRPr="00130F62">
        <w:rPr>
          <w:rFonts w:cs="Arial"/>
          <w:noProof w:val="0"/>
        </w:rPr>
        <w:t xml:space="preserve"> mostra os sinais durante </w:t>
      </w:r>
      <w:r w:rsidRPr="00130F62">
        <w:rPr>
          <w:rFonts w:cs="Arial"/>
          <w:noProof w:val="0"/>
        </w:rPr>
        <w:t xml:space="preserve">uma iteração aleatória do </w:t>
      </w:r>
      <w:r w:rsidR="00086D83" w:rsidRPr="00130F62">
        <w:rPr>
          <w:rFonts w:cs="Arial"/>
          <w:noProof w:val="0"/>
        </w:rPr>
        <w:t xml:space="preserve">ciclo </w:t>
      </w:r>
      <w:r w:rsidR="00AC2F1F" w:rsidRPr="00130F62">
        <w:rPr>
          <w:rFonts w:cs="Arial"/>
          <w:noProof w:val="0"/>
        </w:rPr>
        <w:t xml:space="preserve">(mas não a </w:t>
      </w:r>
      <w:r w:rsidR="00086D83" w:rsidRPr="00130F62">
        <w:rPr>
          <w:rFonts w:cs="Arial"/>
          <w:noProof w:val="0"/>
        </w:rPr>
        <w:t xml:space="preserve">primeira </w:t>
      </w:r>
      <w:r w:rsidR="00AC2F1F" w:rsidRPr="00130F62">
        <w:rPr>
          <w:rFonts w:cs="Arial"/>
          <w:noProof w:val="0"/>
        </w:rPr>
        <w:t xml:space="preserve">iteração - </w:t>
      </w:r>
      <w:r w:rsidRPr="00130F62">
        <w:rPr>
          <w:rFonts w:cs="Arial"/>
          <w:noProof w:val="0"/>
        </w:rPr>
        <w:t xml:space="preserve">que </w:t>
      </w:r>
      <w:r w:rsidR="00AC2F1F" w:rsidRPr="00130F62">
        <w:rPr>
          <w:rFonts w:cs="Arial"/>
          <w:noProof w:val="0"/>
        </w:rPr>
        <w:t xml:space="preserve">evitamos devido a </w:t>
      </w:r>
      <w:r w:rsidR="00796666" w:rsidRPr="00130F62">
        <w:rPr>
          <w:rFonts w:cs="Arial"/>
          <w:i/>
          <w:iCs/>
          <w:noProof w:val="0"/>
        </w:rPr>
        <w:t>miss</w:t>
      </w:r>
      <w:r w:rsidRPr="00130F62">
        <w:rPr>
          <w:rFonts w:cs="Arial"/>
          <w:noProof w:val="0"/>
        </w:rPr>
        <w:t xml:space="preserve"> </w:t>
      </w:r>
      <w:r w:rsidR="00AC2F1F" w:rsidRPr="00130F62">
        <w:rPr>
          <w:rFonts w:cs="Arial"/>
          <w:noProof w:val="0"/>
        </w:rPr>
        <w:t>na cache de instruções (</w:t>
      </w:r>
      <w:r w:rsidRPr="00130F62">
        <w:rPr>
          <w:rFonts w:cs="Arial"/>
          <w:noProof w:val="0"/>
        </w:rPr>
        <w:t>I$</w:t>
      </w:r>
      <w:r w:rsidR="00AC2F1F" w:rsidRPr="00130F62">
        <w:rPr>
          <w:rFonts w:cs="Arial"/>
          <w:noProof w:val="0"/>
        </w:rPr>
        <w:t>))</w:t>
      </w:r>
      <w:r w:rsidRPr="00130F62">
        <w:rPr>
          <w:rFonts w:cs="Arial"/>
          <w:noProof w:val="0"/>
        </w:rPr>
        <w:t>.</w:t>
      </w:r>
    </w:p>
    <w:p w14:paraId="2627458C" w14:textId="77777777" w:rsidR="00106D17" w:rsidRPr="00130F62" w:rsidRDefault="00106D17" w:rsidP="001E0AB6">
      <w:pPr>
        <w:rPr>
          <w:rFonts w:cs="Arial"/>
          <w:noProof w:val="0"/>
        </w:rPr>
      </w:pPr>
    </w:p>
    <w:p w14:paraId="4BA3E21A" w14:textId="77777777" w:rsidR="00FC35C7" w:rsidRPr="00130F62" w:rsidRDefault="00000000">
      <w:pPr>
        <w:jc w:val="center"/>
        <w:rPr>
          <w:noProof w:val="0"/>
          <w:lang w:eastAsia="es-ES"/>
        </w:rPr>
      </w:pPr>
      <w:r w:rsidRPr="00130F62">
        <w:rPr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0F256A5D" wp14:editId="296E3572">
                <wp:simplePos x="0" y="0"/>
                <wp:positionH relativeFrom="column">
                  <wp:posOffset>59158</wp:posOffset>
                </wp:positionH>
                <wp:positionV relativeFrom="paragraph">
                  <wp:posOffset>1775637</wp:posOffset>
                </wp:positionV>
                <wp:extent cx="792923" cy="254000"/>
                <wp:effectExtent l="0" t="0" r="26670" b="1270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923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9FD8CB" w14:textId="77777777" w:rsidR="00FC35C7" w:rsidRPr="00CD5652" w:rsidRDefault="00AC2F1F">
                            <w:pPr>
                              <w:rPr>
                                <w:b/>
                              </w:rPr>
                            </w:pPr>
                            <w:r w:rsidRPr="00CD5652">
                              <w:rPr>
                                <w:b/>
                              </w:rPr>
                              <w:t>DECODE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56A5D" id="Cuadro de texto 14" o:spid="_x0000_s1033" type="#_x0000_t202" style="position:absolute;left:0;text-align:left;margin-left:4.65pt;margin-top:139.8pt;width:62.45pt;height:20pt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" fillcolor="#c0504d [3205]" strokeweight=".5pt">
                <v:textbox>
                  <w:txbxContent>
                    <w:p w14:paraId="209FD8CB" w14:textId="77777777" w:rsidR="00FC35C7" w:rsidRPr="00CD5652" w:rsidRDefault="00AC2F1F">
                      <w:pPr>
                        <w:rPr>
                          <w:b/>
                        </w:rPr>
                      </w:pPr>
                      <w:r w:rsidRPr="00CD5652">
                        <w:rPr>
                          <w:b/>
                        </w:rPr>
                        <w:t>DECODE</w:t>
                      </w:r>
                    </w:p>
                  </w:txbxContent>
                </v:textbox>
              </v:shape>
            </w:pict>
          </mc:Fallback>
        </mc:AlternateContent>
      </w:r>
      <w:r w:rsidR="00E8528D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2026368" behindDoc="0" locked="0" layoutInCell="1" allowOverlap="1" wp14:anchorId="04053115" wp14:editId="56389DDD">
                <wp:simplePos x="0" y="0"/>
                <wp:positionH relativeFrom="column">
                  <wp:posOffset>-166977</wp:posOffset>
                </wp:positionH>
                <wp:positionV relativeFrom="paragraph">
                  <wp:posOffset>747423</wp:posOffset>
                </wp:positionV>
                <wp:extent cx="763490" cy="437322"/>
                <wp:effectExtent l="0" t="0" r="17780" b="2032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490" cy="437322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9F7CDE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D5652">
                              <w:rPr>
                                <w:b/>
                              </w:rPr>
                              <w:t>FC1</w:t>
                            </w:r>
                          </w:p>
                          <w:p w14:paraId="43862937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D5652">
                              <w:rPr>
                                <w:b/>
                              </w:rPr>
                              <w:t>2-1 MUX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53115" id="Cuadro de texto 2" o:spid="_x0000_s1034" type="#_x0000_t202" style="position:absolute;left:0;text-align:left;margin-left:-13.15pt;margin-top:58.85pt;width:60.1pt;height:34.45pt;z-index:25202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" fillcolor="#c0504d [3205]" strokeweight=".5pt">
                <v:textbox>
                  <w:txbxContent>
                    <w:p w14:paraId="2A9F7CDE" w14:textId="77777777" w:rsidR="00FC35C7" w:rsidRPr="00CD5652" w:rsidRDefault="00000000">
                      <w:pPr>
                        <w:jc w:val="center"/>
                        <w:rPr>
                          <w:b/>
                        </w:rPr>
                      </w:pPr>
                      <w:r w:rsidRPr="00CD5652">
                        <w:rPr>
                          <w:b/>
                        </w:rPr>
                        <w:t>FC1</w:t>
                      </w:r>
                    </w:p>
                    <w:p w14:paraId="43862937" w14:textId="77777777" w:rsidR="00FC35C7" w:rsidRPr="00CD5652" w:rsidRDefault="00000000">
                      <w:pPr>
                        <w:jc w:val="center"/>
                        <w:rPr>
                          <w:b/>
                        </w:rPr>
                      </w:pPr>
                      <w:r w:rsidRPr="00CD5652">
                        <w:rPr>
                          <w:b/>
                        </w:rPr>
                        <w:t>2-1 MUX</w:t>
                      </w:r>
                    </w:p>
                  </w:txbxContent>
                </v:textbox>
              </v:shape>
            </w:pict>
          </mc:Fallback>
        </mc:AlternateContent>
      </w:r>
      <w:r w:rsidR="00086D83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983360" behindDoc="0" locked="0" layoutInCell="1" allowOverlap="1" wp14:anchorId="550CF9B5" wp14:editId="6DD46719">
                <wp:simplePos x="0" y="0"/>
                <wp:positionH relativeFrom="column">
                  <wp:posOffset>2164080</wp:posOffset>
                </wp:positionH>
                <wp:positionV relativeFrom="paragraph">
                  <wp:posOffset>-490550</wp:posOffset>
                </wp:positionV>
                <wp:extent cx="1623847" cy="292608"/>
                <wp:effectExtent l="0" t="0" r="0" b="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847" cy="2926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2029E1" w14:textId="77777777" w:rsidR="00FC35C7" w:rsidRPr="00CD5652" w:rsidRDefault="00000000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CD5652">
                              <w:rPr>
                                <w:rFonts w:ascii="Courier New" w:hAnsi="Courier New" w:cs="Courier New"/>
                                <w:b/>
                                <w:color w:val="FF0000"/>
                                <w:sz w:val="24"/>
                              </w:rPr>
                              <w:t>beq t3,t3,LOOP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CF9B5" id="Cuadro de texto 30" o:spid="_x0000_s1035" type="#_x0000_t202" style="position:absolute;left:0;text-align:left;margin-left:170.4pt;margin-top:-38.65pt;width:127.85pt;height:23.05pt;z-index:25198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" filled="f" stroked="f" strokeweight=".5pt">
                <v:textbox>
                  <w:txbxContent>
                    <w:p w14:paraId="392029E1" w14:textId="77777777" w:rsidR="00FC35C7" w:rsidRPr="00CD5652" w:rsidRDefault="00000000">
                      <w:pPr>
                        <w:rPr>
                          <w:b/>
                          <w:color w:val="FF0000"/>
                          <w:sz w:val="24"/>
                        </w:rPr>
                      </w:pPr>
                      <w:r w:rsidRPr="00CD5652">
                        <w:rPr>
                          <w:rFonts w:ascii="Courier New" w:hAnsi="Courier New" w:cs="Courier New"/>
                          <w:b/>
                          <w:color w:val="FF0000"/>
                          <w:sz w:val="24"/>
                        </w:rPr>
                        <w:t>beq t3,t3,LOOP</w:t>
                      </w:r>
                    </w:p>
                  </w:txbxContent>
                </v:textbox>
              </v:shape>
            </w:pict>
          </mc:Fallback>
        </mc:AlternateContent>
      </w:r>
      <w:r w:rsidR="00086D83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2004864" behindDoc="0" locked="0" layoutInCell="1" allowOverlap="1" wp14:anchorId="08841BD4" wp14:editId="4F2C3D4D">
                <wp:simplePos x="0" y="0"/>
                <wp:positionH relativeFrom="column">
                  <wp:posOffset>2866390</wp:posOffset>
                </wp:positionH>
                <wp:positionV relativeFrom="paragraph">
                  <wp:posOffset>-242875</wp:posOffset>
                </wp:positionV>
                <wp:extent cx="621792" cy="1843430"/>
                <wp:effectExtent l="38100" t="38100" r="26035" b="23495"/>
                <wp:wrapNone/>
                <wp:docPr id="31" name="Conector recto de flech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1792" cy="18434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066B2" id="Conector recto de flecha 31" o:spid="_x0000_s1026" type="#_x0000_t32" style="position:absolute;margin-left:225.7pt;margin-top:-19.1pt;width:48.95pt;height:145.15pt;flip:x y;z-index:25200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" strokecolor="#ffc000" strokeweight="2pt">
                <v:stroke endarrow="block"/>
              </v:shape>
            </w:pict>
          </mc:Fallback>
        </mc:AlternateContent>
      </w:r>
      <w:r w:rsidR="0084171E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961856" behindDoc="0" locked="0" layoutInCell="1" allowOverlap="1" wp14:anchorId="6F389008" wp14:editId="67FA73AC">
                <wp:simplePos x="0" y="0"/>
                <wp:positionH relativeFrom="margin">
                  <wp:posOffset>4639789</wp:posOffset>
                </wp:positionH>
                <wp:positionV relativeFrom="paragraph">
                  <wp:posOffset>142875</wp:posOffset>
                </wp:positionV>
                <wp:extent cx="405442" cy="219710"/>
                <wp:effectExtent l="0" t="0" r="13970" b="27940"/>
                <wp:wrapNone/>
                <wp:docPr id="27" name="Cuadro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2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66FC7B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D5652">
                              <w:rPr>
                                <w:b/>
                                <w:sz w:val="16"/>
                              </w:rPr>
                              <w:t>i+2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89008" id="Cuadro de texto 27" o:spid="_x0000_s1036" type="#_x0000_t202" style="position:absolute;left:0;text-align:left;margin-left:365.35pt;margin-top:11.25pt;width:31.9pt;height:17.3pt;z-index:25196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" fillcolor="#c0504d [3205]" strokeweight=".5pt">
                <v:textbox>
                  <w:txbxContent>
                    <w:p w14:paraId="1166FC7B" w14:textId="77777777" w:rsidR="00FC35C7" w:rsidRPr="00CD5652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D5652">
                        <w:rPr>
                          <w:b/>
                          <w:sz w:val="16"/>
                        </w:rPr>
                        <w:t>i+2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171E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940352" behindDoc="0" locked="0" layoutInCell="1" allowOverlap="1" wp14:anchorId="0E347590" wp14:editId="0D8ED441">
                <wp:simplePos x="0" y="0"/>
                <wp:positionH relativeFrom="margin">
                  <wp:posOffset>4038336</wp:posOffset>
                </wp:positionH>
                <wp:positionV relativeFrom="paragraph">
                  <wp:posOffset>147955</wp:posOffset>
                </wp:positionV>
                <wp:extent cx="405442" cy="219710"/>
                <wp:effectExtent l="0" t="0" r="13970" b="27940"/>
                <wp:wrapNone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42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02FBD4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D5652">
                              <w:rPr>
                                <w:b/>
                                <w:sz w:val="16"/>
                              </w:rPr>
                              <w:t>i+1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47590" id="Cuadro de texto 24" o:spid="_x0000_s1037" type="#_x0000_t202" style="position:absolute;left:0;text-align:left;margin-left:318pt;margin-top:11.65pt;width:31.9pt;height:17.3pt;z-index:25194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" fillcolor="#c0504d [3205]" strokeweight=".5pt">
                <v:textbox>
                  <w:txbxContent>
                    <w:p w14:paraId="4902FBD4" w14:textId="77777777" w:rsidR="00FC35C7" w:rsidRPr="00CD5652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D5652">
                        <w:rPr>
                          <w:b/>
                          <w:sz w:val="16"/>
                        </w:rPr>
                        <w:t>i+1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171E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918848" behindDoc="0" locked="0" layoutInCell="1" allowOverlap="1" wp14:anchorId="3B718B45" wp14:editId="0DF89EC0">
                <wp:simplePos x="0" y="0"/>
                <wp:positionH relativeFrom="margin">
                  <wp:posOffset>3472551</wp:posOffset>
                </wp:positionH>
                <wp:positionV relativeFrom="paragraph">
                  <wp:posOffset>151765</wp:posOffset>
                </wp:positionV>
                <wp:extent cx="299720" cy="219710"/>
                <wp:effectExtent l="0" t="0" r="24130" b="2794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8EB279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D5652">
                              <w:rPr>
                                <w:b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18B45" id="Cuadro de texto 16" o:spid="_x0000_s1038" type="#_x0000_t202" style="position:absolute;left:0;text-align:left;margin-left:273.45pt;margin-top:11.95pt;width:23.6pt;height:17.3pt;z-index:25191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" fillcolor="#c0504d [3205]" strokeweight=".5pt">
                <v:textbox>
                  <w:txbxContent>
                    <w:p w14:paraId="638EB279" w14:textId="77777777" w:rsidR="00FC35C7" w:rsidRPr="00CD5652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D5652">
                        <w:rPr>
                          <w:b/>
                          <w:sz w:val="1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F0575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352576" behindDoc="0" locked="0" layoutInCell="1" allowOverlap="1" wp14:anchorId="15EEE692" wp14:editId="09103912">
                <wp:simplePos x="0" y="0"/>
                <wp:positionH relativeFrom="column">
                  <wp:posOffset>3903980</wp:posOffset>
                </wp:positionH>
                <wp:positionV relativeFrom="paragraph">
                  <wp:posOffset>2583444</wp:posOffset>
                </wp:positionV>
                <wp:extent cx="657225" cy="1212550"/>
                <wp:effectExtent l="0" t="0" r="28575" b="2603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212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A2135" id="Rectángulo 8" o:spid="_x0000_s1026" style="position:absolute;margin-left:307.4pt;margin-top:203.4pt;width:51.75pt;height:95.5pt;z-index:25135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" filled="f" strokecolor="red" strokeweight="2pt"/>
            </w:pict>
          </mc:Fallback>
        </mc:AlternateContent>
      </w:r>
      <w:r w:rsidR="00EF0575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309568" behindDoc="0" locked="0" layoutInCell="1" allowOverlap="1" wp14:anchorId="4E6A2CB3" wp14:editId="5A419B9A">
                <wp:simplePos x="0" y="0"/>
                <wp:positionH relativeFrom="column">
                  <wp:posOffset>4497070</wp:posOffset>
                </wp:positionH>
                <wp:positionV relativeFrom="paragraph">
                  <wp:posOffset>577850</wp:posOffset>
                </wp:positionV>
                <wp:extent cx="657225" cy="809625"/>
                <wp:effectExtent l="0" t="0" r="28575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809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B0603" id="Rectángulo 6" o:spid="_x0000_s1026" style="position:absolute;margin-left:354.1pt;margin-top:45.5pt;width:51.75pt;height:63.75pt;z-index:25130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" filled="f" strokecolor="red" strokeweight="2pt"/>
            </w:pict>
          </mc:Fallback>
        </mc:AlternateContent>
      </w:r>
      <w:r w:rsidR="00134325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21FB5537" wp14:editId="4200D288">
                <wp:simplePos x="0" y="0"/>
                <wp:positionH relativeFrom="column">
                  <wp:posOffset>504825</wp:posOffset>
                </wp:positionH>
                <wp:positionV relativeFrom="paragraph">
                  <wp:posOffset>1403985</wp:posOffset>
                </wp:positionV>
                <wp:extent cx="2696845" cy="0"/>
                <wp:effectExtent l="0" t="19050" r="27305" b="19050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C8457D" id="Conector recto 26" o:spid="_x0000_s1026" style="position:absolute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75pt,110.55pt" to="252.1pt,1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" strokecolor="#205867 [1608]" strokeweight="2.25pt">
                <v:stroke dashstyle="dash"/>
              </v:line>
            </w:pict>
          </mc:Fallback>
        </mc:AlternateContent>
      </w:r>
      <w:r w:rsidR="00502F0B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854336" behindDoc="0" locked="0" layoutInCell="1" allowOverlap="1" wp14:anchorId="3499840C" wp14:editId="006B95A2">
                <wp:simplePos x="0" y="0"/>
                <wp:positionH relativeFrom="column">
                  <wp:posOffset>485775</wp:posOffset>
                </wp:positionH>
                <wp:positionV relativeFrom="paragraph">
                  <wp:posOffset>2595880</wp:posOffset>
                </wp:positionV>
                <wp:extent cx="2696845" cy="0"/>
                <wp:effectExtent l="0" t="19050" r="27305" b="19050"/>
                <wp:wrapNone/>
                <wp:docPr id="32" name="Conector rec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C7F60" id="Conector recto 32" o:spid="_x0000_s1026" style="position:absolute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25pt,204.4pt" to="250.6pt,2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" strokecolor="#205867 [1608]" strokeweight="2.25pt">
                <v:stroke dashstyle="dash"/>
              </v:line>
            </w:pict>
          </mc:Fallback>
        </mc:AlternateContent>
      </w:r>
      <w:r w:rsidR="00E543B4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331072" behindDoc="0" locked="0" layoutInCell="1" allowOverlap="1" wp14:anchorId="3A581017" wp14:editId="5F6E0A96">
                <wp:simplePos x="0" y="0"/>
                <wp:positionH relativeFrom="column">
                  <wp:posOffset>3316393</wp:posOffset>
                </wp:positionH>
                <wp:positionV relativeFrom="paragraph">
                  <wp:posOffset>1395730</wp:posOffset>
                </wp:positionV>
                <wp:extent cx="608965" cy="1200150"/>
                <wp:effectExtent l="0" t="0" r="19685" b="1905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965" cy="1200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BBB556" id="Rectángulo 7" o:spid="_x0000_s1026" style="position:absolute;margin-left:261.15pt;margin-top:109.9pt;width:47.95pt;height:94.5pt;z-index:25133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" filled="f" strokecolor="red" strokeweight="2pt"/>
            </w:pict>
          </mc:Fallback>
        </mc:AlternateContent>
      </w:r>
      <w:r w:rsidR="000A67B7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875840" behindDoc="0" locked="0" layoutInCell="1" allowOverlap="1" wp14:anchorId="1B9905B2" wp14:editId="587C320A">
                <wp:simplePos x="0" y="0"/>
                <wp:positionH relativeFrom="column">
                  <wp:posOffset>219075</wp:posOffset>
                </wp:positionH>
                <wp:positionV relativeFrom="paragraph">
                  <wp:posOffset>3100705</wp:posOffset>
                </wp:positionV>
                <wp:extent cx="461010" cy="254000"/>
                <wp:effectExtent l="0" t="0" r="15240" b="12700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" cy="2540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CE7600" w14:textId="77777777" w:rsidR="00FC35C7" w:rsidRPr="00CD5652" w:rsidRDefault="00000000">
                            <w:pPr>
                              <w:rPr>
                                <w:b/>
                              </w:rPr>
                            </w:pPr>
                            <w:r w:rsidRPr="00CD5652">
                              <w:rPr>
                                <w:b/>
                              </w:rPr>
                              <w:t>EX1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905B2" id="Cuadro de texto 35" o:spid="_x0000_s1039" type="#_x0000_t202" style="position:absolute;left:0;text-align:left;margin-left:17.25pt;margin-top:244.15pt;width:36.3pt;height:20pt;z-index:2518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" fillcolor="#c0504d [3205]" strokeweight=".5pt">
                <v:textbox>
                  <w:txbxContent>
                    <w:p w14:paraId="63CE7600" w14:textId="77777777" w:rsidR="00FC35C7" w:rsidRPr="00CD5652" w:rsidRDefault="00000000">
                      <w:pPr>
                        <w:rPr>
                          <w:b/>
                        </w:rPr>
                      </w:pPr>
                      <w:r w:rsidRPr="00CD5652">
                        <w:rPr>
                          <w:b/>
                        </w:rPr>
                        <w:t>EX1</w:t>
                      </w:r>
                    </w:p>
                  </w:txbxContent>
                </v:textbox>
              </v:shape>
            </w:pict>
          </mc:Fallback>
        </mc:AlternateContent>
      </w:r>
      <w:r w:rsidR="000A67B7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2F988233" wp14:editId="08C7ACD5">
                <wp:simplePos x="0" y="0"/>
                <wp:positionH relativeFrom="column">
                  <wp:posOffset>490220</wp:posOffset>
                </wp:positionH>
                <wp:positionV relativeFrom="paragraph">
                  <wp:posOffset>605155</wp:posOffset>
                </wp:positionV>
                <wp:extent cx="2696845" cy="0"/>
                <wp:effectExtent l="0" t="19050" r="27305" b="19050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684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11A2F9" id="Conector recto 15" o:spid="_x0000_s1026" style="position:absolute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47.65pt" to="250.9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" strokecolor="#205867 [1608]" strokeweight="2.25pt">
                <v:stroke dashstyle="dash"/>
              </v:line>
            </w:pict>
          </mc:Fallback>
        </mc:AlternateContent>
      </w:r>
      <w:r w:rsidR="00134325" w:rsidRPr="00130F62">
        <w:rPr>
          <w:lang w:eastAsia="es-ES"/>
        </w:rPr>
        <w:drawing>
          <wp:inline distT="0" distB="0" distL="0" distR="0" wp14:anchorId="6F3E13BC" wp14:editId="3B880184">
            <wp:extent cx="4581525" cy="3800475"/>
            <wp:effectExtent l="0" t="0" r="9525" b="9525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769C" w:rsidRPr="00130F62">
        <w:rPr>
          <w:noProof w:val="0"/>
          <w:lang w:eastAsia="es-ES"/>
        </w:rPr>
        <w:t xml:space="preserve"> </w:t>
      </w:r>
    </w:p>
    <w:p w14:paraId="6925DBE8" w14:textId="77777777" w:rsidR="00D60D51" w:rsidRPr="00130F62" w:rsidRDefault="00D60D51" w:rsidP="000A67B7">
      <w:pPr>
        <w:jc w:val="center"/>
        <w:rPr>
          <w:rFonts w:cs="Arial"/>
          <w:noProof w:val="0"/>
        </w:rPr>
      </w:pPr>
    </w:p>
    <w:p w14:paraId="6C7232AA" w14:textId="1CD2292F" w:rsidR="00FC35C7" w:rsidRPr="00130F62" w:rsidRDefault="00000000">
      <w:pPr>
        <w:pStyle w:val="Caption"/>
        <w:jc w:val="center"/>
        <w:rPr>
          <w:rFonts w:eastAsia="Arial" w:cs="Arial"/>
          <w:noProof w:val="0"/>
        </w:rPr>
      </w:pPr>
      <w:bookmarkStart w:id="14" w:name="_Ref66111923"/>
      <w:bookmarkStart w:id="15" w:name="_Ref81131006"/>
      <w:r w:rsidRPr="00130F62">
        <w:rPr>
          <w:noProof w:val="0"/>
        </w:rPr>
        <w:t xml:space="preserve">Figura </w:t>
      </w:r>
      <w:r w:rsidRPr="00130F62">
        <w:rPr>
          <w:noProof w:val="0"/>
        </w:rPr>
        <w:fldChar w:fldCharType="begin"/>
      </w:r>
      <w:r w:rsidRPr="00130F62">
        <w:rPr>
          <w:noProof w:val="0"/>
        </w:rPr>
        <w:instrText>SEQ Figure \* ARABIC</w:instrText>
      </w:r>
      <w:r w:rsidRPr="00130F62">
        <w:rPr>
          <w:noProof w:val="0"/>
        </w:rPr>
        <w:fldChar w:fldCharType="separate"/>
      </w:r>
      <w:r w:rsidR="005D535D">
        <w:t>4</w:t>
      </w:r>
      <w:r w:rsidRPr="00130F62">
        <w:rPr>
          <w:noProof w:val="0"/>
        </w:rPr>
        <w:fldChar w:fldCharType="end"/>
      </w:r>
      <w:bookmarkEnd w:id="14"/>
      <w:bookmarkEnd w:id="15"/>
      <w:r w:rsidRPr="00130F62">
        <w:rPr>
          <w:noProof w:val="0"/>
        </w:rPr>
        <w:t xml:space="preserve">. Simulação do </w:t>
      </w:r>
      <w:proofErr w:type="spellStart"/>
      <w:r w:rsidRPr="00130F62">
        <w:rPr>
          <w:noProof w:val="0"/>
        </w:rPr>
        <w:t>Verilator</w:t>
      </w:r>
      <w:proofErr w:type="spellEnd"/>
      <w:r w:rsidRPr="00130F62">
        <w:rPr>
          <w:noProof w:val="0"/>
        </w:rPr>
        <w:t xml:space="preserve"> para o </w:t>
      </w:r>
      <w:r w:rsidR="006D09A4" w:rsidRPr="00130F62">
        <w:rPr>
          <w:noProof w:val="0"/>
        </w:rPr>
        <w:t xml:space="preserve">segundo </w:t>
      </w:r>
      <w:r w:rsidR="00971540" w:rsidRPr="00130F62">
        <w:rPr>
          <w:noProof w:val="0"/>
        </w:rPr>
        <w:t>Branch</w:t>
      </w:r>
      <w:r w:rsidR="006D09A4" w:rsidRPr="00130F62">
        <w:rPr>
          <w:noProof w:val="0"/>
        </w:rPr>
        <w:t xml:space="preserve"> </w:t>
      </w:r>
      <w:r w:rsidR="00A609A7" w:rsidRPr="00130F62">
        <w:rPr>
          <w:noProof w:val="0"/>
        </w:rPr>
        <w:t xml:space="preserve">do </w:t>
      </w:r>
      <w:r w:rsidRPr="00130F62">
        <w:rPr>
          <w:noProof w:val="0"/>
        </w:rPr>
        <w:t xml:space="preserve">exemplo </w:t>
      </w:r>
      <w:r w:rsidR="00B120AB" w:rsidRPr="00130F62">
        <w:rPr>
          <w:noProof w:val="0"/>
        </w:rPr>
        <w:t xml:space="preserve">da </w:t>
      </w:r>
      <w:r w:rsidR="00B120AB" w:rsidRPr="00130F62">
        <w:rPr>
          <w:noProof w:val="0"/>
        </w:rPr>
        <w:fldChar w:fldCharType="begin"/>
      </w:r>
      <w:r w:rsidR="00B120AB" w:rsidRPr="00130F62">
        <w:rPr>
          <w:noProof w:val="0"/>
        </w:rPr>
        <w:instrText xml:space="preserve"> REF _Ref67747211 \h </w:instrText>
      </w:r>
      <w:r w:rsidR="00B120AB" w:rsidRPr="00130F62">
        <w:rPr>
          <w:noProof w:val="0"/>
        </w:rPr>
      </w:r>
      <w:r w:rsidR="00B120AB" w:rsidRPr="00130F62">
        <w:rPr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="00B120AB" w:rsidRPr="00130F62">
        <w:rPr>
          <w:noProof w:val="0"/>
        </w:rPr>
        <w:fldChar w:fldCharType="end"/>
      </w:r>
    </w:p>
    <w:p w14:paraId="740E865C" w14:textId="77777777" w:rsidR="00147BA0" w:rsidRPr="00130F62" w:rsidRDefault="00147BA0" w:rsidP="001E0AB6">
      <w:pPr>
        <w:rPr>
          <w:rFonts w:cs="Arial"/>
          <w:noProof w:val="0"/>
        </w:rPr>
      </w:pPr>
    </w:p>
    <w:p w14:paraId="6C45791F" w14:textId="06052737" w:rsidR="00FC35C7" w:rsidRPr="00130F62" w:rsidRDefault="00000000">
      <w:pPr>
        <w:rPr>
          <w:noProof w:val="0"/>
        </w:rPr>
      </w:pPr>
      <w:r w:rsidRPr="00130F62">
        <w:rPr>
          <w:rFonts w:cs="Arial"/>
          <w:noProof w:val="0"/>
        </w:rPr>
        <w:t xml:space="preserve">Analisar a forma de onda da </w:t>
      </w:r>
      <w:r w:rsidRPr="00130F62">
        <w:rPr>
          <w:rFonts w:cs="Arial"/>
          <w:noProof w:val="0"/>
        </w:rPr>
        <w:fldChar w:fldCharType="begin"/>
      </w:r>
      <w:r w:rsidRPr="00130F62">
        <w:rPr>
          <w:rFonts w:cs="Arial"/>
          <w:noProof w:val="0"/>
        </w:rPr>
        <w:instrText xml:space="preserve"> REF _Ref66111923 \h </w:instrText>
      </w:r>
      <w:r w:rsidRPr="00130F62">
        <w:rPr>
          <w:rFonts w:cs="Arial"/>
          <w:noProof w:val="0"/>
        </w:rPr>
      </w:r>
      <w:r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4</w:t>
      </w:r>
      <w:r w:rsidRPr="00130F62">
        <w:rPr>
          <w:rFonts w:cs="Arial"/>
          <w:noProof w:val="0"/>
        </w:rPr>
        <w:fldChar w:fldCharType="end"/>
      </w:r>
      <w:r w:rsidR="00BF7F6B" w:rsidRPr="00130F62">
        <w:rPr>
          <w:rFonts w:cs="Arial"/>
          <w:noProof w:val="0"/>
        </w:rPr>
        <w:t xml:space="preserve"> e o diagrama da </w:t>
      </w:r>
      <w:r w:rsidR="00BF7F6B" w:rsidRPr="00130F62">
        <w:rPr>
          <w:rFonts w:cs="Arial"/>
          <w:noProof w:val="0"/>
        </w:rPr>
        <w:fldChar w:fldCharType="begin"/>
      </w:r>
      <w:r w:rsidR="00BF7F6B" w:rsidRPr="00130F62">
        <w:rPr>
          <w:rFonts w:cs="Arial"/>
          <w:noProof w:val="0"/>
        </w:rPr>
        <w:instrText xml:space="preserve"> REF _Ref65995151 \h </w:instrText>
      </w:r>
      <w:r w:rsidR="00BF7F6B" w:rsidRPr="00130F62">
        <w:rPr>
          <w:rFonts w:cs="Arial"/>
          <w:noProof w:val="0"/>
        </w:rPr>
      </w:r>
      <w:r w:rsidR="00BF7F6B"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1</w:t>
      </w:r>
      <w:r w:rsidR="00BF7F6B" w:rsidRPr="00130F62">
        <w:rPr>
          <w:rFonts w:cs="Arial"/>
          <w:noProof w:val="0"/>
        </w:rPr>
        <w:fldChar w:fldCharType="end"/>
      </w:r>
      <w:r w:rsidR="00BF7F6B" w:rsidRPr="00130F62">
        <w:rPr>
          <w:rFonts w:cs="Arial"/>
          <w:noProof w:val="0"/>
        </w:rPr>
        <w:t xml:space="preserve"> em simultâneo. </w:t>
      </w:r>
      <w:r w:rsidRPr="00130F62">
        <w:rPr>
          <w:rFonts w:cs="Arial"/>
          <w:noProof w:val="0"/>
        </w:rPr>
        <w:t xml:space="preserve">Os valores destacados a vermelho </w:t>
      </w:r>
      <w:r w:rsidR="006969B7" w:rsidRPr="00130F62">
        <w:rPr>
          <w:rFonts w:cs="Arial"/>
          <w:noProof w:val="0"/>
        </w:rPr>
        <w:t xml:space="preserve">mostram três ciclos consecutivos </w:t>
      </w:r>
      <w:r w:rsidR="00A609A7" w:rsidRPr="00130F62">
        <w:rPr>
          <w:rFonts w:cs="Arial"/>
          <w:noProof w:val="0"/>
        </w:rPr>
        <w:t xml:space="preserve">durante a execução </w:t>
      </w:r>
      <w:r w:rsidR="006969B7" w:rsidRPr="00130F62">
        <w:rPr>
          <w:rFonts w:cs="Arial"/>
          <w:noProof w:val="0"/>
        </w:rPr>
        <w:t xml:space="preserve">da segunda instrução </w:t>
      </w:r>
      <w:r w:rsidR="006969B7" w:rsidRPr="00130F62">
        <w:rPr>
          <w:rFonts w:ascii="Courier New" w:hAnsi="Courier New" w:cs="Courier New"/>
          <w:noProof w:val="0"/>
        </w:rPr>
        <w:t>beq</w:t>
      </w:r>
      <w:r w:rsidR="006969B7" w:rsidRPr="00130F62">
        <w:rPr>
          <w:rFonts w:cs="Arial"/>
          <w:noProof w:val="0"/>
        </w:rPr>
        <w:t>: Descodificação d</w:t>
      </w:r>
      <w:r w:rsidR="00054CDE" w:rsidRPr="00130F62">
        <w:rPr>
          <w:rFonts w:cs="Arial"/>
          <w:noProof w:val="0"/>
        </w:rPr>
        <w:t>o</w:t>
      </w:r>
      <w:r w:rsidR="006969B7" w:rsidRPr="00130F62">
        <w:rPr>
          <w:rFonts w:cs="Arial"/>
          <w:noProof w:val="0"/>
        </w:rPr>
        <w:t xml:space="preserve"> </w:t>
      </w:r>
      <w:r w:rsidR="006969B7" w:rsidRPr="00130F62">
        <w:rPr>
          <w:rFonts w:ascii="Courier New" w:hAnsi="Courier New" w:cs="Courier New"/>
          <w:noProof w:val="0"/>
        </w:rPr>
        <w:t xml:space="preserve">beq </w:t>
      </w:r>
      <w:r w:rsidR="006969B7" w:rsidRPr="00130F62">
        <w:rPr>
          <w:rFonts w:cs="Arial"/>
          <w:noProof w:val="0"/>
        </w:rPr>
        <w:t xml:space="preserve">(ciclo </w:t>
      </w:r>
      <w:r w:rsidR="006969B7" w:rsidRPr="00130F62">
        <w:rPr>
          <w:rFonts w:cs="Arial"/>
          <w:i/>
          <w:noProof w:val="0"/>
        </w:rPr>
        <w:t>i</w:t>
      </w:r>
      <w:r w:rsidR="006969B7" w:rsidRPr="00130F62">
        <w:rPr>
          <w:rFonts w:cs="Arial"/>
          <w:noProof w:val="0"/>
        </w:rPr>
        <w:t>), EX1 d</w:t>
      </w:r>
      <w:r w:rsidR="00054CDE" w:rsidRPr="00130F62">
        <w:rPr>
          <w:rFonts w:cs="Arial"/>
          <w:noProof w:val="0"/>
        </w:rPr>
        <w:t>o</w:t>
      </w:r>
      <w:r w:rsidR="006969B7" w:rsidRPr="00130F62">
        <w:rPr>
          <w:rFonts w:cs="Arial"/>
          <w:noProof w:val="0"/>
        </w:rPr>
        <w:t xml:space="preserve"> </w:t>
      </w:r>
      <w:r w:rsidR="006969B7" w:rsidRPr="00130F62">
        <w:rPr>
          <w:rFonts w:ascii="Courier New" w:hAnsi="Courier New" w:cs="Courier New"/>
          <w:noProof w:val="0"/>
        </w:rPr>
        <w:t xml:space="preserve">beq </w:t>
      </w:r>
      <w:r w:rsidR="006969B7" w:rsidRPr="00130F62">
        <w:rPr>
          <w:rFonts w:cs="Arial"/>
          <w:noProof w:val="0"/>
        </w:rPr>
        <w:t xml:space="preserve">(ciclo </w:t>
      </w:r>
      <w:r w:rsidR="006969B7" w:rsidRPr="00130F62">
        <w:rPr>
          <w:rFonts w:cs="Arial"/>
          <w:i/>
          <w:noProof w:val="0"/>
        </w:rPr>
        <w:t>i+1</w:t>
      </w:r>
      <w:r w:rsidR="006969B7" w:rsidRPr="00130F62">
        <w:rPr>
          <w:rFonts w:cs="Arial"/>
          <w:noProof w:val="0"/>
        </w:rPr>
        <w:t>), e seleção do próximo PC em FC1 após resolução d</w:t>
      </w:r>
      <w:r w:rsidR="00054CDE" w:rsidRPr="00130F62">
        <w:rPr>
          <w:rFonts w:cs="Arial"/>
          <w:noProof w:val="0"/>
        </w:rPr>
        <w:t>o</w:t>
      </w:r>
      <w:r w:rsidR="006969B7" w:rsidRPr="00130F62">
        <w:rPr>
          <w:rFonts w:cs="Arial"/>
          <w:noProof w:val="0"/>
        </w:rPr>
        <w:t xml:space="preserve"> </w:t>
      </w:r>
      <w:r w:rsidR="006969B7" w:rsidRPr="00130F62">
        <w:rPr>
          <w:rFonts w:ascii="Courier New" w:hAnsi="Courier New" w:cs="Courier New"/>
          <w:noProof w:val="0"/>
        </w:rPr>
        <w:t xml:space="preserve">beq </w:t>
      </w:r>
      <w:r w:rsidR="006969B7" w:rsidRPr="00130F62">
        <w:rPr>
          <w:rFonts w:cs="Arial"/>
          <w:noProof w:val="0"/>
        </w:rPr>
        <w:t xml:space="preserve">(ciclo </w:t>
      </w:r>
      <w:r w:rsidR="006969B7" w:rsidRPr="00130F62">
        <w:rPr>
          <w:rFonts w:cs="Arial"/>
          <w:i/>
          <w:noProof w:val="0"/>
        </w:rPr>
        <w:t>i+2</w:t>
      </w:r>
      <w:r w:rsidR="006969B7" w:rsidRPr="00130F62">
        <w:rPr>
          <w:rFonts w:cs="Arial"/>
          <w:noProof w:val="0"/>
        </w:rPr>
        <w:t>).</w:t>
      </w:r>
    </w:p>
    <w:p w14:paraId="40448449" w14:textId="77777777" w:rsidR="008C2A60" w:rsidRPr="00130F62" w:rsidRDefault="008C2A60" w:rsidP="008C2A60">
      <w:pPr>
        <w:rPr>
          <w:rFonts w:cs="Arial"/>
          <w:noProof w:val="0"/>
        </w:rPr>
      </w:pPr>
    </w:p>
    <w:bookmarkEnd w:id="0"/>
    <w:bookmarkEnd w:id="1"/>
    <w:p w14:paraId="1F93BF43" w14:textId="77777777" w:rsidR="00FC35C7" w:rsidRPr="00130F62" w:rsidRDefault="00000000">
      <w:pPr>
        <w:pStyle w:val="ListParagraph"/>
        <w:numPr>
          <w:ilvl w:val="0"/>
          <w:numId w:val="21"/>
        </w:numPr>
        <w:rPr>
          <w:rFonts w:cs="Arial"/>
          <w:noProof w:val="0"/>
        </w:rPr>
      </w:pPr>
      <w:r w:rsidRPr="00130F62">
        <w:rPr>
          <w:rFonts w:cs="Arial"/>
          <w:b/>
          <w:noProof w:val="0"/>
          <w:color w:val="0070C0"/>
        </w:rPr>
        <w:t xml:space="preserve">Ciclo </w:t>
      </w:r>
      <w:r w:rsidRPr="00130F62">
        <w:rPr>
          <w:rFonts w:cs="Arial"/>
          <w:b/>
          <w:i/>
          <w:noProof w:val="0"/>
          <w:color w:val="0070C0"/>
        </w:rPr>
        <w:t xml:space="preserve">i </w:t>
      </w:r>
      <w:r w:rsidRPr="00130F62">
        <w:rPr>
          <w:rFonts w:cs="Arial"/>
          <w:b/>
          <w:noProof w:val="0"/>
        </w:rPr>
        <w:t xml:space="preserve">- </w:t>
      </w:r>
      <w:r w:rsidR="00C16B65" w:rsidRPr="00130F62">
        <w:rPr>
          <w:rFonts w:cs="Arial"/>
          <w:b/>
          <w:noProof w:val="0"/>
        </w:rPr>
        <w:t xml:space="preserve">Etapa de </w:t>
      </w:r>
      <w:r w:rsidR="000A43AA" w:rsidRPr="00130F62">
        <w:rPr>
          <w:rFonts w:cs="Arial"/>
          <w:b/>
          <w:noProof w:val="0"/>
        </w:rPr>
        <w:t xml:space="preserve">descodificação da instrução </w:t>
      </w:r>
      <w:r w:rsidR="000A43AA" w:rsidRPr="00130F62">
        <w:rPr>
          <w:rFonts w:ascii="Courier New" w:hAnsi="Courier New" w:cs="Courier New"/>
          <w:b/>
          <w:noProof w:val="0"/>
        </w:rPr>
        <w:t>beq</w:t>
      </w:r>
      <w:r w:rsidR="000A43AA" w:rsidRPr="00130F62">
        <w:rPr>
          <w:rFonts w:cs="Arial"/>
          <w:noProof w:val="0"/>
        </w:rPr>
        <w:t xml:space="preserve">: </w:t>
      </w:r>
      <w:r w:rsidR="00A609A7" w:rsidRPr="00130F62">
        <w:rPr>
          <w:rFonts w:cs="Arial"/>
          <w:noProof w:val="0"/>
        </w:rPr>
        <w:t>O PC (</w:t>
      </w:r>
      <w:r w:rsidR="000A43AA" w:rsidRPr="00130F62">
        <w:rPr>
          <w:rFonts w:cs="Arial"/>
          <w:noProof w:val="0"/>
        </w:rPr>
        <w:t xml:space="preserve">sinal </w:t>
      </w:r>
      <w:r w:rsidR="000A43AA" w:rsidRPr="00130F62">
        <w:rPr>
          <w:rFonts w:ascii="Courier New" w:hAnsi="Courier New" w:cs="Courier New"/>
          <w:noProof w:val="0"/>
        </w:rPr>
        <w:t>dec_i0_pc_d_ext</w:t>
      </w:r>
      <w:r w:rsidR="00A609A7" w:rsidRPr="00130F62">
        <w:rPr>
          <w:rFonts w:cs="Arial"/>
          <w:noProof w:val="0"/>
        </w:rPr>
        <w:t xml:space="preserve">) </w:t>
      </w:r>
      <w:r w:rsidR="000A43AA" w:rsidRPr="00130F62">
        <w:rPr>
          <w:rFonts w:cs="Arial"/>
          <w:noProof w:val="0"/>
        </w:rPr>
        <w:t xml:space="preserve">é </w:t>
      </w:r>
      <w:r w:rsidR="00B764C4" w:rsidRPr="00130F62">
        <w:rPr>
          <w:rFonts w:cs="Arial"/>
          <w:noProof w:val="0"/>
        </w:rPr>
        <w:t>0x000001E8</w:t>
      </w:r>
      <w:r w:rsidR="000A43AA" w:rsidRPr="00130F62">
        <w:rPr>
          <w:rFonts w:cs="Arial"/>
          <w:noProof w:val="0"/>
        </w:rPr>
        <w:t xml:space="preserve">, e </w:t>
      </w:r>
      <w:r w:rsidR="00A609A7" w:rsidRPr="00130F62">
        <w:rPr>
          <w:rFonts w:cs="Arial"/>
          <w:noProof w:val="0"/>
        </w:rPr>
        <w:t>a instrução (</w:t>
      </w:r>
      <w:r w:rsidR="000A43AA" w:rsidRPr="00130F62">
        <w:rPr>
          <w:rFonts w:cs="Arial"/>
          <w:noProof w:val="0"/>
        </w:rPr>
        <w:t xml:space="preserve">sinal </w:t>
      </w:r>
      <w:r w:rsidR="000A43AA" w:rsidRPr="00130F62">
        <w:rPr>
          <w:rFonts w:ascii="Courier New" w:hAnsi="Courier New" w:cs="Courier New"/>
          <w:noProof w:val="0"/>
        </w:rPr>
        <w:t>dec_i0_instr_d</w:t>
      </w:r>
      <w:r w:rsidR="00A609A7" w:rsidRPr="00130F62">
        <w:rPr>
          <w:rFonts w:cs="Arial"/>
          <w:noProof w:val="0"/>
        </w:rPr>
        <w:t xml:space="preserve">) </w:t>
      </w:r>
      <w:r w:rsidR="000A43AA" w:rsidRPr="00130F62">
        <w:rPr>
          <w:rFonts w:cs="Arial"/>
          <w:noProof w:val="0"/>
        </w:rPr>
        <w:t>é 0xFBCE00E3 (</w:t>
      </w:r>
      <w:r w:rsidR="006969B7" w:rsidRPr="00130F62">
        <w:rPr>
          <w:rFonts w:cs="Arial"/>
          <w:noProof w:val="0"/>
        </w:rPr>
        <w:t xml:space="preserve">em binário: </w:t>
      </w:r>
      <w:r w:rsidR="000A43AA" w:rsidRPr="00130F62">
        <w:rPr>
          <w:rFonts w:cs="Arial"/>
          <w:noProof w:val="0"/>
        </w:rPr>
        <w:t xml:space="preserve">1111 </w:t>
      </w:r>
      <w:r w:rsidR="00B764C4" w:rsidRPr="00130F62">
        <w:rPr>
          <w:rFonts w:cs="Arial"/>
          <w:noProof w:val="0"/>
        </w:rPr>
        <w:t xml:space="preserve">1011 </w:t>
      </w:r>
      <w:r w:rsidR="000A43AA" w:rsidRPr="00130F62">
        <w:rPr>
          <w:rFonts w:cs="Arial"/>
          <w:noProof w:val="0"/>
        </w:rPr>
        <w:t>1100 1110 0000 0000 1110 0011).</w:t>
      </w:r>
    </w:p>
    <w:p w14:paraId="021D1F8C" w14:textId="77777777" w:rsidR="000A43AA" w:rsidRPr="00130F62" w:rsidRDefault="000A43AA" w:rsidP="000A43AA">
      <w:pPr>
        <w:pStyle w:val="ListParagraph"/>
        <w:ind w:left="720"/>
        <w:rPr>
          <w:rFonts w:cs="Arial"/>
          <w:noProof w:val="0"/>
        </w:rPr>
      </w:pPr>
    </w:p>
    <w:p w14:paraId="324FE5CC" w14:textId="77777777" w:rsidR="00FC35C7" w:rsidRPr="00130F62" w:rsidRDefault="00000000">
      <w:pPr>
        <w:pStyle w:val="ListParagraph"/>
        <w:ind w:left="720"/>
        <w:rPr>
          <w:rFonts w:cs="Arial"/>
          <w:noProof w:val="0"/>
        </w:rPr>
      </w:pPr>
      <w:r w:rsidRPr="00130F62">
        <w:rPr>
          <w:rFonts w:cs="Arial"/>
          <w:noProof w:val="0"/>
        </w:rPr>
        <w:t xml:space="preserve">Em RISC-V, o </w:t>
      </w:r>
      <w:proofErr w:type="spellStart"/>
      <w:r w:rsidRPr="00130F62">
        <w:rPr>
          <w:rFonts w:cs="Arial"/>
          <w:noProof w:val="0"/>
        </w:rPr>
        <w:t>opcode</w:t>
      </w:r>
      <w:proofErr w:type="spellEnd"/>
      <w:r w:rsidRPr="00130F62">
        <w:rPr>
          <w:rFonts w:cs="Arial"/>
          <w:noProof w:val="0"/>
        </w:rPr>
        <w:t xml:space="preserve"> para a instrução </w:t>
      </w:r>
      <w:r w:rsidRPr="00130F62">
        <w:rPr>
          <w:rFonts w:ascii="Courier New" w:hAnsi="Courier New" w:cs="Courier New"/>
          <w:noProof w:val="0"/>
        </w:rPr>
        <w:t xml:space="preserve">beq </w:t>
      </w:r>
      <w:r w:rsidRPr="00130F62">
        <w:rPr>
          <w:rFonts w:cs="Arial"/>
          <w:noProof w:val="0"/>
        </w:rPr>
        <w:t>é (ver Apêndice B de [</w:t>
      </w:r>
      <w:r w:rsidR="0044065C" w:rsidRPr="00130F62">
        <w:rPr>
          <w:rFonts w:cs="Arial"/>
          <w:noProof w:val="0"/>
        </w:rPr>
        <w:t>DDCARV</w:t>
      </w:r>
      <w:r w:rsidRPr="00130F62">
        <w:rPr>
          <w:rFonts w:cs="Arial"/>
          <w:noProof w:val="0"/>
        </w:rPr>
        <w:t>]):</w:t>
      </w:r>
    </w:p>
    <w:p w14:paraId="3E2F95D5" w14:textId="77777777" w:rsidR="00FC35C7" w:rsidRPr="00130F62" w:rsidRDefault="00000000">
      <w:pPr>
        <w:pStyle w:val="ListParagraph"/>
        <w:ind w:left="720" w:firstLine="720"/>
        <w:rPr>
          <w:rFonts w:cs="Arial"/>
          <w:noProof w:val="0"/>
        </w:rPr>
      </w:pPr>
      <w:r w:rsidRPr="00130F62">
        <w:rPr>
          <w:rFonts w:ascii="Courier New" w:hAnsi="Courier New" w:cs="Courier New"/>
          <w:noProof w:val="0"/>
        </w:rPr>
        <w:t>imm</w:t>
      </w:r>
      <w:r w:rsidRPr="00130F62">
        <w:rPr>
          <w:rFonts w:ascii="Courier New" w:hAnsi="Courier New" w:cs="Courier New"/>
          <w:noProof w:val="0"/>
          <w:vertAlign w:val="subscript"/>
        </w:rPr>
        <w:t>12,10:5</w:t>
      </w:r>
      <w:r w:rsidRPr="00130F62">
        <w:rPr>
          <w:rFonts w:ascii="Courier New" w:hAnsi="Courier New" w:cs="Courier New"/>
          <w:noProof w:val="0"/>
        </w:rPr>
        <w:t xml:space="preserve"> | rs2 | rs1 | 000 | imm</w:t>
      </w:r>
      <w:r w:rsidRPr="00130F62">
        <w:rPr>
          <w:rFonts w:ascii="Courier New" w:hAnsi="Courier New" w:cs="Courier New"/>
          <w:noProof w:val="0"/>
          <w:vertAlign w:val="subscript"/>
        </w:rPr>
        <w:t>4:1,11</w:t>
      </w:r>
      <w:r w:rsidRPr="00130F62">
        <w:rPr>
          <w:rFonts w:ascii="Courier New" w:hAnsi="Courier New" w:cs="Courier New"/>
          <w:noProof w:val="0"/>
        </w:rPr>
        <w:t xml:space="preserve"> | 1100011</w:t>
      </w:r>
    </w:p>
    <w:p w14:paraId="4293EB3D" w14:textId="77777777" w:rsidR="00A609A7" w:rsidRPr="00130F62" w:rsidRDefault="00A609A7" w:rsidP="000A43AA">
      <w:pPr>
        <w:pStyle w:val="ListParagraph"/>
        <w:ind w:left="720"/>
        <w:rPr>
          <w:rFonts w:cs="Arial"/>
          <w:noProof w:val="0"/>
        </w:rPr>
      </w:pPr>
    </w:p>
    <w:p w14:paraId="3FB45B5A" w14:textId="004AB0BF" w:rsidR="00FC35C7" w:rsidRPr="00130F62" w:rsidRDefault="000A43AA">
      <w:pPr>
        <w:pStyle w:val="ListParagraph"/>
        <w:ind w:left="720"/>
        <w:rPr>
          <w:rFonts w:cs="Arial"/>
          <w:noProof w:val="0"/>
        </w:rPr>
      </w:pPr>
      <w:r w:rsidRPr="00130F62">
        <w:rPr>
          <w:rFonts w:cs="Arial"/>
          <w:noProof w:val="0"/>
        </w:rPr>
        <w:t xml:space="preserve">Assim, pode verificar que </w:t>
      </w:r>
      <w:r w:rsidR="001A5A28" w:rsidRPr="00130F62">
        <w:rPr>
          <w:rFonts w:cs="Arial"/>
          <w:noProof w:val="0"/>
        </w:rPr>
        <w:t xml:space="preserve">0xFBCE00E3 </w:t>
      </w:r>
      <w:r w:rsidRPr="00130F62">
        <w:rPr>
          <w:rFonts w:cs="Arial"/>
          <w:noProof w:val="0"/>
        </w:rPr>
        <w:t xml:space="preserve">corresponde a: </w:t>
      </w:r>
      <w:r w:rsidRPr="00130F62">
        <w:rPr>
          <w:rFonts w:ascii="Courier New" w:hAnsi="Courier New" w:cs="Courier New"/>
          <w:noProof w:val="0"/>
        </w:rPr>
        <w:t>beq</w:t>
      </w:r>
      <w:r w:rsidR="00054CDE" w:rsidRPr="00130F62">
        <w:rPr>
          <w:rFonts w:ascii="Courier New" w:hAnsi="Courier New" w:cs="Courier New"/>
          <w:noProof w:val="0"/>
        </w:rPr>
        <w:t xml:space="preserve"> </w:t>
      </w:r>
      <w:r w:rsidRPr="00130F62">
        <w:rPr>
          <w:rFonts w:ascii="Courier New" w:hAnsi="Courier New" w:cs="Courier New"/>
          <w:noProof w:val="0"/>
        </w:rPr>
        <w:t>t3,t3,</w:t>
      </w:r>
      <w:r w:rsidR="00996A16" w:rsidRPr="00130F62">
        <w:rPr>
          <w:rFonts w:ascii="Courier New" w:hAnsi="Courier New" w:cs="Courier New"/>
          <w:noProof w:val="0"/>
        </w:rPr>
        <w:t>LOOP (Imediat</w:t>
      </w:r>
      <w:r w:rsidR="00054CDE" w:rsidRPr="00130F62">
        <w:rPr>
          <w:rFonts w:ascii="Courier New" w:hAnsi="Courier New" w:cs="Courier New"/>
          <w:noProof w:val="0"/>
        </w:rPr>
        <w:t>e</w:t>
      </w:r>
      <w:r w:rsidR="0084171E" w:rsidRPr="00130F62">
        <w:rPr>
          <w:rFonts w:ascii="Courier New" w:hAnsi="Courier New" w:cs="Courier New"/>
          <w:noProof w:val="0"/>
          <w:vertAlign w:val="subscript"/>
        </w:rPr>
        <w:t>12:0</w:t>
      </w:r>
      <w:r w:rsidR="00996A16" w:rsidRPr="00130F62">
        <w:rPr>
          <w:rFonts w:ascii="Courier New" w:hAnsi="Courier New" w:cs="Courier New"/>
          <w:noProof w:val="0"/>
        </w:rPr>
        <w:t xml:space="preserve"> = </w:t>
      </w:r>
      <w:r w:rsidR="0084171E" w:rsidRPr="00130F62">
        <w:rPr>
          <w:rFonts w:ascii="Courier New" w:hAnsi="Courier New" w:cs="Courier New"/>
          <w:noProof w:val="0"/>
        </w:rPr>
        <w:t>0x1FA0</w:t>
      </w:r>
      <w:r w:rsidR="00996A16" w:rsidRPr="00130F62">
        <w:rPr>
          <w:rFonts w:ascii="Courier New" w:hAnsi="Courier New" w:cs="Courier New"/>
          <w:noProof w:val="0"/>
        </w:rPr>
        <w:t>)</w:t>
      </w:r>
      <w:r w:rsidRPr="00130F62">
        <w:rPr>
          <w:rFonts w:cs="Arial"/>
          <w:noProof w:val="0"/>
        </w:rPr>
        <w:t>.</w:t>
      </w:r>
      <w:r w:rsidR="00875CD5" w:rsidRPr="00130F62">
        <w:rPr>
          <w:rFonts w:cs="Arial"/>
          <w:noProof w:val="0"/>
        </w:rPr>
        <w:t xml:space="preserve"> Lembre-se que o imediato dá o </w:t>
      </w:r>
      <w:r w:rsidR="00875CD5" w:rsidRPr="00130F62">
        <w:rPr>
          <w:rFonts w:cs="Arial"/>
          <w:i/>
          <w:iCs/>
          <w:noProof w:val="0"/>
        </w:rPr>
        <w:t>offset</w:t>
      </w:r>
      <w:r w:rsidR="00875CD5" w:rsidRPr="00130F62">
        <w:rPr>
          <w:rFonts w:cs="Arial"/>
          <w:noProof w:val="0"/>
        </w:rPr>
        <w:t xml:space="preserve"> do endereço de destino a partir do PC atual. O endereço de destino (indicado pela etiqueta "LOOP:") é 24 instruções (ou seja, 7 </w:t>
      </w:r>
      <w:proofErr w:type="spellStart"/>
      <w:r w:rsidR="00875CD5" w:rsidRPr="00130F62">
        <w:rPr>
          <w:rFonts w:cs="Arial"/>
          <w:noProof w:val="0"/>
        </w:rPr>
        <w:t>nops</w:t>
      </w:r>
      <w:proofErr w:type="spellEnd"/>
      <w:r w:rsidR="00875CD5" w:rsidRPr="00130F62">
        <w:rPr>
          <w:rFonts w:cs="Arial"/>
          <w:noProof w:val="0"/>
        </w:rPr>
        <w:t xml:space="preserve"> + 1 </w:t>
      </w:r>
      <w:proofErr w:type="spellStart"/>
      <w:r w:rsidR="00875CD5" w:rsidRPr="00130F62">
        <w:rPr>
          <w:rFonts w:cs="Arial"/>
          <w:noProof w:val="0"/>
        </w:rPr>
        <w:t>add</w:t>
      </w:r>
      <w:proofErr w:type="spellEnd"/>
      <w:r w:rsidR="00875CD5" w:rsidRPr="00130F62">
        <w:rPr>
          <w:rFonts w:cs="Arial"/>
          <w:noProof w:val="0"/>
        </w:rPr>
        <w:t xml:space="preserve"> + 7 </w:t>
      </w:r>
      <w:proofErr w:type="spellStart"/>
      <w:r w:rsidR="00875CD5" w:rsidRPr="00130F62">
        <w:rPr>
          <w:rFonts w:cs="Arial"/>
          <w:noProof w:val="0"/>
        </w:rPr>
        <w:t>nops</w:t>
      </w:r>
      <w:proofErr w:type="spellEnd"/>
      <w:r w:rsidR="00875CD5" w:rsidRPr="00130F62">
        <w:rPr>
          <w:rFonts w:cs="Arial"/>
          <w:noProof w:val="0"/>
        </w:rPr>
        <w:t xml:space="preserve"> + 1 </w:t>
      </w:r>
      <w:proofErr w:type="spellStart"/>
      <w:r w:rsidR="00875CD5" w:rsidRPr="00130F62">
        <w:rPr>
          <w:rFonts w:cs="Arial"/>
          <w:noProof w:val="0"/>
        </w:rPr>
        <w:t>beq</w:t>
      </w:r>
      <w:proofErr w:type="spellEnd"/>
      <w:r w:rsidR="00875CD5" w:rsidRPr="00130F62">
        <w:rPr>
          <w:rFonts w:cs="Arial"/>
          <w:noProof w:val="0"/>
        </w:rPr>
        <w:t xml:space="preserve"> + 7 </w:t>
      </w:r>
      <w:proofErr w:type="spellStart"/>
      <w:r w:rsidR="00875CD5" w:rsidRPr="00130F62">
        <w:rPr>
          <w:rFonts w:cs="Arial"/>
          <w:noProof w:val="0"/>
        </w:rPr>
        <w:t>nops</w:t>
      </w:r>
      <w:proofErr w:type="spellEnd"/>
      <w:r w:rsidR="00875CD5" w:rsidRPr="00130F62">
        <w:rPr>
          <w:rFonts w:cs="Arial"/>
          <w:noProof w:val="0"/>
        </w:rPr>
        <w:t xml:space="preserve"> + 1 </w:t>
      </w:r>
      <w:proofErr w:type="spellStart"/>
      <w:r w:rsidR="00875CD5" w:rsidRPr="00130F62">
        <w:rPr>
          <w:rFonts w:cs="Arial"/>
          <w:noProof w:val="0"/>
        </w:rPr>
        <w:t>add</w:t>
      </w:r>
      <w:proofErr w:type="spellEnd"/>
      <w:r w:rsidR="00875CD5" w:rsidRPr="00130F62">
        <w:rPr>
          <w:rFonts w:cs="Arial"/>
          <w:noProof w:val="0"/>
        </w:rPr>
        <w:t xml:space="preserve"> = 24 instruções) </w:t>
      </w:r>
      <w:r w:rsidR="00875CD5" w:rsidRPr="00130F62">
        <w:rPr>
          <w:rFonts w:cs="Arial"/>
          <w:i/>
          <w:iCs/>
          <w:noProof w:val="0"/>
        </w:rPr>
        <w:t xml:space="preserve">antes </w:t>
      </w:r>
      <w:r w:rsidR="00875CD5" w:rsidRPr="00130F62">
        <w:rPr>
          <w:rFonts w:cs="Arial"/>
          <w:noProof w:val="0"/>
        </w:rPr>
        <w:t xml:space="preserve">do PC atual (ou seja, </w:t>
      </w:r>
      <w:r w:rsidR="00875CD5" w:rsidRPr="00130F62">
        <w:rPr>
          <w:rFonts w:ascii="Courier New" w:hAnsi="Courier New" w:cs="Courier New"/>
          <w:noProof w:val="0"/>
        </w:rPr>
        <w:t>beq t3,t3,LOOP</w:t>
      </w:r>
      <w:r w:rsidR="00875CD5" w:rsidRPr="00130F62">
        <w:rPr>
          <w:rFonts w:cs="Arial"/>
          <w:noProof w:val="0"/>
        </w:rPr>
        <w:t>). Isto é 24*4 = 96 bytes antes do PC atual. Assim, o imediato codifica -96, que é 0x1FA0, escrito em representação de complemento de dois bits de 13 bits.</w:t>
      </w:r>
    </w:p>
    <w:p w14:paraId="05215D85" w14:textId="77777777" w:rsidR="000A43AA" w:rsidRPr="00130F62" w:rsidRDefault="000A43AA" w:rsidP="000A43AA">
      <w:pPr>
        <w:pStyle w:val="ListParagraph"/>
        <w:ind w:left="720"/>
        <w:rPr>
          <w:rFonts w:cs="Arial"/>
          <w:noProof w:val="0"/>
        </w:rPr>
      </w:pPr>
    </w:p>
    <w:p w14:paraId="6C0D7847" w14:textId="77777777" w:rsidR="00FC35C7" w:rsidRPr="00130F62" w:rsidRDefault="00000000">
      <w:pPr>
        <w:pStyle w:val="ListParagraph"/>
        <w:ind w:left="720"/>
        <w:rPr>
          <w:rFonts w:cs="Arial"/>
          <w:noProof w:val="0"/>
        </w:rPr>
      </w:pPr>
      <w:r w:rsidRPr="00130F62">
        <w:rPr>
          <w:rFonts w:cs="Arial"/>
          <w:noProof w:val="0"/>
        </w:rPr>
        <w:t xml:space="preserve">Durante esta fase, </w:t>
      </w:r>
      <w:r w:rsidRPr="00130F62">
        <w:rPr>
          <w:rFonts w:cs="Arial"/>
          <w:b/>
          <w:noProof w:val="0"/>
        </w:rPr>
        <w:t>são gerados os sinais de controlo do pipeline</w:t>
      </w:r>
      <w:r w:rsidRPr="00130F62">
        <w:rPr>
          <w:rFonts w:cs="Arial"/>
          <w:noProof w:val="0"/>
        </w:rPr>
        <w:t xml:space="preserve">. Para </w:t>
      </w:r>
      <w:r w:rsidR="00875CD5" w:rsidRPr="00130F62">
        <w:rPr>
          <w:rFonts w:cs="Arial"/>
          <w:noProof w:val="0"/>
        </w:rPr>
        <w:t xml:space="preserve">esta </w:t>
      </w:r>
      <w:r w:rsidR="00946FE1" w:rsidRPr="00130F62">
        <w:rPr>
          <w:rFonts w:cs="Arial"/>
          <w:noProof w:val="0"/>
        </w:rPr>
        <w:t xml:space="preserve">instrução </w:t>
      </w:r>
      <w:r w:rsidRPr="00130F62">
        <w:rPr>
          <w:rFonts w:ascii="Courier New" w:hAnsi="Courier New" w:cs="Courier New"/>
          <w:noProof w:val="0"/>
        </w:rPr>
        <w:t>beq</w:t>
      </w:r>
      <w:r w:rsidR="00875CD5" w:rsidRPr="00130F62">
        <w:rPr>
          <w:rFonts w:cs="Arial"/>
          <w:noProof w:val="0"/>
        </w:rPr>
        <w:t xml:space="preserve">, os sinais de controlo são os mesmos que para a primeira </w:t>
      </w:r>
      <w:r w:rsidR="00875CD5" w:rsidRPr="00130F62">
        <w:rPr>
          <w:rFonts w:ascii="Courier New" w:hAnsi="Courier New" w:cs="Courier New"/>
          <w:noProof w:val="0"/>
        </w:rPr>
        <w:t xml:space="preserve">beq </w:t>
      </w:r>
      <w:r w:rsidR="00875CD5" w:rsidRPr="00130F62">
        <w:rPr>
          <w:rFonts w:cs="Arial"/>
          <w:noProof w:val="0"/>
        </w:rPr>
        <w:t>(ver secção anterior).</w:t>
      </w:r>
    </w:p>
    <w:p w14:paraId="5BCC2823" w14:textId="77777777" w:rsidR="000A43AA" w:rsidRPr="00130F62" w:rsidRDefault="000A43AA" w:rsidP="000A43AA">
      <w:pPr>
        <w:pStyle w:val="ListParagraph"/>
        <w:ind w:left="720"/>
        <w:rPr>
          <w:rFonts w:cs="Arial"/>
          <w:noProof w:val="0"/>
        </w:rPr>
      </w:pPr>
    </w:p>
    <w:p w14:paraId="422CB9BB" w14:textId="136B363B" w:rsidR="00FC35C7" w:rsidRPr="00130F62" w:rsidRDefault="00000000">
      <w:pPr>
        <w:pStyle w:val="ListParagraph"/>
        <w:ind w:left="720"/>
        <w:rPr>
          <w:rFonts w:cs="Arial"/>
          <w:noProof w:val="0"/>
        </w:rPr>
      </w:pPr>
      <w:r w:rsidRPr="00130F62">
        <w:rPr>
          <w:rFonts w:cs="Arial"/>
          <w:noProof w:val="0"/>
        </w:rPr>
        <w:t xml:space="preserve">Além disso, o </w:t>
      </w:r>
      <w:r w:rsidR="009C2BAD" w:rsidRPr="00130F62">
        <w:rPr>
          <w:rFonts w:cs="Arial"/>
          <w:noProof w:val="0"/>
        </w:rPr>
        <w:t>Register File</w:t>
      </w:r>
      <w:r w:rsidRPr="00130F62">
        <w:rPr>
          <w:rFonts w:cs="Arial"/>
          <w:noProof w:val="0"/>
        </w:rPr>
        <w:t xml:space="preserve"> </w:t>
      </w:r>
      <w:r w:rsidRPr="00130F62">
        <w:rPr>
          <w:rFonts w:cs="Arial"/>
          <w:b/>
          <w:noProof w:val="0"/>
        </w:rPr>
        <w:t xml:space="preserve">é lido </w:t>
      </w:r>
      <w:r w:rsidRPr="00130F62">
        <w:rPr>
          <w:rFonts w:cs="Arial"/>
          <w:noProof w:val="0"/>
        </w:rPr>
        <w:t xml:space="preserve">e </w:t>
      </w:r>
      <w:r w:rsidRPr="00130F62">
        <w:rPr>
          <w:rFonts w:cs="Arial"/>
          <w:b/>
          <w:noProof w:val="0"/>
        </w:rPr>
        <w:t xml:space="preserve">a instrução de </w:t>
      </w:r>
      <w:r w:rsidR="00E936D9" w:rsidRPr="00130F62">
        <w:rPr>
          <w:rFonts w:cs="Arial"/>
          <w:b/>
          <w:noProof w:val="0"/>
        </w:rPr>
        <w:t>salto</w:t>
      </w:r>
      <w:r w:rsidRPr="00130F62">
        <w:rPr>
          <w:rFonts w:cs="Arial"/>
          <w:b/>
          <w:noProof w:val="0"/>
        </w:rPr>
        <w:t xml:space="preserve"> é encaminhada para o </w:t>
      </w:r>
      <w:r w:rsidR="005A593C" w:rsidRPr="00130F62">
        <w:rPr>
          <w:rFonts w:cs="Arial"/>
          <w:b/>
          <w:noProof w:val="0"/>
        </w:rPr>
        <w:t>Pipe</w:t>
      </w:r>
      <w:r w:rsidRPr="00130F62">
        <w:rPr>
          <w:rFonts w:cs="Arial"/>
          <w:b/>
          <w:noProof w:val="0"/>
        </w:rPr>
        <w:t xml:space="preserve"> I0</w:t>
      </w:r>
      <w:r w:rsidRPr="00130F62">
        <w:rPr>
          <w:rFonts w:cs="Arial"/>
          <w:noProof w:val="0"/>
        </w:rPr>
        <w:t xml:space="preserve">. </w:t>
      </w:r>
      <w:r w:rsidR="000A43AA" w:rsidRPr="00130F62">
        <w:rPr>
          <w:rFonts w:cs="Arial"/>
          <w:noProof w:val="0"/>
        </w:rPr>
        <w:t xml:space="preserve">Os sinais </w:t>
      </w:r>
      <w:r w:rsidR="000A43AA" w:rsidRPr="00130F62">
        <w:rPr>
          <w:rFonts w:ascii="Courier New" w:hAnsi="Courier New" w:cs="Courier New"/>
          <w:noProof w:val="0"/>
        </w:rPr>
        <w:t xml:space="preserve">a </w:t>
      </w:r>
      <w:r w:rsidR="000A43AA" w:rsidRPr="00130F62">
        <w:rPr>
          <w:rFonts w:cs="Arial"/>
          <w:noProof w:val="0"/>
        </w:rPr>
        <w:t xml:space="preserve">e </w:t>
      </w:r>
      <w:r w:rsidR="000A43AA" w:rsidRPr="00130F62">
        <w:rPr>
          <w:rFonts w:ascii="Courier New" w:hAnsi="Courier New" w:cs="Courier New"/>
          <w:noProof w:val="0"/>
        </w:rPr>
        <w:t xml:space="preserve">b </w:t>
      </w:r>
      <w:r w:rsidR="001A5A28" w:rsidRPr="00130F62">
        <w:rPr>
          <w:rFonts w:cs="Arial"/>
          <w:noProof w:val="0"/>
        </w:rPr>
        <w:t>(</w:t>
      </w:r>
      <w:r w:rsidR="00B764C4" w:rsidRPr="00130F62">
        <w:rPr>
          <w:rFonts w:cs="Arial"/>
          <w:noProof w:val="0"/>
        </w:rPr>
        <w:t xml:space="preserve">0xFFFF </w:t>
      </w:r>
      <w:r w:rsidR="00946FE1" w:rsidRPr="00130F62">
        <w:rPr>
          <w:rFonts w:cs="Arial"/>
          <w:noProof w:val="0"/>
        </w:rPr>
        <w:t>para ambos</w:t>
      </w:r>
      <w:r w:rsidR="000A43AA" w:rsidRPr="00130F62">
        <w:rPr>
          <w:rFonts w:cs="Arial"/>
          <w:noProof w:val="0"/>
        </w:rPr>
        <w:t xml:space="preserve">) contêm as entradas para o </w:t>
      </w:r>
      <w:r w:rsidR="000A43AA" w:rsidRPr="00130F62">
        <w:rPr>
          <w:rFonts w:cs="Arial"/>
          <w:noProof w:val="0"/>
        </w:rPr>
        <w:lastRenderedPageBreak/>
        <w:t xml:space="preserve">comparador utilizado </w:t>
      </w:r>
      <w:r w:rsidR="00434737" w:rsidRPr="00130F62">
        <w:rPr>
          <w:rFonts w:cs="Arial"/>
          <w:noProof w:val="0"/>
        </w:rPr>
        <w:t xml:space="preserve">no </w:t>
      </w:r>
      <w:r w:rsidR="00011B97" w:rsidRPr="00130F62">
        <w:rPr>
          <w:rFonts w:cs="Arial"/>
          <w:noProof w:val="0"/>
        </w:rPr>
        <w:t>andar</w:t>
      </w:r>
      <w:r w:rsidR="000A43AA" w:rsidRPr="00130F62">
        <w:rPr>
          <w:rFonts w:cs="Arial"/>
          <w:noProof w:val="0"/>
        </w:rPr>
        <w:t xml:space="preserve"> seguinte, que neste caso </w:t>
      </w:r>
      <w:r w:rsidR="00875CD5" w:rsidRPr="00130F62">
        <w:rPr>
          <w:rFonts w:cs="Arial"/>
          <w:noProof w:val="0"/>
        </w:rPr>
        <w:t xml:space="preserve">são </w:t>
      </w:r>
      <w:r w:rsidR="000A43AA" w:rsidRPr="00130F62">
        <w:rPr>
          <w:rFonts w:cs="Arial"/>
          <w:noProof w:val="0"/>
        </w:rPr>
        <w:t>os valores lidos do Regist</w:t>
      </w:r>
      <w:r w:rsidR="005A593C" w:rsidRPr="00130F62">
        <w:rPr>
          <w:rFonts w:cs="Arial"/>
          <w:noProof w:val="0"/>
        </w:rPr>
        <w:t>er File</w:t>
      </w:r>
      <w:r w:rsidR="000A43AA" w:rsidRPr="00130F62">
        <w:rPr>
          <w:rFonts w:cs="Arial"/>
          <w:noProof w:val="0"/>
        </w:rPr>
        <w:t>.</w:t>
      </w:r>
    </w:p>
    <w:p w14:paraId="48DE0DCE" w14:textId="77777777" w:rsidR="000A43AA" w:rsidRPr="00130F62" w:rsidRDefault="000A43AA" w:rsidP="000A43AA">
      <w:pPr>
        <w:pStyle w:val="ListParagraph"/>
        <w:rPr>
          <w:rFonts w:cs="Arial"/>
          <w:noProof w:val="0"/>
        </w:rPr>
      </w:pPr>
    </w:p>
    <w:p w14:paraId="09C46DA2" w14:textId="7E69B08D" w:rsidR="00FC35C7" w:rsidRPr="00130F62" w:rsidRDefault="00000000">
      <w:pPr>
        <w:pStyle w:val="ListParagraph"/>
        <w:numPr>
          <w:ilvl w:val="0"/>
          <w:numId w:val="21"/>
        </w:numPr>
        <w:rPr>
          <w:rFonts w:cs="Arial"/>
          <w:noProof w:val="0"/>
        </w:rPr>
      </w:pPr>
      <w:r w:rsidRPr="00130F62">
        <w:rPr>
          <w:rFonts w:cs="Arial"/>
          <w:b/>
          <w:noProof w:val="0"/>
          <w:color w:val="0070C0"/>
        </w:rPr>
        <w:t xml:space="preserve">Ciclo </w:t>
      </w:r>
      <w:r w:rsidRPr="00130F62">
        <w:rPr>
          <w:rFonts w:cs="Arial"/>
          <w:b/>
          <w:i/>
          <w:noProof w:val="0"/>
          <w:color w:val="0070C0"/>
        </w:rPr>
        <w:t xml:space="preserve">i+1 </w:t>
      </w:r>
      <w:r w:rsidRPr="00130F62">
        <w:rPr>
          <w:rFonts w:cs="Arial"/>
          <w:b/>
          <w:noProof w:val="0"/>
        </w:rPr>
        <w:t xml:space="preserve">- </w:t>
      </w:r>
      <w:r w:rsidR="00C16B65" w:rsidRPr="00130F62">
        <w:rPr>
          <w:rFonts w:cs="Arial"/>
          <w:b/>
          <w:noProof w:val="0"/>
        </w:rPr>
        <w:t xml:space="preserve">Fase </w:t>
      </w:r>
      <w:r w:rsidR="000A43AA" w:rsidRPr="00130F62">
        <w:rPr>
          <w:rFonts w:cs="Arial"/>
          <w:b/>
          <w:noProof w:val="0"/>
        </w:rPr>
        <w:t xml:space="preserve">EX1 para a instrução </w:t>
      </w:r>
      <w:r w:rsidR="00996A16" w:rsidRPr="00130F62">
        <w:rPr>
          <w:rFonts w:ascii="Courier New" w:hAnsi="Courier New" w:cs="Courier New"/>
          <w:b/>
          <w:noProof w:val="0"/>
        </w:rPr>
        <w:t>beq</w:t>
      </w:r>
      <w:r w:rsidR="000A43AA" w:rsidRPr="00130F62">
        <w:rPr>
          <w:rFonts w:cs="Arial"/>
          <w:noProof w:val="0"/>
        </w:rPr>
        <w:t xml:space="preserve">: No ciclo seguinte, a instrução </w:t>
      </w:r>
      <w:r w:rsidR="000A43AA" w:rsidRPr="00130F62">
        <w:rPr>
          <w:rFonts w:ascii="Courier New" w:hAnsi="Courier New" w:cs="Courier New"/>
          <w:noProof w:val="0"/>
        </w:rPr>
        <w:t xml:space="preserve">beq </w:t>
      </w:r>
      <w:r w:rsidR="000A43AA" w:rsidRPr="00130F62">
        <w:rPr>
          <w:rFonts w:cs="Arial"/>
          <w:noProof w:val="0"/>
        </w:rPr>
        <w:t xml:space="preserve">é </w:t>
      </w:r>
      <w:r w:rsidR="000A43AA" w:rsidRPr="00130F62">
        <w:rPr>
          <w:rFonts w:cs="Arial"/>
          <w:b/>
          <w:noProof w:val="0"/>
        </w:rPr>
        <w:t>executada</w:t>
      </w:r>
      <w:r w:rsidR="000A43AA" w:rsidRPr="00130F62">
        <w:rPr>
          <w:rFonts w:cs="Arial"/>
          <w:noProof w:val="0"/>
        </w:rPr>
        <w:t xml:space="preserve">. Por um lado, os sinais </w:t>
      </w:r>
      <w:proofErr w:type="spellStart"/>
      <w:r w:rsidR="000A43AA" w:rsidRPr="00130F62">
        <w:rPr>
          <w:rFonts w:ascii="Courier New" w:hAnsi="Courier New" w:cs="Courier New"/>
          <w:noProof w:val="0"/>
        </w:rPr>
        <w:t>a_ff</w:t>
      </w:r>
      <w:proofErr w:type="spellEnd"/>
      <w:r w:rsidR="000A43AA" w:rsidRPr="00130F62">
        <w:rPr>
          <w:rFonts w:ascii="Courier New" w:hAnsi="Courier New" w:cs="Courier New"/>
          <w:noProof w:val="0"/>
        </w:rPr>
        <w:t xml:space="preserve"> </w:t>
      </w:r>
      <w:r w:rsidR="000A43AA" w:rsidRPr="00130F62">
        <w:rPr>
          <w:rFonts w:cs="Arial"/>
          <w:noProof w:val="0"/>
        </w:rPr>
        <w:t xml:space="preserve">e </w:t>
      </w:r>
      <w:proofErr w:type="spellStart"/>
      <w:r w:rsidR="000A43AA" w:rsidRPr="00130F62">
        <w:rPr>
          <w:rFonts w:ascii="Courier New" w:hAnsi="Courier New" w:cs="Courier New"/>
          <w:noProof w:val="0"/>
        </w:rPr>
        <w:t>b_ff</w:t>
      </w:r>
      <w:proofErr w:type="spellEnd"/>
      <w:r w:rsidR="000A43AA" w:rsidRPr="00130F62">
        <w:rPr>
          <w:rFonts w:ascii="Courier New" w:hAnsi="Courier New" w:cs="Courier New"/>
          <w:noProof w:val="0"/>
        </w:rPr>
        <w:t xml:space="preserve"> </w:t>
      </w:r>
      <w:r w:rsidR="000A43AA" w:rsidRPr="00130F62">
        <w:rPr>
          <w:rFonts w:cs="Arial"/>
          <w:noProof w:val="0"/>
        </w:rPr>
        <w:t xml:space="preserve">são comparados. Se os dois </w:t>
      </w:r>
      <w:r w:rsidR="00875CD5" w:rsidRPr="00130F62">
        <w:rPr>
          <w:rFonts w:cs="Arial"/>
          <w:noProof w:val="0"/>
        </w:rPr>
        <w:t xml:space="preserve">valores </w:t>
      </w:r>
      <w:r w:rsidR="000A43AA" w:rsidRPr="00130F62">
        <w:rPr>
          <w:rFonts w:cs="Arial"/>
          <w:noProof w:val="0"/>
        </w:rPr>
        <w:t xml:space="preserve">forem </w:t>
      </w:r>
      <w:r w:rsidR="00946FE1" w:rsidRPr="00130F62">
        <w:rPr>
          <w:rFonts w:cs="Arial"/>
          <w:noProof w:val="0"/>
        </w:rPr>
        <w:t xml:space="preserve">iguais, </w:t>
      </w:r>
      <w:r w:rsidR="00E936D9" w:rsidRPr="00130F62">
        <w:rPr>
          <w:rFonts w:cs="Arial"/>
          <w:noProof w:val="0"/>
        </w:rPr>
        <w:t>o salto</w:t>
      </w:r>
      <w:r w:rsidR="000A43AA" w:rsidRPr="00130F62">
        <w:rPr>
          <w:rFonts w:cs="Arial"/>
          <w:noProof w:val="0"/>
        </w:rPr>
        <w:t xml:space="preserve"> deve ser </w:t>
      </w:r>
      <w:r w:rsidR="00130F62" w:rsidRPr="00130F62">
        <w:rPr>
          <w:rFonts w:cs="Arial"/>
          <w:noProof w:val="0"/>
        </w:rPr>
        <w:t>efetuado</w:t>
      </w:r>
      <w:r w:rsidR="000A43AA" w:rsidRPr="00130F62">
        <w:rPr>
          <w:rFonts w:cs="Arial"/>
          <w:noProof w:val="0"/>
        </w:rPr>
        <w:t xml:space="preserve">. No </w:t>
      </w:r>
      <w:r w:rsidR="006969B7" w:rsidRPr="00130F62">
        <w:rPr>
          <w:rFonts w:cs="Arial"/>
          <w:noProof w:val="0"/>
        </w:rPr>
        <w:t xml:space="preserve">entanto, </w:t>
      </w:r>
      <w:r w:rsidR="000A43AA" w:rsidRPr="00130F62">
        <w:rPr>
          <w:rFonts w:cs="Arial"/>
          <w:noProof w:val="0"/>
        </w:rPr>
        <w:t xml:space="preserve">como explicado anteriormente, na nossa configuração prevê-se que todas </w:t>
      </w:r>
      <w:r w:rsidR="00715579" w:rsidRPr="00130F62">
        <w:rPr>
          <w:rFonts w:cs="Arial"/>
          <w:noProof w:val="0"/>
        </w:rPr>
        <w:t>o</w:t>
      </w:r>
      <w:r w:rsidR="000A43AA" w:rsidRPr="00130F62">
        <w:rPr>
          <w:rFonts w:cs="Arial"/>
          <w:noProof w:val="0"/>
        </w:rPr>
        <w:t xml:space="preserve">s </w:t>
      </w:r>
      <w:r w:rsidR="00715579" w:rsidRPr="00130F62">
        <w:rPr>
          <w:rFonts w:cs="Arial"/>
          <w:i/>
          <w:iCs/>
          <w:noProof w:val="0"/>
        </w:rPr>
        <w:t>branch</w:t>
      </w:r>
      <w:r w:rsidR="00715579" w:rsidRPr="00130F62">
        <w:rPr>
          <w:rFonts w:cs="Arial"/>
          <w:i/>
          <w:noProof w:val="0"/>
        </w:rPr>
        <w:t xml:space="preserve"> </w:t>
      </w:r>
      <w:r w:rsidR="000A43AA" w:rsidRPr="00130F62">
        <w:rPr>
          <w:rFonts w:cs="Arial"/>
          <w:i/>
          <w:noProof w:val="0"/>
        </w:rPr>
        <w:t xml:space="preserve">não sejam </w:t>
      </w:r>
      <w:r w:rsidR="00715579" w:rsidRPr="00130F62">
        <w:rPr>
          <w:rFonts w:cs="Arial"/>
          <w:i/>
          <w:noProof w:val="0"/>
        </w:rPr>
        <w:t>toma</w:t>
      </w:r>
      <w:r w:rsidR="000A43AA" w:rsidRPr="00130F62">
        <w:rPr>
          <w:rFonts w:cs="Arial"/>
          <w:i/>
          <w:noProof w:val="0"/>
        </w:rPr>
        <w:t>d</w:t>
      </w:r>
      <w:r w:rsidR="00715579" w:rsidRPr="00130F62">
        <w:rPr>
          <w:rFonts w:cs="Arial"/>
          <w:i/>
          <w:noProof w:val="0"/>
        </w:rPr>
        <w:t>o</w:t>
      </w:r>
      <w:r w:rsidR="000A43AA" w:rsidRPr="00130F62">
        <w:rPr>
          <w:rFonts w:cs="Arial"/>
          <w:i/>
          <w:noProof w:val="0"/>
        </w:rPr>
        <w:t xml:space="preserve">s </w:t>
      </w:r>
      <w:r w:rsidR="000A43AA" w:rsidRPr="00130F62">
        <w:rPr>
          <w:rFonts w:cs="Arial"/>
          <w:noProof w:val="0"/>
        </w:rPr>
        <w:t>(</w:t>
      </w:r>
      <w:r w:rsidR="000A43AA" w:rsidRPr="00130F62">
        <w:rPr>
          <w:rFonts w:ascii="Courier New" w:hAnsi="Courier New" w:cs="Courier New"/>
          <w:noProof w:val="0"/>
        </w:rPr>
        <w:t xml:space="preserve">i0_ap.predict_nt </w:t>
      </w:r>
      <w:r w:rsidR="000A43AA" w:rsidRPr="00130F62">
        <w:rPr>
          <w:rFonts w:cs="Arial"/>
          <w:noProof w:val="0"/>
        </w:rPr>
        <w:t xml:space="preserve">= 1). Assim, </w:t>
      </w:r>
      <w:r w:rsidR="00E936D9" w:rsidRPr="00130F62">
        <w:rPr>
          <w:rFonts w:cs="Arial"/>
          <w:noProof w:val="0"/>
        </w:rPr>
        <w:t>o salto</w:t>
      </w:r>
      <w:r w:rsidR="000A43AA" w:rsidRPr="00130F62">
        <w:rPr>
          <w:rFonts w:cs="Arial"/>
          <w:noProof w:val="0"/>
        </w:rPr>
        <w:t xml:space="preserve"> foi mal previst</w:t>
      </w:r>
      <w:r w:rsidR="00715579" w:rsidRPr="00130F62">
        <w:rPr>
          <w:rFonts w:cs="Arial"/>
          <w:noProof w:val="0"/>
        </w:rPr>
        <w:t>o</w:t>
      </w:r>
      <w:r w:rsidR="000A43AA" w:rsidRPr="00130F62">
        <w:rPr>
          <w:rFonts w:cs="Arial"/>
          <w:noProof w:val="0"/>
        </w:rPr>
        <w:t xml:space="preserve"> (</w:t>
      </w:r>
      <w:proofErr w:type="spellStart"/>
      <w:r w:rsidR="000A43AA" w:rsidRPr="00130F62">
        <w:rPr>
          <w:rFonts w:ascii="Courier New" w:hAnsi="Courier New" w:cs="Courier New"/>
          <w:noProof w:val="0"/>
        </w:rPr>
        <w:t>flush_upper</w:t>
      </w:r>
      <w:proofErr w:type="spellEnd"/>
      <w:r w:rsidR="000A43AA" w:rsidRPr="00130F62">
        <w:rPr>
          <w:rFonts w:ascii="Courier New" w:hAnsi="Courier New" w:cs="Courier New"/>
          <w:noProof w:val="0"/>
        </w:rPr>
        <w:t xml:space="preserve"> </w:t>
      </w:r>
      <w:r w:rsidR="000A43AA" w:rsidRPr="00130F62">
        <w:rPr>
          <w:rFonts w:cs="Arial"/>
          <w:noProof w:val="0"/>
        </w:rPr>
        <w:t xml:space="preserve">= </w:t>
      </w:r>
      <w:r w:rsidR="00946FE1" w:rsidRPr="00130F62">
        <w:rPr>
          <w:rFonts w:cs="Arial"/>
          <w:noProof w:val="0"/>
        </w:rPr>
        <w:t>1</w:t>
      </w:r>
      <w:r w:rsidR="000A43AA" w:rsidRPr="00130F62">
        <w:rPr>
          <w:rFonts w:cs="Arial"/>
          <w:noProof w:val="0"/>
        </w:rPr>
        <w:t>)</w:t>
      </w:r>
      <w:r w:rsidR="00875CD5" w:rsidRPr="00130F62">
        <w:rPr>
          <w:rFonts w:cs="Arial"/>
          <w:noProof w:val="0"/>
        </w:rPr>
        <w:t xml:space="preserve">. Portanto, as instruções devem ser </w:t>
      </w:r>
      <w:r w:rsidR="00715579" w:rsidRPr="00130F62">
        <w:rPr>
          <w:rFonts w:cs="Arial"/>
          <w:noProof w:val="0"/>
        </w:rPr>
        <w:t>obti</w:t>
      </w:r>
      <w:r w:rsidR="00875CD5" w:rsidRPr="00130F62">
        <w:rPr>
          <w:rFonts w:cs="Arial"/>
          <w:noProof w:val="0"/>
        </w:rPr>
        <w:t>das no endereço de destino d</w:t>
      </w:r>
      <w:r w:rsidR="00E936D9" w:rsidRPr="00130F62">
        <w:rPr>
          <w:rFonts w:cs="Arial"/>
          <w:noProof w:val="0"/>
        </w:rPr>
        <w:t>o salto</w:t>
      </w:r>
      <w:r w:rsidR="00875CD5" w:rsidRPr="00130F62">
        <w:rPr>
          <w:rFonts w:cs="Arial"/>
          <w:noProof w:val="0"/>
        </w:rPr>
        <w:t xml:space="preserve"> </w:t>
      </w:r>
      <w:r w:rsidRPr="00130F62">
        <w:rPr>
          <w:rFonts w:cs="Arial"/>
          <w:noProof w:val="0"/>
        </w:rPr>
        <w:t xml:space="preserve">e os </w:t>
      </w:r>
      <w:r w:rsidR="00011B97" w:rsidRPr="00130F62">
        <w:rPr>
          <w:rFonts w:cs="Arial"/>
          <w:noProof w:val="0"/>
        </w:rPr>
        <w:t>andar</w:t>
      </w:r>
      <w:r w:rsidR="004E5CD1" w:rsidRPr="00130F62">
        <w:rPr>
          <w:rFonts w:cs="Arial"/>
          <w:noProof w:val="0"/>
        </w:rPr>
        <w:t>e</w:t>
      </w:r>
      <w:r w:rsidRPr="00130F62">
        <w:rPr>
          <w:rFonts w:cs="Arial"/>
          <w:noProof w:val="0"/>
        </w:rPr>
        <w:t xml:space="preserve">s iniciais </w:t>
      </w:r>
      <w:r w:rsidR="00875CD5" w:rsidRPr="00130F62">
        <w:rPr>
          <w:rFonts w:cs="Arial"/>
          <w:noProof w:val="0"/>
        </w:rPr>
        <w:t xml:space="preserve">do pipeline devem ser </w:t>
      </w:r>
      <w:r w:rsidR="004E5CD1" w:rsidRPr="00130F62">
        <w:rPr>
          <w:rFonts w:cs="Arial"/>
          <w:noProof w:val="0"/>
        </w:rPr>
        <w:t>descartados</w:t>
      </w:r>
      <w:r w:rsidR="00946FE1" w:rsidRPr="00130F62">
        <w:rPr>
          <w:rFonts w:cs="Arial"/>
          <w:noProof w:val="0"/>
        </w:rPr>
        <w:t>.</w:t>
      </w:r>
    </w:p>
    <w:p w14:paraId="4FAE9281" w14:textId="77777777" w:rsidR="00946FE1" w:rsidRPr="00130F62" w:rsidRDefault="00946FE1" w:rsidP="00946FE1">
      <w:pPr>
        <w:rPr>
          <w:rFonts w:cs="Arial"/>
          <w:noProof w:val="0"/>
        </w:rPr>
      </w:pPr>
    </w:p>
    <w:p w14:paraId="7737309B" w14:textId="03C9F463" w:rsidR="00FC35C7" w:rsidRPr="00130F62" w:rsidRDefault="008B4EF1">
      <w:pPr>
        <w:ind w:left="720"/>
        <w:rPr>
          <w:rFonts w:cs="Arial"/>
          <w:noProof w:val="0"/>
        </w:rPr>
      </w:pPr>
      <w:r w:rsidRPr="00130F62">
        <w:rPr>
          <w:rFonts w:cs="Arial"/>
          <w:noProof w:val="0"/>
        </w:rPr>
        <w:t xml:space="preserve">Nesta fase, </w:t>
      </w:r>
      <w:r w:rsidR="00946FE1" w:rsidRPr="00130F62">
        <w:rPr>
          <w:rFonts w:cs="Arial"/>
          <w:noProof w:val="0"/>
        </w:rPr>
        <w:t xml:space="preserve">o endereço de destino é calculado como a </w:t>
      </w:r>
      <w:r w:rsidR="00130F62">
        <w:rPr>
          <w:rFonts w:cs="Arial"/>
          <w:noProof w:val="0"/>
        </w:rPr>
        <w:t>soma</w:t>
      </w:r>
      <w:r w:rsidR="00946FE1" w:rsidRPr="00130F62">
        <w:rPr>
          <w:rFonts w:cs="Arial"/>
          <w:noProof w:val="0"/>
        </w:rPr>
        <w:t xml:space="preserve"> entre </w:t>
      </w:r>
      <w:proofErr w:type="spellStart"/>
      <w:r w:rsidR="00B764C4" w:rsidRPr="00130F62">
        <w:rPr>
          <w:rFonts w:ascii="Courier New" w:hAnsi="Courier New" w:cs="Courier New"/>
          <w:noProof w:val="0"/>
        </w:rPr>
        <w:t>pc_ff_ext</w:t>
      </w:r>
      <w:proofErr w:type="spellEnd"/>
      <w:r w:rsidR="00B764C4" w:rsidRPr="00130F62">
        <w:rPr>
          <w:rFonts w:ascii="Courier New" w:hAnsi="Courier New" w:cs="Courier New"/>
          <w:noProof w:val="0"/>
        </w:rPr>
        <w:t xml:space="preserve"> </w:t>
      </w:r>
      <w:r w:rsidR="00B764C4" w:rsidRPr="00130F62">
        <w:rPr>
          <w:rFonts w:cs="Arial"/>
          <w:noProof w:val="0"/>
        </w:rPr>
        <w:t>(0x1E8</w:t>
      </w:r>
      <w:r w:rsidRPr="00130F62">
        <w:rPr>
          <w:rFonts w:cs="Arial"/>
          <w:noProof w:val="0"/>
        </w:rPr>
        <w:t xml:space="preserve">) </w:t>
      </w:r>
      <w:r w:rsidR="00946FE1" w:rsidRPr="00130F62">
        <w:rPr>
          <w:rFonts w:cs="Arial"/>
          <w:noProof w:val="0"/>
        </w:rPr>
        <w:t xml:space="preserve">e </w:t>
      </w:r>
      <w:proofErr w:type="spellStart"/>
      <w:r w:rsidR="00B764C4" w:rsidRPr="00130F62">
        <w:rPr>
          <w:rFonts w:ascii="Courier New" w:hAnsi="Courier New" w:cs="Courier New"/>
          <w:noProof w:val="0"/>
        </w:rPr>
        <w:t>brim_ff_ext</w:t>
      </w:r>
      <w:proofErr w:type="spellEnd"/>
      <w:r w:rsidR="00B764C4" w:rsidRPr="00130F62">
        <w:rPr>
          <w:rFonts w:ascii="Courier New" w:hAnsi="Courier New" w:cs="Courier New"/>
          <w:noProof w:val="0"/>
        </w:rPr>
        <w:t xml:space="preserve"> </w:t>
      </w:r>
      <w:r w:rsidRPr="00130F62">
        <w:rPr>
          <w:rFonts w:cs="Arial"/>
          <w:noProof w:val="0"/>
        </w:rPr>
        <w:t>(</w:t>
      </w:r>
      <w:r w:rsidR="00B764C4" w:rsidRPr="00130F62">
        <w:rPr>
          <w:rFonts w:cs="Arial"/>
          <w:noProof w:val="0"/>
        </w:rPr>
        <w:t>0x1FA0</w:t>
      </w:r>
      <w:r w:rsidRPr="00130F62">
        <w:rPr>
          <w:rFonts w:cs="Arial"/>
          <w:noProof w:val="0"/>
        </w:rPr>
        <w:t xml:space="preserve">). O resultado é colocado </w:t>
      </w:r>
      <w:r w:rsidR="00EC4B65" w:rsidRPr="00130F62">
        <w:rPr>
          <w:rFonts w:cs="Arial"/>
          <w:noProof w:val="0"/>
        </w:rPr>
        <w:t xml:space="preserve">no </w:t>
      </w:r>
      <w:r w:rsidRPr="00130F62">
        <w:rPr>
          <w:rFonts w:cs="Arial"/>
          <w:noProof w:val="0"/>
        </w:rPr>
        <w:t xml:space="preserve">sinal </w:t>
      </w:r>
      <w:proofErr w:type="spellStart"/>
      <w:r w:rsidR="00B764C4" w:rsidRPr="00130F62">
        <w:rPr>
          <w:rFonts w:ascii="Courier New" w:hAnsi="Courier New" w:cs="Courier New"/>
          <w:noProof w:val="0"/>
        </w:rPr>
        <w:t>flush_path_ext</w:t>
      </w:r>
      <w:proofErr w:type="spellEnd"/>
      <w:r w:rsidR="00B764C4" w:rsidRPr="00130F62">
        <w:rPr>
          <w:rFonts w:ascii="Courier New" w:hAnsi="Courier New" w:cs="Courier New"/>
          <w:noProof w:val="0"/>
        </w:rPr>
        <w:t xml:space="preserve"> </w:t>
      </w:r>
      <w:r w:rsidRPr="00130F62">
        <w:rPr>
          <w:rFonts w:cs="Arial"/>
          <w:noProof w:val="0"/>
        </w:rPr>
        <w:t>(</w:t>
      </w:r>
      <w:r w:rsidR="00EC4B65" w:rsidRPr="00130F62">
        <w:rPr>
          <w:rFonts w:cs="Arial"/>
          <w:noProof w:val="0"/>
        </w:rPr>
        <w:t>0x00000188</w:t>
      </w:r>
      <w:r w:rsidRPr="00130F62">
        <w:rPr>
          <w:rFonts w:cs="Arial"/>
          <w:noProof w:val="0"/>
        </w:rPr>
        <w:t>)</w:t>
      </w:r>
      <w:r w:rsidR="00EC4B65" w:rsidRPr="00130F62">
        <w:rPr>
          <w:rFonts w:cs="Arial"/>
          <w:noProof w:val="0"/>
        </w:rPr>
        <w:t>.</w:t>
      </w:r>
    </w:p>
    <w:p w14:paraId="1B50B108" w14:textId="77777777" w:rsidR="000A43AA" w:rsidRPr="00130F62" w:rsidRDefault="000A43AA" w:rsidP="000A43AA">
      <w:pPr>
        <w:rPr>
          <w:rFonts w:cs="Arial"/>
          <w:noProof w:val="0"/>
        </w:rPr>
      </w:pPr>
    </w:p>
    <w:p w14:paraId="01A44A2A" w14:textId="37968EFF" w:rsidR="00FC35C7" w:rsidRPr="00130F62" w:rsidRDefault="00000000">
      <w:pPr>
        <w:pStyle w:val="ListParagraph"/>
        <w:numPr>
          <w:ilvl w:val="0"/>
          <w:numId w:val="21"/>
        </w:numPr>
        <w:rPr>
          <w:rFonts w:cs="Arial"/>
          <w:noProof w:val="0"/>
        </w:rPr>
      </w:pPr>
      <w:r w:rsidRPr="00130F62">
        <w:rPr>
          <w:rFonts w:cs="Arial"/>
          <w:b/>
          <w:noProof w:val="0"/>
          <w:color w:val="0070C0"/>
        </w:rPr>
        <w:t xml:space="preserve">Ciclo </w:t>
      </w:r>
      <w:r w:rsidRPr="00130F62">
        <w:rPr>
          <w:rFonts w:cs="Arial"/>
          <w:b/>
          <w:i/>
          <w:noProof w:val="0"/>
          <w:color w:val="0070C0"/>
        </w:rPr>
        <w:t xml:space="preserve">i+2 </w:t>
      </w:r>
      <w:r w:rsidRPr="00130F62">
        <w:rPr>
          <w:rFonts w:cs="Arial"/>
          <w:b/>
          <w:noProof w:val="0"/>
        </w:rPr>
        <w:t xml:space="preserve">- </w:t>
      </w:r>
      <w:r w:rsidR="00C16B65" w:rsidRPr="00130F62">
        <w:rPr>
          <w:rFonts w:cs="Arial"/>
          <w:b/>
          <w:noProof w:val="0"/>
        </w:rPr>
        <w:t xml:space="preserve">Fase </w:t>
      </w:r>
      <w:r w:rsidR="000A43AA" w:rsidRPr="00130F62">
        <w:rPr>
          <w:rFonts w:cs="Arial"/>
          <w:b/>
          <w:noProof w:val="0"/>
        </w:rPr>
        <w:t>FC1</w:t>
      </w:r>
      <w:r w:rsidR="000A43AA" w:rsidRPr="00130F62">
        <w:rPr>
          <w:rFonts w:cs="Arial"/>
          <w:noProof w:val="0"/>
        </w:rPr>
        <w:t xml:space="preserve">: No ciclo seguinte, </w:t>
      </w:r>
      <w:r w:rsidR="00875CD5" w:rsidRPr="00130F62">
        <w:rPr>
          <w:rFonts w:cs="Arial"/>
          <w:noProof w:val="0"/>
        </w:rPr>
        <w:t xml:space="preserve">a execução </w:t>
      </w:r>
      <w:r w:rsidR="00BF7F6B" w:rsidRPr="00130F62">
        <w:rPr>
          <w:rFonts w:cs="Arial"/>
          <w:noProof w:val="0"/>
        </w:rPr>
        <w:t xml:space="preserve">deve </w:t>
      </w:r>
      <w:r w:rsidR="00875CD5" w:rsidRPr="00130F62">
        <w:rPr>
          <w:rFonts w:cs="Arial"/>
          <w:noProof w:val="0"/>
        </w:rPr>
        <w:t xml:space="preserve">continuar no </w:t>
      </w:r>
      <w:r w:rsidR="00BF7F6B" w:rsidRPr="00130F62">
        <w:rPr>
          <w:rFonts w:cs="Arial"/>
          <w:noProof w:val="0"/>
        </w:rPr>
        <w:t>endereço de destino d</w:t>
      </w:r>
      <w:r w:rsidR="00E936D9" w:rsidRPr="00130F62">
        <w:rPr>
          <w:rFonts w:cs="Arial"/>
          <w:noProof w:val="0"/>
        </w:rPr>
        <w:t>o salto</w:t>
      </w:r>
      <w:r w:rsidR="00BF7F6B" w:rsidRPr="00130F62">
        <w:rPr>
          <w:rFonts w:cs="Arial"/>
          <w:noProof w:val="0"/>
        </w:rPr>
        <w:t xml:space="preserve">. Na </w:t>
      </w:r>
      <w:r w:rsidR="00BF7F6B" w:rsidRPr="00130F62">
        <w:rPr>
          <w:rFonts w:cs="Arial"/>
          <w:noProof w:val="0"/>
        </w:rPr>
        <w:fldChar w:fldCharType="begin"/>
      </w:r>
      <w:r w:rsidR="00BF7F6B" w:rsidRPr="00130F62">
        <w:rPr>
          <w:rFonts w:cs="Arial"/>
          <w:noProof w:val="0"/>
        </w:rPr>
        <w:instrText xml:space="preserve"> REF _Ref66111923 \h </w:instrText>
      </w:r>
      <w:r w:rsidR="00BF7F6B" w:rsidRPr="00130F62">
        <w:rPr>
          <w:rFonts w:cs="Arial"/>
          <w:noProof w:val="0"/>
        </w:rPr>
      </w:r>
      <w:r w:rsidR="00BF7F6B"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4</w:t>
      </w:r>
      <w:r w:rsidR="00BF7F6B" w:rsidRPr="00130F62">
        <w:rPr>
          <w:rFonts w:cs="Arial"/>
          <w:noProof w:val="0"/>
        </w:rPr>
        <w:fldChar w:fldCharType="end"/>
      </w:r>
      <w:r w:rsidR="00BF7F6B" w:rsidRPr="00130F62">
        <w:rPr>
          <w:rFonts w:cs="Arial"/>
          <w:noProof w:val="0"/>
        </w:rPr>
        <w:t xml:space="preserve"> pode ver que </w:t>
      </w:r>
      <w:proofErr w:type="spellStart"/>
      <w:r w:rsidR="00BF7F6B" w:rsidRPr="00130F62">
        <w:rPr>
          <w:rFonts w:ascii="Courier New" w:hAnsi="Courier New" w:cs="Courier New"/>
          <w:noProof w:val="0"/>
        </w:rPr>
        <w:t>exu_flush_final</w:t>
      </w:r>
      <w:proofErr w:type="spellEnd"/>
      <w:r w:rsidR="00BF7F6B" w:rsidRPr="00130F62">
        <w:rPr>
          <w:rFonts w:ascii="Courier New" w:hAnsi="Courier New" w:cs="Courier New"/>
          <w:noProof w:val="0"/>
        </w:rPr>
        <w:t xml:space="preserve"> </w:t>
      </w:r>
      <w:r w:rsidR="00BF7F6B" w:rsidRPr="00130F62">
        <w:rPr>
          <w:rFonts w:cs="Arial"/>
          <w:noProof w:val="0"/>
        </w:rPr>
        <w:t xml:space="preserve">= 1 e </w:t>
      </w:r>
      <w:r w:rsidR="00BF7F6B" w:rsidRPr="00130F62">
        <w:rPr>
          <w:rFonts w:ascii="Courier New" w:hAnsi="Courier New" w:cs="Courier New"/>
          <w:noProof w:val="0"/>
        </w:rPr>
        <w:t xml:space="preserve">ifc_fetch_addr_f1_ext </w:t>
      </w:r>
      <w:r w:rsidR="00BF7F6B" w:rsidRPr="00130F62">
        <w:rPr>
          <w:rFonts w:cs="Arial"/>
          <w:noProof w:val="0"/>
        </w:rPr>
        <w:t xml:space="preserve">= </w:t>
      </w:r>
      <w:proofErr w:type="spellStart"/>
      <w:r w:rsidR="00BF7F6B" w:rsidRPr="00130F62">
        <w:rPr>
          <w:rFonts w:ascii="Courier New" w:hAnsi="Courier New" w:cs="Courier New"/>
          <w:noProof w:val="0"/>
        </w:rPr>
        <w:t>exu_flush_path_final_ext</w:t>
      </w:r>
      <w:proofErr w:type="spellEnd"/>
      <w:r w:rsidR="00BF7F6B" w:rsidRPr="00130F62">
        <w:rPr>
          <w:rFonts w:ascii="Courier New" w:hAnsi="Courier New" w:cs="Courier New"/>
          <w:noProof w:val="0"/>
        </w:rPr>
        <w:t xml:space="preserve"> </w:t>
      </w:r>
      <w:r w:rsidR="00BF7F6B" w:rsidRPr="00130F62">
        <w:rPr>
          <w:rFonts w:cs="Arial"/>
          <w:noProof w:val="0"/>
        </w:rPr>
        <w:t>= 0x00000188</w:t>
      </w:r>
      <w:r w:rsidR="006969B7" w:rsidRPr="00130F62">
        <w:rPr>
          <w:rFonts w:cs="Arial"/>
          <w:noProof w:val="0"/>
        </w:rPr>
        <w:t xml:space="preserve">. </w:t>
      </w:r>
      <w:r w:rsidR="00BF7F6B" w:rsidRPr="00130F62">
        <w:rPr>
          <w:rFonts w:cs="Arial"/>
          <w:noProof w:val="0"/>
        </w:rPr>
        <w:t xml:space="preserve">Este endereço corresponde ao endereço de destino do </w:t>
      </w:r>
      <w:r w:rsidR="00130F62">
        <w:rPr>
          <w:rFonts w:cs="Arial"/>
          <w:i/>
          <w:iCs/>
        </w:rPr>
        <w:t>b</w:t>
      </w:r>
      <w:r w:rsidR="00130F62" w:rsidRPr="00000AFC">
        <w:rPr>
          <w:rFonts w:cs="Arial"/>
          <w:i/>
          <w:iCs/>
        </w:rPr>
        <w:t>ranch</w:t>
      </w:r>
      <w:r w:rsidR="00BF7F6B" w:rsidRPr="00130F62">
        <w:rPr>
          <w:rFonts w:cs="Arial"/>
          <w:noProof w:val="0"/>
        </w:rPr>
        <w:t xml:space="preserve">, que é o endereço da primeira instrução do ciclo </w:t>
      </w:r>
      <w:r w:rsidR="006969B7" w:rsidRPr="00130F62">
        <w:rPr>
          <w:rFonts w:cs="Arial"/>
          <w:noProof w:val="0"/>
        </w:rPr>
        <w:t xml:space="preserve">(note que este é um </w:t>
      </w:r>
      <w:r w:rsidR="00130F62">
        <w:rPr>
          <w:rFonts w:cs="Arial"/>
          <w:i/>
          <w:iCs/>
        </w:rPr>
        <w:t>b</w:t>
      </w:r>
      <w:r w:rsidR="00130F62" w:rsidRPr="00000AFC">
        <w:rPr>
          <w:rFonts w:cs="Arial"/>
          <w:i/>
          <w:iCs/>
        </w:rPr>
        <w:t>ranch</w:t>
      </w:r>
      <w:r w:rsidR="006969B7" w:rsidRPr="00130F62">
        <w:rPr>
          <w:rFonts w:cs="Arial"/>
          <w:noProof w:val="0"/>
        </w:rPr>
        <w:t xml:space="preserve"> para trás</w:t>
      </w:r>
      <w:r w:rsidR="00BF7F6B" w:rsidRPr="00130F62">
        <w:rPr>
          <w:rFonts w:cs="Arial"/>
          <w:noProof w:val="0"/>
        </w:rPr>
        <w:t>).</w:t>
      </w:r>
    </w:p>
    <w:p w14:paraId="16BDE0F6" w14:textId="77777777" w:rsidR="00CF1551" w:rsidRPr="00130F62" w:rsidRDefault="00CF1551" w:rsidP="001E0AB6">
      <w:pPr>
        <w:rPr>
          <w:noProof w:val="0"/>
        </w:rPr>
      </w:pPr>
    </w:p>
    <w:p w14:paraId="0D6BFD96" w14:textId="77777777" w:rsidR="006D09A4" w:rsidRPr="00130F62" w:rsidRDefault="006D09A4" w:rsidP="006D09A4">
      <w:pPr>
        <w:rPr>
          <w:rFonts w:cs="Arial"/>
          <w:noProof w:val="0"/>
        </w:rPr>
      </w:pPr>
    </w:p>
    <w:p w14:paraId="02EC15A9" w14:textId="1239C3C6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Pr="00130F62">
        <w:rPr>
          <w:rFonts w:cs="Arial"/>
          <w:b/>
          <w:bCs/>
          <w:noProof w:val="0"/>
          <w:color w:val="00000A"/>
        </w:rPr>
        <w:t>:</w:t>
      </w:r>
      <w:bookmarkStart w:id="16" w:name="_Hlk84566451"/>
      <w:r w:rsidR="00875CD5" w:rsidRPr="00130F62">
        <w:rPr>
          <w:rFonts w:cs="Arial"/>
          <w:bCs/>
          <w:noProof w:val="0"/>
          <w:color w:val="00000A"/>
        </w:rPr>
        <w:t xml:space="preserve"> Modificar</w:t>
      </w:r>
      <w:r w:rsidR="00654883">
        <w:rPr>
          <w:rFonts w:cs="Arial"/>
          <w:bCs/>
          <w:noProof w:val="0"/>
          <w:color w:val="00000A"/>
        </w:rPr>
        <w:t xml:space="preserve"> a</w:t>
      </w:r>
      <w:r w:rsidR="00875CD5" w:rsidRPr="00130F62">
        <w:rPr>
          <w:rFonts w:cs="Arial"/>
          <w:bCs/>
          <w:noProof w:val="0"/>
          <w:color w:val="00000A"/>
        </w:rPr>
        <w:t xml:space="preserve"> </w:t>
      </w:r>
      <w:r w:rsidRPr="00130F62">
        <w:rPr>
          <w:iCs/>
          <w:noProof w:val="0"/>
        </w:rPr>
        <w:fldChar w:fldCharType="begin"/>
      </w:r>
      <w:r w:rsidRPr="00130F62">
        <w:rPr>
          <w:iCs/>
          <w:noProof w:val="0"/>
        </w:rPr>
        <w:instrText xml:space="preserve"> REF _Ref65995151 \h </w:instrText>
      </w:r>
      <w:r w:rsidRPr="00130F62">
        <w:rPr>
          <w:iCs/>
          <w:noProof w:val="0"/>
        </w:rPr>
      </w:r>
      <w:r w:rsidRPr="00130F62">
        <w:rPr>
          <w:iCs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1</w:t>
      </w:r>
      <w:r w:rsidRPr="00130F62">
        <w:rPr>
          <w:iCs/>
          <w:noProof w:val="0"/>
        </w:rPr>
        <w:fldChar w:fldCharType="end"/>
      </w:r>
      <w:r w:rsidR="00875CD5" w:rsidRPr="00130F62">
        <w:rPr>
          <w:iCs/>
          <w:noProof w:val="0"/>
        </w:rPr>
        <w:t xml:space="preserve"> para incluir </w:t>
      </w:r>
      <w:r w:rsidRPr="00130F62">
        <w:rPr>
          <w:iCs/>
          <w:noProof w:val="0"/>
        </w:rPr>
        <w:t xml:space="preserve">os valores </w:t>
      </w:r>
      <w:r w:rsidR="00875CD5" w:rsidRPr="00130F62">
        <w:rPr>
          <w:iCs/>
          <w:noProof w:val="0"/>
        </w:rPr>
        <w:t xml:space="preserve">de </w:t>
      </w:r>
      <w:r w:rsidRPr="00130F62">
        <w:rPr>
          <w:iCs/>
          <w:noProof w:val="0"/>
        </w:rPr>
        <w:t xml:space="preserve">cada sinal mostrado na </w:t>
      </w:r>
      <w:r w:rsidRPr="00130F62">
        <w:rPr>
          <w:iCs/>
          <w:noProof w:val="0"/>
        </w:rPr>
        <w:fldChar w:fldCharType="begin"/>
      </w:r>
      <w:r w:rsidRPr="00130F62">
        <w:rPr>
          <w:iCs/>
          <w:noProof w:val="0"/>
        </w:rPr>
        <w:instrText xml:space="preserve"> REF _Ref81131006 \h </w:instrText>
      </w:r>
      <w:r w:rsidRPr="00130F62">
        <w:rPr>
          <w:iCs/>
          <w:noProof w:val="0"/>
        </w:rPr>
      </w:r>
      <w:r w:rsidRPr="00130F62">
        <w:rPr>
          <w:iCs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4</w:t>
      </w:r>
      <w:r w:rsidRPr="00130F62">
        <w:rPr>
          <w:iCs/>
          <w:noProof w:val="0"/>
        </w:rPr>
        <w:fldChar w:fldCharType="end"/>
      </w:r>
      <w:r w:rsidRPr="00130F62">
        <w:rPr>
          <w:iCs/>
          <w:noProof w:val="0"/>
        </w:rPr>
        <w:t xml:space="preserve"> nos ciclos </w:t>
      </w:r>
      <w:r w:rsidRPr="00130F62">
        <w:rPr>
          <w:i/>
          <w:iCs/>
          <w:noProof w:val="0"/>
        </w:rPr>
        <w:t>i</w:t>
      </w:r>
      <w:r w:rsidRPr="00130F62">
        <w:rPr>
          <w:iCs/>
          <w:noProof w:val="0"/>
        </w:rPr>
        <w:t xml:space="preserve">, </w:t>
      </w:r>
      <w:r w:rsidRPr="00130F62">
        <w:rPr>
          <w:i/>
          <w:iCs/>
          <w:noProof w:val="0"/>
        </w:rPr>
        <w:t xml:space="preserve">i+1 </w:t>
      </w:r>
      <w:r w:rsidRPr="00130F62">
        <w:rPr>
          <w:iCs/>
          <w:noProof w:val="0"/>
        </w:rPr>
        <w:t xml:space="preserve">e </w:t>
      </w:r>
      <w:r w:rsidRPr="00130F62">
        <w:rPr>
          <w:i/>
          <w:iCs/>
          <w:noProof w:val="0"/>
        </w:rPr>
        <w:t>i+2</w:t>
      </w:r>
      <w:r w:rsidRPr="00130F62">
        <w:rPr>
          <w:iCs/>
          <w:noProof w:val="0"/>
        </w:rPr>
        <w:t>.</w:t>
      </w:r>
      <w:bookmarkEnd w:id="16"/>
    </w:p>
    <w:p w14:paraId="3607AC08" w14:textId="77777777" w:rsidR="006D09A4" w:rsidRPr="00130F62" w:rsidRDefault="006D09A4" w:rsidP="006D09A4">
      <w:pPr>
        <w:rPr>
          <w:rFonts w:cs="Arial"/>
          <w:noProof w:val="0"/>
        </w:rPr>
      </w:pPr>
    </w:p>
    <w:p w14:paraId="5F5F7082" w14:textId="77777777" w:rsidR="00B76B7C" w:rsidRPr="00130F62" w:rsidRDefault="00B76B7C" w:rsidP="00B76B7C">
      <w:pPr>
        <w:pStyle w:val="Caption"/>
        <w:rPr>
          <w:b w:val="0"/>
          <w:noProof w:val="0"/>
        </w:rPr>
      </w:pPr>
    </w:p>
    <w:p w14:paraId="6B6C09DC" w14:textId="6212390D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Pr="00130F62">
        <w:rPr>
          <w:rFonts w:cs="Arial"/>
          <w:b/>
          <w:bCs/>
          <w:noProof w:val="0"/>
          <w:color w:val="00000A"/>
        </w:rPr>
        <w:t>:</w:t>
      </w:r>
      <w:bookmarkStart w:id="17" w:name="_Hlk84566469"/>
      <w:r w:rsidRPr="00130F62">
        <w:rPr>
          <w:iCs/>
          <w:noProof w:val="0"/>
        </w:rPr>
        <w:t xml:space="preserve"> Analisar o funcionamento dos dois </w:t>
      </w:r>
      <w:r w:rsidR="00176B6C" w:rsidRPr="00130F62">
        <w:rPr>
          <w:iCs/>
          <w:noProof w:val="0"/>
        </w:rPr>
        <w:t>multiplexers</w:t>
      </w:r>
      <w:r w:rsidRPr="00130F62">
        <w:rPr>
          <w:iCs/>
          <w:noProof w:val="0"/>
        </w:rPr>
        <w:t xml:space="preserve"> da FC1 </w:t>
      </w:r>
      <w:r w:rsidR="00085286" w:rsidRPr="00130F62">
        <w:rPr>
          <w:iCs/>
          <w:noProof w:val="0"/>
        </w:rPr>
        <w:t xml:space="preserve">com </w:t>
      </w:r>
      <w:r w:rsidR="00FC0D48" w:rsidRPr="00130F62">
        <w:rPr>
          <w:iCs/>
          <w:noProof w:val="0"/>
        </w:rPr>
        <w:t xml:space="preserve">o </w:t>
      </w:r>
      <w:r w:rsidRPr="00130F62">
        <w:rPr>
          <w:iCs/>
          <w:noProof w:val="0"/>
        </w:rPr>
        <w:t xml:space="preserve">exemplo </w:t>
      </w:r>
      <w:r w:rsidR="00FC0D48" w:rsidRPr="00130F62">
        <w:rPr>
          <w:iCs/>
          <w:noProof w:val="0"/>
        </w:rPr>
        <w:t xml:space="preserve">da </w:t>
      </w:r>
      <w:r w:rsidR="00FC0D48" w:rsidRPr="00130F62">
        <w:rPr>
          <w:iCs/>
          <w:noProof w:val="0"/>
        </w:rPr>
        <w:fldChar w:fldCharType="begin"/>
      </w:r>
      <w:r w:rsidR="00FC0D48" w:rsidRPr="00130F62">
        <w:rPr>
          <w:iCs/>
          <w:noProof w:val="0"/>
        </w:rPr>
        <w:instrText xml:space="preserve"> REF _Ref67747211 \h </w:instrText>
      </w:r>
      <w:r w:rsidR="00FC0D48" w:rsidRPr="00130F62">
        <w:rPr>
          <w:iCs/>
          <w:noProof w:val="0"/>
        </w:rPr>
      </w:r>
      <w:r w:rsidR="00FC0D48" w:rsidRPr="00130F62">
        <w:rPr>
          <w:iCs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="00FC0D48" w:rsidRPr="00130F62">
        <w:rPr>
          <w:iCs/>
          <w:noProof w:val="0"/>
        </w:rPr>
        <w:fldChar w:fldCharType="end"/>
      </w:r>
      <w:r w:rsidR="00B15079">
        <w:rPr>
          <w:iCs/>
          <w:noProof w:val="0"/>
        </w:rPr>
        <w:t xml:space="preserve"> </w:t>
      </w:r>
      <w:r w:rsidR="00875CD5" w:rsidRPr="00130F62">
        <w:rPr>
          <w:iCs/>
          <w:noProof w:val="0"/>
        </w:rPr>
        <w:t xml:space="preserve">examinando os </w:t>
      </w:r>
      <w:r w:rsidRPr="00130F62">
        <w:rPr>
          <w:iCs/>
          <w:noProof w:val="0"/>
        </w:rPr>
        <w:t xml:space="preserve">sinais em diferentes </w:t>
      </w:r>
      <w:r w:rsidR="00875CD5" w:rsidRPr="00130F62">
        <w:rPr>
          <w:iCs/>
          <w:noProof w:val="0"/>
        </w:rPr>
        <w:t>circunstâncias</w:t>
      </w:r>
      <w:r w:rsidRPr="00130F62">
        <w:rPr>
          <w:iCs/>
          <w:noProof w:val="0"/>
        </w:rPr>
        <w:t>.</w:t>
      </w:r>
    </w:p>
    <w:p w14:paraId="2AC32693" w14:textId="77777777" w:rsidR="00AE33C6" w:rsidRPr="00130F62" w:rsidRDefault="00AE33C6" w:rsidP="00B76B7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</w:p>
    <w:p w14:paraId="1BAB8D60" w14:textId="3250553E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  <w:r w:rsidRPr="00130F62">
        <w:rPr>
          <w:iCs/>
          <w:noProof w:val="0"/>
        </w:rPr>
        <w:t xml:space="preserve">Por exemplo, analise como é </w:t>
      </w:r>
      <w:r w:rsidR="006414D3" w:rsidRPr="00130F62">
        <w:rPr>
          <w:iCs/>
          <w:noProof w:val="0"/>
        </w:rPr>
        <w:t>feit</w:t>
      </w:r>
      <w:r w:rsidR="00B15079">
        <w:rPr>
          <w:iCs/>
          <w:noProof w:val="0"/>
        </w:rPr>
        <w:t>o o</w:t>
      </w:r>
      <w:r w:rsidR="006414D3" w:rsidRPr="00130F62">
        <w:rPr>
          <w:iCs/>
          <w:noProof w:val="0"/>
        </w:rPr>
        <w:t xml:space="preserve"> </w:t>
      </w:r>
      <w:proofErr w:type="spellStart"/>
      <w:r w:rsidR="0080474E" w:rsidRPr="00130F62">
        <w:rPr>
          <w:iCs/>
          <w:noProof w:val="0"/>
        </w:rPr>
        <w:t>Fetch</w:t>
      </w:r>
      <w:proofErr w:type="spellEnd"/>
      <w:r w:rsidRPr="00130F62">
        <w:rPr>
          <w:iCs/>
          <w:noProof w:val="0"/>
        </w:rPr>
        <w:t xml:space="preserve"> </w:t>
      </w:r>
      <w:r w:rsidR="006414D3" w:rsidRPr="00130F62">
        <w:rPr>
          <w:iCs/>
          <w:noProof w:val="0"/>
        </w:rPr>
        <w:t xml:space="preserve">para uma </w:t>
      </w:r>
      <w:r w:rsidRPr="00130F62">
        <w:rPr>
          <w:iCs/>
          <w:noProof w:val="0"/>
        </w:rPr>
        <w:t xml:space="preserve">execução sequencial (ou seja, um grupo de instruções sem </w:t>
      </w:r>
      <w:r w:rsidR="00472BD7">
        <w:rPr>
          <w:rFonts w:cs="Arial"/>
          <w:i/>
          <w:iCs/>
        </w:rPr>
        <w:t>b</w:t>
      </w:r>
      <w:r w:rsidR="00472BD7" w:rsidRPr="00000AFC">
        <w:rPr>
          <w:rFonts w:cs="Arial"/>
          <w:i/>
          <w:iCs/>
        </w:rPr>
        <w:t>ranch</w:t>
      </w:r>
      <w:r w:rsidRPr="00130F62">
        <w:rPr>
          <w:iCs/>
          <w:noProof w:val="0"/>
        </w:rPr>
        <w:t xml:space="preserve">). Verá que, no processador </w:t>
      </w:r>
      <w:proofErr w:type="spellStart"/>
      <w:r w:rsidRPr="00130F62">
        <w:rPr>
          <w:iCs/>
          <w:noProof w:val="0"/>
        </w:rPr>
        <w:t>SweRV</w:t>
      </w:r>
      <w:proofErr w:type="spellEnd"/>
      <w:r w:rsidRPr="00130F62">
        <w:rPr>
          <w:iCs/>
          <w:noProof w:val="0"/>
        </w:rPr>
        <w:t xml:space="preserve"> EH1, a operação neste caso é a seguinte:</w:t>
      </w:r>
    </w:p>
    <w:p w14:paraId="1F5B69A7" w14:textId="75D247B3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  <w:r w:rsidRPr="00130F62">
        <w:rPr>
          <w:iCs/>
          <w:noProof w:val="0"/>
        </w:rPr>
        <w:t xml:space="preserve">   - Nos ciclos pares, o </w:t>
      </w:r>
      <w:proofErr w:type="spellStart"/>
      <w:r w:rsidRPr="00130F62">
        <w:rPr>
          <w:rFonts w:ascii="Courier New" w:hAnsi="Courier New" w:cs="Courier New"/>
          <w:noProof w:val="0"/>
        </w:rPr>
        <w:t>fetch_addr_next</w:t>
      </w:r>
      <w:proofErr w:type="spellEnd"/>
      <w:r w:rsidRPr="00130F62">
        <w:rPr>
          <w:rFonts w:ascii="Courier New" w:hAnsi="Courier New" w:cs="Courier New"/>
          <w:noProof w:val="0"/>
        </w:rPr>
        <w:t xml:space="preserve"> </w:t>
      </w:r>
      <w:r w:rsidRPr="00130F62">
        <w:rPr>
          <w:iCs/>
          <w:noProof w:val="0"/>
        </w:rPr>
        <w:t xml:space="preserve">é selecionado </w:t>
      </w:r>
      <w:r w:rsidR="006414D3" w:rsidRPr="00130F62">
        <w:rPr>
          <w:iCs/>
          <w:noProof w:val="0"/>
        </w:rPr>
        <w:t xml:space="preserve">utilizando </w:t>
      </w:r>
      <w:r w:rsidRPr="00130F62">
        <w:rPr>
          <w:iCs/>
          <w:noProof w:val="0"/>
        </w:rPr>
        <w:t>o multiplexer 5</w:t>
      </w:r>
      <w:r w:rsidR="006414D3" w:rsidRPr="00130F62">
        <w:rPr>
          <w:iCs/>
          <w:noProof w:val="0"/>
        </w:rPr>
        <w:t>:</w:t>
      </w:r>
      <w:r w:rsidRPr="00130F62">
        <w:rPr>
          <w:iCs/>
          <w:noProof w:val="0"/>
        </w:rPr>
        <w:t xml:space="preserve">1, que contém o endereço de </w:t>
      </w:r>
      <w:proofErr w:type="spellStart"/>
      <w:r w:rsidR="00DA4652" w:rsidRPr="00130F62">
        <w:rPr>
          <w:iCs/>
          <w:noProof w:val="0"/>
        </w:rPr>
        <w:t>Fetch</w:t>
      </w:r>
      <w:proofErr w:type="spellEnd"/>
      <w:r w:rsidRPr="00130F62">
        <w:rPr>
          <w:iCs/>
          <w:noProof w:val="0"/>
        </w:rPr>
        <w:t xml:space="preserve"> atual (</w:t>
      </w:r>
      <w:r w:rsidRPr="00130F62">
        <w:rPr>
          <w:rFonts w:ascii="Courier New" w:hAnsi="Courier New" w:cs="Courier New"/>
          <w:noProof w:val="0"/>
        </w:rPr>
        <w:t>ifc_fetch_addr_f1</w:t>
      </w:r>
      <w:r w:rsidRPr="00130F62">
        <w:rPr>
          <w:iCs/>
          <w:noProof w:val="0"/>
        </w:rPr>
        <w:t>) mais 16, lendo assim o próximo conjunto sequencial de instruções de 128 bits (lembre-se que uma leitura I$ fornece 128 bits).</w:t>
      </w:r>
    </w:p>
    <w:p w14:paraId="10F0F3FA" w14:textId="2A67B3F0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  <w:r w:rsidRPr="00130F62">
        <w:rPr>
          <w:iCs/>
          <w:noProof w:val="0"/>
        </w:rPr>
        <w:t xml:space="preserve">   - Nos ciclos ímpares, o </w:t>
      </w:r>
      <w:r w:rsidRPr="00130F62">
        <w:rPr>
          <w:rFonts w:ascii="Courier New" w:hAnsi="Courier New" w:cs="Courier New"/>
          <w:noProof w:val="0"/>
        </w:rPr>
        <w:t xml:space="preserve">ifc_fetch_addr_f1 </w:t>
      </w:r>
      <w:r w:rsidRPr="00130F62">
        <w:rPr>
          <w:iCs/>
          <w:noProof w:val="0"/>
        </w:rPr>
        <w:t xml:space="preserve">é selecionado </w:t>
      </w:r>
      <w:r w:rsidR="006414D3" w:rsidRPr="00130F62">
        <w:rPr>
          <w:iCs/>
          <w:noProof w:val="0"/>
        </w:rPr>
        <w:t xml:space="preserve">utilizando </w:t>
      </w:r>
      <w:r w:rsidRPr="00130F62">
        <w:rPr>
          <w:iCs/>
          <w:noProof w:val="0"/>
        </w:rPr>
        <w:t>o multiplexer 5</w:t>
      </w:r>
      <w:r w:rsidR="006414D3" w:rsidRPr="00130F62">
        <w:rPr>
          <w:iCs/>
          <w:noProof w:val="0"/>
        </w:rPr>
        <w:t>:</w:t>
      </w:r>
      <w:r w:rsidRPr="00130F62">
        <w:rPr>
          <w:iCs/>
          <w:noProof w:val="0"/>
        </w:rPr>
        <w:t xml:space="preserve">1, pelo que não são </w:t>
      </w:r>
      <w:r w:rsidR="00472BD7">
        <w:rPr>
          <w:iCs/>
          <w:noProof w:val="0"/>
        </w:rPr>
        <w:t>obti</w:t>
      </w:r>
      <w:r w:rsidRPr="00130F62">
        <w:rPr>
          <w:iCs/>
          <w:noProof w:val="0"/>
        </w:rPr>
        <w:t>das novas instruções.</w:t>
      </w:r>
    </w:p>
    <w:p w14:paraId="06CC7C2A" w14:textId="77777777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noProof w:val="0"/>
          <w:color w:val="00000A"/>
        </w:rPr>
      </w:pPr>
      <w:r w:rsidRPr="00130F62">
        <w:rPr>
          <w:rFonts w:cs="Arial"/>
          <w:bCs/>
          <w:noProof w:val="0"/>
          <w:color w:val="00000A"/>
        </w:rPr>
        <w:t xml:space="preserve">Desta forma, </w:t>
      </w:r>
      <w:r w:rsidR="006414D3" w:rsidRPr="00130F62">
        <w:rPr>
          <w:rFonts w:cs="Arial"/>
          <w:bCs/>
          <w:noProof w:val="0"/>
          <w:color w:val="00000A"/>
        </w:rPr>
        <w:t xml:space="preserve">quatro </w:t>
      </w:r>
      <w:r w:rsidRPr="00130F62">
        <w:rPr>
          <w:rFonts w:cs="Arial"/>
          <w:bCs/>
          <w:noProof w:val="0"/>
          <w:color w:val="00000A"/>
        </w:rPr>
        <w:t xml:space="preserve">instruções de 32 bits são obtidas a cada 2 ciclos, o que corresponde à mesma taxa de instruções necessárias para a </w:t>
      </w:r>
      <w:r w:rsidR="00C16B65" w:rsidRPr="00130F62">
        <w:rPr>
          <w:rFonts w:cs="Arial"/>
          <w:bCs/>
          <w:noProof w:val="0"/>
          <w:color w:val="00000A"/>
        </w:rPr>
        <w:t xml:space="preserve">fase de </w:t>
      </w:r>
      <w:r w:rsidRPr="00130F62">
        <w:rPr>
          <w:rFonts w:cs="Arial"/>
          <w:bCs/>
          <w:noProof w:val="0"/>
          <w:color w:val="00000A"/>
        </w:rPr>
        <w:t>descodificação (2 instruções por ciclo).</w:t>
      </w:r>
    </w:p>
    <w:p w14:paraId="6DC40F87" w14:textId="77777777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  <w:r w:rsidRPr="00130F62">
        <w:rPr>
          <w:rFonts w:cs="Arial"/>
          <w:bCs/>
          <w:noProof w:val="0"/>
          <w:color w:val="00000A"/>
        </w:rPr>
        <w:t xml:space="preserve">Note-se que nos </w:t>
      </w:r>
      <w:r w:rsidRPr="00130F62">
        <w:rPr>
          <w:iCs/>
          <w:noProof w:val="0"/>
        </w:rPr>
        <w:t xml:space="preserve">processadores da DDCARV o PC é simplesmente incrementado de </w:t>
      </w:r>
      <w:r w:rsidR="006414D3" w:rsidRPr="00130F62">
        <w:rPr>
          <w:iCs/>
          <w:noProof w:val="0"/>
        </w:rPr>
        <w:t xml:space="preserve">quatro </w:t>
      </w:r>
      <w:r w:rsidRPr="00130F62">
        <w:rPr>
          <w:iCs/>
          <w:noProof w:val="0"/>
        </w:rPr>
        <w:t xml:space="preserve">em cada ciclo </w:t>
      </w:r>
      <w:r w:rsidR="006414D3" w:rsidRPr="00130F62">
        <w:rPr>
          <w:iCs/>
          <w:noProof w:val="0"/>
        </w:rPr>
        <w:t>(para execução sequencial) para obter uma instrução por ciclo</w:t>
      </w:r>
      <w:r w:rsidR="00085286" w:rsidRPr="00130F62">
        <w:rPr>
          <w:iCs/>
          <w:noProof w:val="0"/>
        </w:rPr>
        <w:t>.</w:t>
      </w:r>
    </w:p>
    <w:p w14:paraId="159497B2" w14:textId="77777777" w:rsidR="00AE33C6" w:rsidRPr="00130F62" w:rsidRDefault="00AE33C6" w:rsidP="0008528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</w:p>
    <w:p w14:paraId="008C3FA4" w14:textId="579C46A1" w:rsidR="00FC35C7" w:rsidRPr="00130F62" w:rsidRDefault="0008528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  <w:r w:rsidRPr="00130F62">
        <w:rPr>
          <w:iCs/>
          <w:noProof w:val="0"/>
        </w:rPr>
        <w:t xml:space="preserve">Modificar também o programa da </w:t>
      </w:r>
      <w:r w:rsidRPr="00130F62">
        <w:rPr>
          <w:iCs/>
          <w:noProof w:val="0"/>
        </w:rPr>
        <w:fldChar w:fldCharType="begin"/>
      </w:r>
      <w:r w:rsidRPr="00130F62">
        <w:rPr>
          <w:iCs/>
          <w:noProof w:val="0"/>
        </w:rPr>
        <w:instrText xml:space="preserve"> REF _Ref67747211 \h </w:instrText>
      </w:r>
      <w:r w:rsidRPr="00130F62">
        <w:rPr>
          <w:iCs/>
          <w:noProof w:val="0"/>
        </w:rPr>
      </w:r>
      <w:r w:rsidRPr="00130F62">
        <w:rPr>
          <w:iCs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Pr="00130F62">
        <w:rPr>
          <w:iCs/>
          <w:noProof w:val="0"/>
        </w:rPr>
        <w:fldChar w:fldCharType="end"/>
      </w:r>
      <w:r w:rsidRPr="00130F62">
        <w:rPr>
          <w:iCs/>
          <w:noProof w:val="0"/>
        </w:rPr>
        <w:t xml:space="preserve"> para criar novos cenários. Por exemplo, pode adicionar algumas instruções A-L após o </w:t>
      </w:r>
      <w:r w:rsidR="00971540" w:rsidRPr="00130F62">
        <w:rPr>
          <w:iCs/>
          <w:noProof w:val="0"/>
        </w:rPr>
        <w:t>Branch</w:t>
      </w:r>
      <w:r w:rsidRPr="00130F62">
        <w:rPr>
          <w:iCs/>
          <w:noProof w:val="0"/>
        </w:rPr>
        <w:t xml:space="preserve"> tomado e ver como são descarregadas após o </w:t>
      </w:r>
      <w:r w:rsidR="00527C97" w:rsidRPr="00130F62">
        <w:rPr>
          <w:iCs/>
          <w:noProof w:val="0"/>
        </w:rPr>
        <w:t>redirecionamento</w:t>
      </w:r>
      <w:r w:rsidRPr="00130F62">
        <w:rPr>
          <w:iCs/>
          <w:noProof w:val="0"/>
        </w:rPr>
        <w:t>.</w:t>
      </w:r>
    </w:p>
    <w:bookmarkEnd w:id="17"/>
    <w:p w14:paraId="1F721DFE" w14:textId="77777777" w:rsidR="00B76B7C" w:rsidRPr="00130F62" w:rsidRDefault="00B76B7C" w:rsidP="00B76B7C">
      <w:pPr>
        <w:rPr>
          <w:rFonts w:cs="Arial"/>
          <w:noProof w:val="0"/>
        </w:rPr>
      </w:pPr>
    </w:p>
    <w:p w14:paraId="77F56194" w14:textId="77777777" w:rsidR="005B4554" w:rsidRPr="00130F62" w:rsidRDefault="005B4554" w:rsidP="005B4554">
      <w:pPr>
        <w:pStyle w:val="Caption"/>
        <w:rPr>
          <w:b w:val="0"/>
          <w:noProof w:val="0"/>
        </w:rPr>
      </w:pPr>
    </w:p>
    <w:p w14:paraId="1BAD5AF9" w14:textId="0E495797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  <w:noProof w:val="0"/>
        </w:rPr>
      </w:pPr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Pr="00130F62">
        <w:rPr>
          <w:rFonts w:cs="Arial"/>
          <w:b/>
          <w:bCs/>
          <w:noProof w:val="0"/>
          <w:color w:val="00000A"/>
        </w:rPr>
        <w:t>:</w:t>
      </w:r>
      <w:bookmarkStart w:id="18" w:name="_Hlk84566490"/>
      <w:r w:rsidRPr="00130F62">
        <w:rPr>
          <w:iCs/>
          <w:noProof w:val="0"/>
        </w:rPr>
        <w:t xml:space="preserve"> No </w:t>
      </w:r>
      <w:proofErr w:type="spellStart"/>
      <w:r w:rsidR="00434737" w:rsidRPr="00130F62">
        <w:rPr>
          <w:iCs/>
          <w:noProof w:val="0"/>
        </w:rPr>
        <w:t>Lab</w:t>
      </w:r>
      <w:proofErr w:type="spellEnd"/>
      <w:r w:rsidRPr="00130F62">
        <w:rPr>
          <w:iCs/>
          <w:noProof w:val="0"/>
        </w:rPr>
        <w:t xml:space="preserve"> 15</w:t>
      </w:r>
      <w:r w:rsidR="006414D3" w:rsidRPr="00130F62">
        <w:rPr>
          <w:iCs/>
          <w:noProof w:val="0"/>
        </w:rPr>
        <w:t xml:space="preserve">, analisámos </w:t>
      </w:r>
      <w:r w:rsidRPr="00130F62">
        <w:rPr>
          <w:iCs/>
          <w:noProof w:val="0"/>
        </w:rPr>
        <w:t xml:space="preserve">como os </w:t>
      </w:r>
      <w:r w:rsidR="009C1480" w:rsidRPr="00130F62">
        <w:rPr>
          <w:iCs/>
          <w:noProof w:val="0"/>
        </w:rPr>
        <w:t>conflitos</w:t>
      </w:r>
      <w:r w:rsidRPr="00130F62">
        <w:rPr>
          <w:iCs/>
          <w:noProof w:val="0"/>
        </w:rPr>
        <w:t xml:space="preserve"> de dados RAW são resolvidos </w:t>
      </w:r>
      <w:r w:rsidR="00434737" w:rsidRPr="00130F62">
        <w:rPr>
          <w:iCs/>
          <w:noProof w:val="0"/>
        </w:rPr>
        <w:t xml:space="preserve">no </w:t>
      </w:r>
      <w:r w:rsidR="00011B97" w:rsidRPr="00130F62">
        <w:rPr>
          <w:iCs/>
          <w:noProof w:val="0"/>
        </w:rPr>
        <w:t>andar</w:t>
      </w:r>
      <w:r w:rsidR="00C16B65" w:rsidRPr="00130F62">
        <w:rPr>
          <w:iCs/>
          <w:noProof w:val="0"/>
        </w:rPr>
        <w:t xml:space="preserve"> de </w:t>
      </w:r>
      <w:proofErr w:type="spellStart"/>
      <w:r w:rsidRPr="00130F62">
        <w:rPr>
          <w:iCs/>
          <w:noProof w:val="0"/>
        </w:rPr>
        <w:t>Commit</w:t>
      </w:r>
      <w:proofErr w:type="spellEnd"/>
      <w:r w:rsidRPr="00130F62">
        <w:rPr>
          <w:iCs/>
          <w:noProof w:val="0"/>
        </w:rPr>
        <w:t xml:space="preserve"> através das </w:t>
      </w:r>
      <w:proofErr w:type="spellStart"/>
      <w:r w:rsidRPr="00130F62">
        <w:rPr>
          <w:iCs/>
          <w:noProof w:val="0"/>
        </w:rPr>
        <w:t>ALUs</w:t>
      </w:r>
      <w:proofErr w:type="spellEnd"/>
      <w:r w:rsidRPr="00130F62">
        <w:rPr>
          <w:iCs/>
          <w:noProof w:val="0"/>
        </w:rPr>
        <w:t xml:space="preserve"> secundárias. À semelhança das instruções A-L que estudámos nesse </w:t>
      </w:r>
      <w:proofErr w:type="spellStart"/>
      <w:r w:rsidR="00434737" w:rsidRPr="00130F62">
        <w:rPr>
          <w:iCs/>
          <w:noProof w:val="0"/>
        </w:rPr>
        <w:t>Lab</w:t>
      </w:r>
      <w:proofErr w:type="spellEnd"/>
      <w:r w:rsidRPr="00130F62">
        <w:rPr>
          <w:iCs/>
          <w:noProof w:val="0"/>
        </w:rPr>
        <w:t xml:space="preserve">, uma instrução de </w:t>
      </w:r>
      <w:r w:rsidR="00971540" w:rsidRPr="00130F62">
        <w:rPr>
          <w:iCs/>
          <w:noProof w:val="0"/>
        </w:rPr>
        <w:t>Branch</w:t>
      </w:r>
      <w:r w:rsidRPr="00130F62">
        <w:rPr>
          <w:iCs/>
          <w:noProof w:val="0"/>
        </w:rPr>
        <w:t xml:space="preserve"> pode ter um </w:t>
      </w:r>
      <w:r w:rsidR="000A7B22" w:rsidRPr="00130F62">
        <w:rPr>
          <w:iCs/>
          <w:noProof w:val="0"/>
        </w:rPr>
        <w:t>conflito</w:t>
      </w:r>
      <w:r w:rsidRPr="00130F62">
        <w:rPr>
          <w:iCs/>
          <w:noProof w:val="0"/>
        </w:rPr>
        <w:t xml:space="preserve"> de dados RAW com </w:t>
      </w:r>
      <w:r w:rsidRPr="00130F62">
        <w:rPr>
          <w:iCs/>
          <w:noProof w:val="0"/>
        </w:rPr>
        <w:lastRenderedPageBreak/>
        <w:t xml:space="preserve">uma operação </w:t>
      </w:r>
      <w:proofErr w:type="spellStart"/>
      <w:r w:rsidRPr="00130F62">
        <w:rPr>
          <w:iCs/>
          <w:noProof w:val="0"/>
        </w:rPr>
        <w:t>multi-ciclo</w:t>
      </w:r>
      <w:proofErr w:type="spellEnd"/>
      <w:r w:rsidRPr="00130F62">
        <w:rPr>
          <w:iCs/>
          <w:noProof w:val="0"/>
        </w:rPr>
        <w:t xml:space="preserve"> </w:t>
      </w:r>
      <w:r w:rsidR="002821E9" w:rsidRPr="00130F62">
        <w:rPr>
          <w:iCs/>
          <w:noProof w:val="0"/>
        </w:rPr>
        <w:t xml:space="preserve">anterior </w:t>
      </w:r>
      <w:r w:rsidRPr="00130F62">
        <w:rPr>
          <w:iCs/>
          <w:noProof w:val="0"/>
        </w:rPr>
        <w:t xml:space="preserve">que tem de ser resolvido no momento </w:t>
      </w:r>
      <w:r w:rsidR="002821E9" w:rsidRPr="00130F62">
        <w:rPr>
          <w:iCs/>
          <w:noProof w:val="0"/>
        </w:rPr>
        <w:t xml:space="preserve">do </w:t>
      </w:r>
      <w:proofErr w:type="spellStart"/>
      <w:r w:rsidR="00AB73B4">
        <w:rPr>
          <w:iCs/>
          <w:noProof w:val="0"/>
        </w:rPr>
        <w:t>C</w:t>
      </w:r>
      <w:r w:rsidR="002821E9" w:rsidRPr="00130F62">
        <w:rPr>
          <w:iCs/>
          <w:noProof w:val="0"/>
        </w:rPr>
        <w:t>ommit</w:t>
      </w:r>
      <w:proofErr w:type="spellEnd"/>
      <w:r w:rsidR="002821E9" w:rsidRPr="00130F62">
        <w:rPr>
          <w:iCs/>
          <w:noProof w:val="0"/>
        </w:rPr>
        <w:t xml:space="preserve">. Se for determinado que </w:t>
      </w:r>
      <w:r w:rsidR="00E936D9" w:rsidRPr="00130F62">
        <w:rPr>
          <w:iCs/>
          <w:noProof w:val="0"/>
        </w:rPr>
        <w:t>o salto</w:t>
      </w:r>
      <w:r w:rsidR="002821E9" w:rsidRPr="00130F62">
        <w:rPr>
          <w:iCs/>
          <w:noProof w:val="0"/>
        </w:rPr>
        <w:t xml:space="preserve"> foi mal previst</w:t>
      </w:r>
      <w:r w:rsidR="00B90238">
        <w:rPr>
          <w:iCs/>
          <w:noProof w:val="0"/>
        </w:rPr>
        <w:t>o</w:t>
      </w:r>
      <w:r w:rsidR="002821E9" w:rsidRPr="00130F62">
        <w:rPr>
          <w:iCs/>
          <w:noProof w:val="0"/>
        </w:rPr>
        <w:t xml:space="preserve">, o pipeline deve ser descarregado e </w:t>
      </w:r>
      <w:r w:rsidR="00B90238" w:rsidRPr="00130F62">
        <w:rPr>
          <w:iCs/>
          <w:noProof w:val="0"/>
        </w:rPr>
        <w:t>redirecionando</w:t>
      </w:r>
      <w:r w:rsidR="002821E9" w:rsidRPr="00130F62">
        <w:rPr>
          <w:iCs/>
          <w:noProof w:val="0"/>
        </w:rPr>
        <w:t xml:space="preserve"> a partir </w:t>
      </w:r>
      <w:r w:rsidR="00434737" w:rsidRPr="00130F62">
        <w:rPr>
          <w:iCs/>
          <w:noProof w:val="0"/>
        </w:rPr>
        <w:t xml:space="preserve">do </w:t>
      </w:r>
      <w:r w:rsidR="00011B97" w:rsidRPr="00130F62">
        <w:rPr>
          <w:iCs/>
          <w:noProof w:val="0"/>
        </w:rPr>
        <w:t>andar</w:t>
      </w:r>
      <w:r w:rsidR="00C16B65" w:rsidRPr="00130F62">
        <w:rPr>
          <w:iCs/>
          <w:noProof w:val="0"/>
        </w:rPr>
        <w:t xml:space="preserve"> de confirmação</w:t>
      </w:r>
      <w:r w:rsidR="002821E9" w:rsidRPr="00130F62">
        <w:rPr>
          <w:iCs/>
          <w:noProof w:val="0"/>
        </w:rPr>
        <w:t xml:space="preserve">. Analise esta situação utilizando uma versão ligeiramente modificada do programa da </w:t>
      </w:r>
      <w:r w:rsidR="002821E9" w:rsidRPr="00130F62">
        <w:rPr>
          <w:iCs/>
          <w:noProof w:val="0"/>
        </w:rPr>
        <w:fldChar w:fldCharType="begin"/>
      </w:r>
      <w:r w:rsidR="002821E9" w:rsidRPr="00130F62">
        <w:rPr>
          <w:iCs/>
          <w:noProof w:val="0"/>
        </w:rPr>
        <w:instrText xml:space="preserve"> REF _Ref67747211 \h </w:instrText>
      </w:r>
      <w:r w:rsidR="002821E9" w:rsidRPr="00130F62">
        <w:rPr>
          <w:iCs/>
          <w:noProof w:val="0"/>
        </w:rPr>
      </w:r>
      <w:r w:rsidR="002821E9" w:rsidRPr="00130F62">
        <w:rPr>
          <w:iCs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="002821E9" w:rsidRPr="00130F62">
        <w:rPr>
          <w:iCs/>
          <w:noProof w:val="0"/>
        </w:rPr>
        <w:fldChar w:fldCharType="end"/>
      </w:r>
      <w:r w:rsidR="00B90238">
        <w:rPr>
          <w:iCs/>
          <w:noProof w:val="0"/>
        </w:rPr>
        <w:t xml:space="preserve"> </w:t>
      </w:r>
      <w:r w:rsidR="002821E9" w:rsidRPr="00130F62">
        <w:rPr>
          <w:iCs/>
          <w:noProof w:val="0"/>
        </w:rPr>
        <w:t xml:space="preserve">fornecida em </w:t>
      </w:r>
      <w:r w:rsidR="002821E9" w:rsidRPr="00130F62">
        <w:rPr>
          <w:rFonts w:cs="Arial"/>
          <w:i/>
          <w:iCs/>
          <w:noProof w:val="0"/>
        </w:rPr>
        <w:t>[</w:t>
      </w:r>
      <w:proofErr w:type="spellStart"/>
      <w:r w:rsidR="002821E9" w:rsidRPr="00130F62">
        <w:rPr>
          <w:rFonts w:cs="Arial"/>
          <w:i/>
          <w:iCs/>
          <w:noProof w:val="0"/>
        </w:rPr>
        <w:t>RVfpgaPath</w:t>
      </w:r>
      <w:proofErr w:type="spellEnd"/>
      <w:r w:rsidR="002821E9" w:rsidRPr="00130F62">
        <w:rPr>
          <w:rFonts w:cs="Arial"/>
          <w:i/>
          <w:iCs/>
          <w:noProof w:val="0"/>
        </w:rPr>
        <w:t>]</w:t>
      </w:r>
      <w:r w:rsidR="002821E9" w:rsidRPr="00130F62">
        <w:rPr>
          <w:i/>
          <w:iCs/>
          <w:noProof w:val="0"/>
        </w:rPr>
        <w:t>/</w:t>
      </w:r>
      <w:proofErr w:type="spellStart"/>
      <w:r w:rsidR="002821E9" w:rsidRPr="00130F62">
        <w:rPr>
          <w:i/>
          <w:iCs/>
          <w:noProof w:val="0"/>
        </w:rPr>
        <w:t>RVfpga</w:t>
      </w:r>
      <w:proofErr w:type="spellEnd"/>
      <w:r w:rsidR="002821E9" w:rsidRPr="00130F62">
        <w:rPr>
          <w:i/>
          <w:iCs/>
          <w:noProof w:val="0"/>
        </w:rPr>
        <w:t>/</w:t>
      </w:r>
      <w:proofErr w:type="spellStart"/>
      <w:r w:rsidR="002821E9" w:rsidRPr="00130F62">
        <w:rPr>
          <w:i/>
          <w:iCs/>
          <w:noProof w:val="0"/>
        </w:rPr>
        <w:t>Labs</w:t>
      </w:r>
      <w:proofErr w:type="spellEnd"/>
      <w:r w:rsidR="002821E9" w:rsidRPr="00130F62">
        <w:rPr>
          <w:i/>
          <w:iCs/>
          <w:noProof w:val="0"/>
        </w:rPr>
        <w:t>/Lab16/</w:t>
      </w:r>
      <w:proofErr w:type="spellStart"/>
      <w:r w:rsidR="002821E9" w:rsidRPr="00130F62">
        <w:rPr>
          <w:i/>
          <w:iCs/>
          <w:noProof w:val="0"/>
        </w:rPr>
        <w:t>BEQ_Instruction_HazardCommit</w:t>
      </w:r>
      <w:proofErr w:type="spellEnd"/>
      <w:r w:rsidR="002821E9" w:rsidRPr="00130F62">
        <w:rPr>
          <w:iCs/>
          <w:noProof w:val="0"/>
        </w:rPr>
        <w:t xml:space="preserve">, e o ficheiro </w:t>
      </w:r>
      <w:r w:rsidR="002821E9" w:rsidRPr="00130F62">
        <w:rPr>
          <w:i/>
          <w:iCs/>
          <w:noProof w:val="0"/>
        </w:rPr>
        <w:t>.</w:t>
      </w:r>
      <w:proofErr w:type="spellStart"/>
      <w:r w:rsidR="002821E9" w:rsidRPr="00130F62">
        <w:rPr>
          <w:i/>
          <w:iCs/>
          <w:noProof w:val="0"/>
        </w:rPr>
        <w:t>tcl</w:t>
      </w:r>
      <w:proofErr w:type="spellEnd"/>
      <w:r w:rsidR="002821E9" w:rsidRPr="00130F62">
        <w:rPr>
          <w:i/>
          <w:iCs/>
          <w:noProof w:val="0"/>
        </w:rPr>
        <w:t xml:space="preserve"> </w:t>
      </w:r>
      <w:r w:rsidR="002821E9" w:rsidRPr="00130F62">
        <w:rPr>
          <w:iCs/>
          <w:noProof w:val="0"/>
        </w:rPr>
        <w:t>fornecido nessa mesma pasta.</w:t>
      </w:r>
      <w:bookmarkEnd w:id="18"/>
    </w:p>
    <w:p w14:paraId="6487C96A" w14:textId="77777777" w:rsidR="00455809" w:rsidRPr="00130F62" w:rsidRDefault="00455809" w:rsidP="00B76B7C">
      <w:pPr>
        <w:rPr>
          <w:rFonts w:cs="Arial"/>
          <w:noProof w:val="0"/>
        </w:rPr>
      </w:pPr>
    </w:p>
    <w:p w14:paraId="4846C1DF" w14:textId="77777777" w:rsidR="00DD42D6" w:rsidRPr="00130F62" w:rsidRDefault="00DD42D6" w:rsidP="00DD42D6">
      <w:pPr>
        <w:rPr>
          <w:rFonts w:cs="Arial"/>
          <w:noProof w:val="0"/>
        </w:rPr>
      </w:pPr>
    </w:p>
    <w:p w14:paraId="5D886419" w14:textId="25C2E2C6" w:rsidR="00FC35C7" w:rsidRPr="00130F62" w:rsidRDefault="00000000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iCs/>
          <w:noProof w:val="0"/>
        </w:rPr>
      </w:pPr>
      <w:r w:rsidRPr="00130F62">
        <w:rPr>
          <w:noProof w:val="0"/>
          <w:color w:val="FFFFFF" w:themeColor="background1"/>
        </w:rPr>
        <w:t xml:space="preserve">O </w:t>
      </w:r>
      <w:r w:rsidR="00B14CC4" w:rsidRPr="00130F62">
        <w:rPr>
          <w:noProof w:val="0"/>
          <w:color w:val="FFFFFF" w:themeColor="background1"/>
        </w:rPr>
        <w:t xml:space="preserve">Branch </w:t>
      </w:r>
      <w:proofErr w:type="spellStart"/>
      <w:r w:rsidR="00B14CC4" w:rsidRPr="00130F62">
        <w:rPr>
          <w:noProof w:val="0"/>
          <w:color w:val="FFFFFF" w:themeColor="background1"/>
        </w:rPr>
        <w:t>Predictor</w:t>
      </w:r>
      <w:proofErr w:type="spellEnd"/>
      <w:r w:rsidRPr="00130F62">
        <w:rPr>
          <w:noProof w:val="0"/>
          <w:color w:val="FFFFFF" w:themeColor="background1"/>
        </w:rPr>
        <w:t xml:space="preserve"> </w:t>
      </w:r>
      <w:proofErr w:type="spellStart"/>
      <w:r w:rsidRPr="00130F62">
        <w:rPr>
          <w:noProof w:val="0"/>
          <w:color w:val="FFFFFF" w:themeColor="background1"/>
        </w:rPr>
        <w:t>Gshare</w:t>
      </w:r>
      <w:proofErr w:type="spellEnd"/>
      <w:r w:rsidRPr="00130F62">
        <w:rPr>
          <w:noProof w:val="0"/>
          <w:color w:val="FFFFFF" w:themeColor="background1"/>
        </w:rPr>
        <w:t xml:space="preserve"> utilizado pelo </w:t>
      </w:r>
      <w:proofErr w:type="spellStart"/>
      <w:r w:rsidRPr="00130F62">
        <w:rPr>
          <w:noProof w:val="0"/>
          <w:color w:val="FFFFFF" w:themeColor="background1"/>
        </w:rPr>
        <w:t>SweRV</w:t>
      </w:r>
      <w:proofErr w:type="spellEnd"/>
      <w:r w:rsidRPr="00130F62">
        <w:rPr>
          <w:noProof w:val="0"/>
          <w:color w:val="FFFFFF" w:themeColor="background1"/>
        </w:rPr>
        <w:t xml:space="preserve"> EH1</w:t>
      </w:r>
    </w:p>
    <w:p w14:paraId="5474F5FD" w14:textId="77777777" w:rsidR="000C723C" w:rsidRPr="00130F62" w:rsidRDefault="000C723C" w:rsidP="001E0AB6">
      <w:pPr>
        <w:rPr>
          <w:rFonts w:eastAsia="Times New Roman" w:cs="Arial"/>
          <w:noProof w:val="0"/>
        </w:rPr>
      </w:pPr>
    </w:p>
    <w:p w14:paraId="260DBBC2" w14:textId="0241717C" w:rsidR="00FC35C7" w:rsidRPr="00130F62" w:rsidRDefault="00000000">
      <w:pPr>
        <w:rPr>
          <w:rFonts w:eastAsia="Times New Roman" w:cs="Arial"/>
          <w:noProof w:val="0"/>
        </w:rPr>
      </w:pPr>
      <w:r w:rsidRPr="00130F62">
        <w:rPr>
          <w:rFonts w:eastAsia="Times New Roman" w:cs="Arial"/>
          <w:noProof w:val="0"/>
        </w:rPr>
        <w:t xml:space="preserve">Na </w:t>
      </w:r>
      <w:r w:rsidR="006414D3" w:rsidRPr="00130F62">
        <w:rPr>
          <w:rFonts w:eastAsia="Times New Roman" w:cs="Arial"/>
          <w:noProof w:val="0"/>
        </w:rPr>
        <w:t xml:space="preserve">Secção 2, discutimos a configuração do </w:t>
      </w:r>
      <w:proofErr w:type="spellStart"/>
      <w:r w:rsidR="006414D3" w:rsidRPr="00130F62">
        <w:rPr>
          <w:rFonts w:eastAsia="Times New Roman" w:cs="Arial"/>
          <w:noProof w:val="0"/>
        </w:rPr>
        <w:t>SweRV</w:t>
      </w:r>
      <w:proofErr w:type="spellEnd"/>
      <w:r w:rsidR="006414D3" w:rsidRPr="00130F62">
        <w:rPr>
          <w:rFonts w:eastAsia="Times New Roman" w:cs="Arial"/>
          <w:noProof w:val="0"/>
        </w:rPr>
        <w:t xml:space="preserve"> EH1 que inclui apenas um preditor de </w:t>
      </w:r>
      <w:r w:rsidR="00E936D9" w:rsidRPr="00130F62">
        <w:rPr>
          <w:rFonts w:eastAsia="Times New Roman" w:cs="Arial"/>
          <w:noProof w:val="0"/>
        </w:rPr>
        <w:t>salto</w:t>
      </w:r>
      <w:r w:rsidR="00E76E5E">
        <w:rPr>
          <w:rFonts w:eastAsia="Times New Roman" w:cs="Arial"/>
          <w:noProof w:val="0"/>
        </w:rPr>
        <w:t>s</w:t>
      </w:r>
      <w:r w:rsidR="006414D3" w:rsidRPr="00130F62">
        <w:rPr>
          <w:rFonts w:eastAsia="Times New Roman" w:cs="Arial"/>
          <w:noProof w:val="0"/>
        </w:rPr>
        <w:t xml:space="preserve"> </w:t>
      </w:r>
      <w:proofErr w:type="spellStart"/>
      <w:r w:rsidR="00340C42" w:rsidRPr="00130F62">
        <w:rPr>
          <w:rFonts w:eastAsia="Times New Roman" w:cs="Arial"/>
          <w:noProof w:val="0"/>
        </w:rPr>
        <w:t>naïve</w:t>
      </w:r>
      <w:proofErr w:type="spellEnd"/>
      <w:r w:rsidR="00BA57F5" w:rsidRPr="00130F62">
        <w:rPr>
          <w:rFonts w:eastAsia="Times New Roman" w:cs="Arial"/>
          <w:noProof w:val="0"/>
        </w:rPr>
        <w:t xml:space="preserve"> </w:t>
      </w:r>
      <w:r w:rsidR="006414D3" w:rsidRPr="00130F62">
        <w:rPr>
          <w:rFonts w:eastAsia="Times New Roman" w:cs="Arial"/>
          <w:noProof w:val="0"/>
        </w:rPr>
        <w:t>que prevê sempre que não foi tomad</w:t>
      </w:r>
      <w:r w:rsidR="00E76E5E">
        <w:rPr>
          <w:rFonts w:eastAsia="Times New Roman" w:cs="Arial"/>
          <w:noProof w:val="0"/>
        </w:rPr>
        <w:t>o</w:t>
      </w:r>
      <w:r w:rsidR="006414D3" w:rsidRPr="00130F62">
        <w:rPr>
          <w:rFonts w:eastAsia="Times New Roman" w:cs="Arial"/>
          <w:noProof w:val="0"/>
        </w:rPr>
        <w:t xml:space="preserve">, mas nesta </w:t>
      </w:r>
      <w:r w:rsidRPr="00130F62">
        <w:rPr>
          <w:rFonts w:eastAsia="Times New Roman" w:cs="Arial"/>
          <w:noProof w:val="0"/>
        </w:rPr>
        <w:t xml:space="preserve">secção analisamos o </w:t>
      </w:r>
      <w:r w:rsidR="00010D59" w:rsidRPr="00130F62">
        <w:rPr>
          <w:rFonts w:eastAsia="Times New Roman" w:cs="Arial"/>
          <w:noProof w:val="0"/>
        </w:rPr>
        <w:t xml:space="preserve">funcionamento do </w:t>
      </w:r>
      <w:r w:rsidRPr="00130F62">
        <w:rPr>
          <w:rFonts w:eastAsia="Times New Roman" w:cs="Arial"/>
          <w:noProof w:val="0"/>
        </w:rPr>
        <w:t xml:space="preserve">Preditor de </w:t>
      </w:r>
      <w:r w:rsidR="00E76E5E">
        <w:rPr>
          <w:rFonts w:eastAsia="Times New Roman" w:cs="Arial"/>
          <w:noProof w:val="0"/>
        </w:rPr>
        <w:t>S</w:t>
      </w:r>
      <w:r w:rsidR="00E936D9" w:rsidRPr="00130F62">
        <w:rPr>
          <w:rFonts w:eastAsia="Times New Roman" w:cs="Arial"/>
          <w:noProof w:val="0"/>
        </w:rPr>
        <w:t>alto</w:t>
      </w:r>
      <w:r w:rsidR="00E76E5E">
        <w:rPr>
          <w:rFonts w:eastAsia="Times New Roman" w:cs="Arial"/>
          <w:noProof w:val="0"/>
        </w:rPr>
        <w:t>s</w:t>
      </w:r>
      <w:r w:rsidRPr="00130F62">
        <w:rPr>
          <w:rFonts w:eastAsia="Times New Roman" w:cs="Arial"/>
          <w:noProof w:val="0"/>
        </w:rPr>
        <w:t xml:space="preserve"> </w:t>
      </w:r>
      <w:proofErr w:type="spellStart"/>
      <w:r w:rsidRPr="00130F62">
        <w:rPr>
          <w:rFonts w:eastAsia="Times New Roman" w:cs="Arial"/>
          <w:noProof w:val="0"/>
        </w:rPr>
        <w:t>Gshare</w:t>
      </w:r>
      <w:proofErr w:type="spellEnd"/>
      <w:r w:rsidRPr="00130F62">
        <w:rPr>
          <w:rFonts w:eastAsia="Times New Roman" w:cs="Arial"/>
          <w:noProof w:val="0"/>
        </w:rPr>
        <w:t xml:space="preserve"> disponível no </w:t>
      </w:r>
      <w:proofErr w:type="spellStart"/>
      <w:r w:rsidRPr="00130F62">
        <w:rPr>
          <w:rFonts w:eastAsia="Times New Roman" w:cs="Arial"/>
          <w:noProof w:val="0"/>
        </w:rPr>
        <w:t>SweRV</w:t>
      </w:r>
      <w:proofErr w:type="spellEnd"/>
      <w:r w:rsidRPr="00130F62">
        <w:rPr>
          <w:rFonts w:eastAsia="Times New Roman" w:cs="Arial"/>
          <w:noProof w:val="0"/>
        </w:rPr>
        <w:t xml:space="preserve"> EH1. O BP Gshare efetua uma previsão mais inteligente para cada instrução de </w:t>
      </w:r>
      <w:r w:rsidR="00E936D9" w:rsidRPr="00130F62">
        <w:rPr>
          <w:rFonts w:eastAsia="Times New Roman" w:cs="Arial"/>
          <w:noProof w:val="0"/>
        </w:rPr>
        <w:t>salto</w:t>
      </w:r>
      <w:r w:rsidR="00010D59" w:rsidRPr="00130F62">
        <w:rPr>
          <w:rFonts w:eastAsia="Times New Roman" w:cs="Arial"/>
          <w:noProof w:val="0"/>
        </w:rPr>
        <w:t xml:space="preserve">, o que </w:t>
      </w:r>
      <w:r w:rsidR="006414D3" w:rsidRPr="00130F62">
        <w:rPr>
          <w:rFonts w:eastAsia="Times New Roman" w:cs="Arial"/>
          <w:noProof w:val="0"/>
        </w:rPr>
        <w:t xml:space="preserve">melhora </w:t>
      </w:r>
      <w:r w:rsidR="00010D59" w:rsidRPr="00130F62">
        <w:rPr>
          <w:rFonts w:eastAsia="Times New Roman" w:cs="Arial"/>
          <w:noProof w:val="0"/>
        </w:rPr>
        <w:t xml:space="preserve">o </w:t>
      </w:r>
      <w:r w:rsidR="00527C97" w:rsidRPr="00130F62">
        <w:rPr>
          <w:rFonts w:eastAsia="Times New Roman" w:cs="Arial"/>
          <w:noProof w:val="0"/>
        </w:rPr>
        <w:t>desempenho,</w:t>
      </w:r>
      <w:r w:rsidR="00010D59" w:rsidRPr="00130F62">
        <w:rPr>
          <w:rFonts w:eastAsia="Times New Roman" w:cs="Arial"/>
          <w:noProof w:val="0"/>
        </w:rPr>
        <w:t xml:space="preserve"> </w:t>
      </w:r>
      <w:r w:rsidR="006414D3" w:rsidRPr="00130F62">
        <w:rPr>
          <w:rFonts w:eastAsia="Times New Roman" w:cs="Arial"/>
          <w:noProof w:val="0"/>
        </w:rPr>
        <w:t xml:space="preserve">mas requer </w:t>
      </w:r>
      <w:r w:rsidR="00010D59" w:rsidRPr="00130F62">
        <w:rPr>
          <w:rFonts w:eastAsia="Times New Roman" w:cs="Arial"/>
          <w:noProof w:val="0"/>
        </w:rPr>
        <w:t>hardware adicional</w:t>
      </w:r>
      <w:r w:rsidRPr="00130F62">
        <w:rPr>
          <w:rFonts w:eastAsia="Times New Roman" w:cs="Arial"/>
          <w:noProof w:val="0"/>
        </w:rPr>
        <w:t xml:space="preserve">. </w:t>
      </w:r>
      <w:r w:rsidR="006414D3" w:rsidRPr="00130F62">
        <w:rPr>
          <w:rFonts w:eastAsia="Times New Roman" w:cs="Arial"/>
          <w:noProof w:val="0"/>
        </w:rPr>
        <w:t xml:space="preserve">Antes de descrevermos o funcionamento do BP </w:t>
      </w:r>
      <w:proofErr w:type="spellStart"/>
      <w:r w:rsidR="006414D3" w:rsidRPr="00130F62">
        <w:rPr>
          <w:rFonts w:eastAsia="Times New Roman" w:cs="Arial"/>
          <w:noProof w:val="0"/>
        </w:rPr>
        <w:t>Gshare</w:t>
      </w:r>
      <w:proofErr w:type="spellEnd"/>
      <w:r w:rsidR="006414D3" w:rsidRPr="00130F62">
        <w:rPr>
          <w:rFonts w:eastAsia="Times New Roman" w:cs="Arial"/>
          <w:noProof w:val="0"/>
        </w:rPr>
        <w:t xml:space="preserve"> no </w:t>
      </w:r>
      <w:proofErr w:type="spellStart"/>
      <w:r w:rsidR="006414D3" w:rsidRPr="00130F62">
        <w:rPr>
          <w:rFonts w:eastAsia="Times New Roman" w:cs="Arial"/>
          <w:noProof w:val="0"/>
        </w:rPr>
        <w:t>SweRV</w:t>
      </w:r>
      <w:proofErr w:type="spellEnd"/>
      <w:r w:rsidR="006414D3" w:rsidRPr="00130F62">
        <w:rPr>
          <w:rFonts w:eastAsia="Times New Roman" w:cs="Arial"/>
          <w:noProof w:val="0"/>
        </w:rPr>
        <w:t xml:space="preserve"> EH1</w:t>
      </w:r>
      <w:r w:rsidR="00010D59" w:rsidRPr="00130F62">
        <w:rPr>
          <w:rFonts w:eastAsia="Times New Roman" w:cs="Arial"/>
          <w:noProof w:val="0"/>
        </w:rPr>
        <w:t xml:space="preserve">, </w:t>
      </w:r>
      <w:r w:rsidR="006414D3" w:rsidRPr="00130F62">
        <w:rPr>
          <w:rFonts w:eastAsia="Times New Roman" w:cs="Arial"/>
          <w:noProof w:val="0"/>
        </w:rPr>
        <w:t>compa</w:t>
      </w:r>
      <w:r w:rsidR="00157E38">
        <w:rPr>
          <w:rFonts w:eastAsia="Times New Roman" w:cs="Arial"/>
          <w:noProof w:val="0"/>
        </w:rPr>
        <w:t>ram</w:t>
      </w:r>
      <w:r w:rsidR="0095261E" w:rsidRPr="00130F62">
        <w:rPr>
          <w:rFonts w:eastAsia="Times New Roman" w:cs="Arial"/>
          <w:noProof w:val="0"/>
        </w:rPr>
        <w:t xml:space="preserve">os </w:t>
      </w:r>
      <w:r w:rsidR="00010D59" w:rsidRPr="00130F62">
        <w:rPr>
          <w:rFonts w:eastAsia="Times New Roman" w:cs="Arial"/>
          <w:noProof w:val="0"/>
        </w:rPr>
        <w:t xml:space="preserve">o desempenho </w:t>
      </w:r>
      <w:r w:rsidR="006414D3" w:rsidRPr="00130F62">
        <w:rPr>
          <w:rFonts w:eastAsia="Times New Roman" w:cs="Arial"/>
          <w:noProof w:val="0"/>
        </w:rPr>
        <w:t xml:space="preserve">dos dois </w:t>
      </w:r>
      <w:proofErr w:type="spellStart"/>
      <w:r w:rsidR="00376870" w:rsidRPr="00130F62">
        <w:rPr>
          <w:rFonts w:eastAsia="Times New Roman" w:cs="Arial"/>
          <w:noProof w:val="0"/>
        </w:rPr>
        <w:t>BPs</w:t>
      </w:r>
      <w:proofErr w:type="spellEnd"/>
      <w:r w:rsidR="006414D3" w:rsidRPr="00130F62">
        <w:rPr>
          <w:rFonts w:eastAsia="Times New Roman" w:cs="Arial"/>
          <w:noProof w:val="0"/>
        </w:rPr>
        <w:t>.</w:t>
      </w:r>
    </w:p>
    <w:p w14:paraId="77E8DAF0" w14:textId="77777777" w:rsidR="00502493" w:rsidRPr="00130F62" w:rsidRDefault="00502493" w:rsidP="00502493">
      <w:pPr>
        <w:rPr>
          <w:rFonts w:cs="Arial"/>
          <w:bCs/>
          <w:noProof w:val="0"/>
          <w:color w:val="00000A"/>
        </w:rPr>
      </w:pPr>
    </w:p>
    <w:p w14:paraId="3B2424BF" w14:textId="1BCBA0CA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noProof w:val="0"/>
          <w:color w:val="00000A"/>
        </w:rPr>
      </w:pPr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Pr="00130F62">
        <w:rPr>
          <w:rFonts w:cs="Arial"/>
          <w:b/>
          <w:bCs/>
          <w:noProof w:val="0"/>
          <w:color w:val="00000A"/>
        </w:rPr>
        <w:t>:</w:t>
      </w:r>
      <w:bookmarkStart w:id="19" w:name="_Hlk84566507"/>
      <w:r w:rsidRPr="00130F62">
        <w:rPr>
          <w:rFonts w:cs="Arial"/>
          <w:bCs/>
          <w:noProof w:val="0"/>
          <w:color w:val="00000A"/>
        </w:rPr>
        <w:t xml:space="preserve"> No exemplo da </w:t>
      </w:r>
      <w:r w:rsidRPr="00130F62">
        <w:rPr>
          <w:rFonts w:cs="Arial"/>
          <w:bCs/>
          <w:noProof w:val="0"/>
          <w:color w:val="00000A"/>
        </w:rPr>
        <w:fldChar w:fldCharType="begin"/>
      </w:r>
      <w:r w:rsidRPr="00130F62">
        <w:rPr>
          <w:rFonts w:cs="Arial"/>
          <w:bCs/>
          <w:noProof w:val="0"/>
          <w:color w:val="00000A"/>
        </w:rPr>
        <w:instrText xml:space="preserve"> REF _Ref67747211 \h </w:instrText>
      </w:r>
      <w:r w:rsidRPr="00130F62">
        <w:rPr>
          <w:rFonts w:cs="Arial"/>
          <w:bCs/>
          <w:noProof w:val="0"/>
          <w:color w:val="00000A"/>
        </w:rPr>
      </w:r>
      <w:r w:rsidRPr="00130F62">
        <w:rPr>
          <w:rFonts w:cs="Arial"/>
          <w:bCs/>
          <w:noProof w:val="0"/>
          <w:color w:val="00000A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Pr="00130F62">
        <w:rPr>
          <w:rFonts w:cs="Arial"/>
          <w:bCs/>
          <w:noProof w:val="0"/>
          <w:color w:val="00000A"/>
        </w:rPr>
        <w:fldChar w:fldCharType="end"/>
      </w:r>
      <w:r w:rsidR="00157E38">
        <w:rPr>
          <w:rFonts w:cs="Arial"/>
          <w:bCs/>
          <w:noProof w:val="0"/>
          <w:color w:val="00000A"/>
        </w:rPr>
        <w:t xml:space="preserve"> </w:t>
      </w:r>
      <w:r w:rsidRPr="00130F62">
        <w:rPr>
          <w:rFonts w:cs="Arial"/>
          <w:bCs/>
          <w:noProof w:val="0"/>
          <w:color w:val="00000A"/>
        </w:rPr>
        <w:t xml:space="preserve">remova todas as instruções </w:t>
      </w:r>
      <w:proofErr w:type="spellStart"/>
      <w:r w:rsidRPr="00130F62">
        <w:rPr>
          <w:rFonts w:ascii="Courier New" w:hAnsi="Courier New" w:cs="Courier New"/>
          <w:bCs/>
          <w:noProof w:val="0"/>
          <w:color w:val="00000A"/>
        </w:rPr>
        <w:t>nop</w:t>
      </w:r>
      <w:proofErr w:type="spellEnd"/>
      <w:r w:rsidRPr="00130F62">
        <w:rPr>
          <w:rFonts w:ascii="Courier New" w:hAnsi="Courier New" w:cs="Courier New"/>
          <w:bCs/>
          <w:noProof w:val="0"/>
          <w:color w:val="00000A"/>
        </w:rPr>
        <w:t xml:space="preserve"> </w:t>
      </w:r>
      <w:r w:rsidRPr="00130F62">
        <w:rPr>
          <w:rFonts w:cs="Arial"/>
          <w:bCs/>
          <w:noProof w:val="0"/>
          <w:color w:val="00000A"/>
        </w:rPr>
        <w:t>e analise a simulação</w:t>
      </w:r>
      <w:r w:rsidR="006414D3" w:rsidRPr="00130F62">
        <w:rPr>
          <w:rFonts w:cs="Arial"/>
          <w:bCs/>
          <w:noProof w:val="0"/>
          <w:color w:val="00000A"/>
        </w:rPr>
        <w:t xml:space="preserve">. </w:t>
      </w:r>
      <w:r w:rsidRPr="00130F62">
        <w:rPr>
          <w:rFonts w:cs="Arial"/>
          <w:bCs/>
          <w:noProof w:val="0"/>
          <w:color w:val="00000A"/>
        </w:rPr>
        <w:t>Em seguida, calcule o IPC com os contadores de desempenho, executando o programa na placa.</w:t>
      </w:r>
    </w:p>
    <w:p w14:paraId="74A27B17" w14:textId="77777777" w:rsidR="00502493" w:rsidRPr="00130F62" w:rsidRDefault="00502493" w:rsidP="0050249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noProof w:val="0"/>
          <w:color w:val="00000A"/>
        </w:rPr>
      </w:pPr>
    </w:p>
    <w:p w14:paraId="18591B0B" w14:textId="510055EA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noProof w:val="0"/>
          <w:color w:val="00000A"/>
        </w:rPr>
      </w:pPr>
      <w:r w:rsidRPr="00130F62">
        <w:rPr>
          <w:rFonts w:cs="Arial"/>
          <w:bCs/>
          <w:noProof w:val="0"/>
          <w:color w:val="00000A"/>
        </w:rPr>
        <w:t xml:space="preserve">Ativar o preditor de </w:t>
      </w:r>
      <w:r w:rsidR="00E936D9" w:rsidRPr="00130F62">
        <w:rPr>
          <w:rFonts w:cs="Arial"/>
          <w:bCs/>
          <w:noProof w:val="0"/>
          <w:color w:val="00000A"/>
        </w:rPr>
        <w:t>salto</w:t>
      </w:r>
      <w:r w:rsidRPr="00130F62">
        <w:rPr>
          <w:rFonts w:cs="Arial"/>
          <w:bCs/>
          <w:noProof w:val="0"/>
          <w:color w:val="00000A"/>
        </w:rPr>
        <w:t xml:space="preserve"> utilizado no </w:t>
      </w:r>
      <w:proofErr w:type="spellStart"/>
      <w:r w:rsidRPr="00130F62">
        <w:rPr>
          <w:rFonts w:cs="Arial"/>
          <w:bCs/>
          <w:noProof w:val="0"/>
          <w:color w:val="00000A"/>
        </w:rPr>
        <w:t>SweRV</w:t>
      </w:r>
      <w:proofErr w:type="spellEnd"/>
      <w:r w:rsidRPr="00130F62">
        <w:rPr>
          <w:rFonts w:cs="Arial"/>
          <w:bCs/>
          <w:noProof w:val="0"/>
          <w:color w:val="00000A"/>
        </w:rPr>
        <w:t xml:space="preserve"> EH1 (</w:t>
      </w:r>
      <w:r w:rsidR="006414D3" w:rsidRPr="00130F62">
        <w:rPr>
          <w:rFonts w:cs="Arial"/>
          <w:bCs/>
          <w:noProof w:val="0"/>
          <w:color w:val="00000A"/>
        </w:rPr>
        <w:t xml:space="preserve">comentando </w:t>
      </w:r>
      <w:r w:rsidRPr="00130F62">
        <w:rPr>
          <w:rFonts w:cs="Arial"/>
          <w:bCs/>
          <w:noProof w:val="0"/>
          <w:color w:val="00000A"/>
        </w:rPr>
        <w:t xml:space="preserve">as duas instruções iniciais na </w:t>
      </w:r>
      <w:r w:rsidRPr="00130F62">
        <w:rPr>
          <w:rFonts w:cs="Arial"/>
          <w:bCs/>
          <w:noProof w:val="0"/>
          <w:color w:val="00000A"/>
        </w:rPr>
        <w:fldChar w:fldCharType="begin"/>
      </w:r>
      <w:r w:rsidRPr="00130F62">
        <w:rPr>
          <w:rFonts w:cs="Arial"/>
          <w:bCs/>
          <w:noProof w:val="0"/>
          <w:color w:val="00000A"/>
        </w:rPr>
        <w:instrText xml:space="preserve"> REF _Ref67747211 \h </w:instrText>
      </w:r>
      <w:r w:rsidRPr="00130F62">
        <w:rPr>
          <w:rFonts w:cs="Arial"/>
          <w:bCs/>
          <w:noProof w:val="0"/>
          <w:color w:val="00000A"/>
        </w:rPr>
      </w:r>
      <w:r w:rsidRPr="00130F62">
        <w:rPr>
          <w:rFonts w:cs="Arial"/>
          <w:bCs/>
          <w:noProof w:val="0"/>
          <w:color w:val="00000A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Pr="00130F62">
        <w:rPr>
          <w:rFonts w:cs="Arial"/>
          <w:bCs/>
          <w:noProof w:val="0"/>
          <w:color w:val="00000A"/>
        </w:rPr>
        <w:fldChar w:fldCharType="end"/>
      </w:r>
      <w:r w:rsidRPr="00130F62">
        <w:rPr>
          <w:rFonts w:cs="Arial"/>
          <w:bCs/>
          <w:noProof w:val="0"/>
          <w:color w:val="00000A"/>
        </w:rPr>
        <w:t>) e analisar a simulação e a execução na placa.</w:t>
      </w:r>
    </w:p>
    <w:p w14:paraId="2D6F27E0" w14:textId="77777777" w:rsidR="00502493" w:rsidRPr="00130F62" w:rsidRDefault="00502493" w:rsidP="0050249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noProof w:val="0"/>
          <w:color w:val="00000A"/>
        </w:rPr>
      </w:pPr>
    </w:p>
    <w:p w14:paraId="1C597CAA" w14:textId="16CB4E7A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noProof w:val="0"/>
          <w:color w:val="00000A"/>
        </w:rPr>
      </w:pPr>
      <w:r w:rsidRPr="00130F62">
        <w:rPr>
          <w:rFonts w:cs="Arial"/>
          <w:bCs/>
          <w:noProof w:val="0"/>
          <w:color w:val="00000A"/>
        </w:rPr>
        <w:t>Compara as duas experiências e expli</w:t>
      </w:r>
      <w:r w:rsidR="00363433">
        <w:rPr>
          <w:rFonts w:cs="Arial"/>
          <w:bCs/>
          <w:noProof w:val="0"/>
          <w:color w:val="00000A"/>
        </w:rPr>
        <w:t>que</w:t>
      </w:r>
      <w:r w:rsidRPr="00130F62">
        <w:rPr>
          <w:rFonts w:cs="Arial"/>
          <w:bCs/>
          <w:noProof w:val="0"/>
          <w:color w:val="00000A"/>
        </w:rPr>
        <w:t xml:space="preserve"> os resultados.</w:t>
      </w:r>
    </w:p>
    <w:bookmarkEnd w:id="19"/>
    <w:p w14:paraId="301059C1" w14:textId="77777777" w:rsidR="0059270E" w:rsidRPr="00130F62" w:rsidRDefault="0059270E" w:rsidP="00502493">
      <w:pPr>
        <w:rPr>
          <w:rFonts w:cs="Arial"/>
          <w:noProof w:val="0"/>
        </w:rPr>
      </w:pPr>
    </w:p>
    <w:p w14:paraId="7E500C56" w14:textId="3DC8B8DD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cs="Arial"/>
          <w:bCs/>
          <w:noProof w:val="0"/>
          <w:color w:val="00000A"/>
        </w:rPr>
      </w:pPr>
      <w:r w:rsidRPr="00130F62">
        <w:rPr>
          <w:b/>
          <w:noProof w:val="0"/>
        </w:rPr>
        <w:t xml:space="preserve">NOTA: </w:t>
      </w:r>
      <w:r w:rsidRPr="00130F62">
        <w:rPr>
          <w:rFonts w:eastAsia="Times New Roman" w:cs="Arial"/>
          <w:noProof w:val="0"/>
        </w:rPr>
        <w:t xml:space="preserve">Um artigo clássico publicado por Scott </w:t>
      </w:r>
      <w:proofErr w:type="spellStart"/>
      <w:r w:rsidRPr="00130F62">
        <w:rPr>
          <w:rFonts w:eastAsia="Times New Roman" w:cs="Arial"/>
          <w:noProof w:val="0"/>
        </w:rPr>
        <w:t>McFarling</w:t>
      </w:r>
      <w:proofErr w:type="spellEnd"/>
      <w:r w:rsidRPr="00130F62">
        <w:rPr>
          <w:rFonts w:eastAsia="Times New Roman" w:cs="Arial"/>
          <w:noProof w:val="0"/>
        </w:rPr>
        <w:t xml:space="preserve"> em 1993 </w:t>
      </w:r>
      <w:r w:rsidR="006414D3" w:rsidRPr="00130F62">
        <w:rPr>
          <w:rFonts w:eastAsia="Times New Roman" w:cs="Arial"/>
          <w:noProof w:val="0"/>
        </w:rPr>
        <w:t xml:space="preserve">chama-se </w:t>
      </w:r>
      <w:r w:rsidRPr="00130F62">
        <w:rPr>
          <w:rFonts w:eastAsia="Times New Roman" w:cs="Arial"/>
          <w:noProof w:val="0"/>
        </w:rPr>
        <w:t>"</w:t>
      </w:r>
      <w:proofErr w:type="spellStart"/>
      <w:r w:rsidRPr="00130F62">
        <w:rPr>
          <w:rFonts w:eastAsia="Times New Roman" w:cs="Arial"/>
          <w:noProof w:val="0"/>
        </w:rPr>
        <w:t>Combining</w:t>
      </w:r>
      <w:proofErr w:type="spellEnd"/>
      <w:r w:rsidRPr="00130F62">
        <w:rPr>
          <w:rFonts w:eastAsia="Times New Roman" w:cs="Arial"/>
          <w:noProof w:val="0"/>
        </w:rPr>
        <w:t xml:space="preserve"> Branch </w:t>
      </w:r>
      <w:proofErr w:type="spellStart"/>
      <w:r w:rsidRPr="00130F62">
        <w:rPr>
          <w:rFonts w:eastAsia="Times New Roman" w:cs="Arial"/>
          <w:noProof w:val="0"/>
        </w:rPr>
        <w:t>Predictors</w:t>
      </w:r>
      <w:proofErr w:type="spellEnd"/>
      <w:r w:rsidRPr="00130F62">
        <w:rPr>
          <w:rFonts w:eastAsia="Times New Roman" w:cs="Arial"/>
          <w:noProof w:val="0"/>
        </w:rPr>
        <w:t xml:space="preserve">" </w:t>
      </w:r>
      <w:hyperlink r:id="rId18" w:history="1">
        <w:r w:rsidRPr="00130F62">
          <w:rPr>
            <w:rStyle w:val="Hyperlink"/>
            <w:rFonts w:eastAsia="Times New Roman" w:cs="Arial"/>
            <w:noProof w:val="0"/>
          </w:rPr>
          <w:t>(</w:t>
        </w:r>
      </w:hyperlink>
      <w:hyperlink r:id="rId19" w:history="1">
        <w:r w:rsidR="005A2F86" w:rsidRPr="00211C2D">
          <w:rPr>
            <w:rStyle w:val="Hyperlink"/>
            <w:rFonts w:eastAsia="Times New Roman" w:cs="Arial"/>
            <w:noProof w:val="0"/>
          </w:rPr>
          <w:t>https://www.hpl.hp.com/techreports/Compaq-DEC/WRL-TN-36.pdf</w:t>
        </w:r>
      </w:hyperlink>
      <w:r w:rsidRPr="00130F62">
        <w:rPr>
          <w:rFonts w:eastAsia="Times New Roman" w:cs="Arial"/>
          <w:noProof w:val="0"/>
        </w:rPr>
        <w:t>)</w:t>
      </w:r>
      <w:r w:rsidR="006414D3" w:rsidRPr="00130F62">
        <w:rPr>
          <w:rFonts w:eastAsia="Times New Roman" w:cs="Arial"/>
          <w:noProof w:val="0"/>
        </w:rPr>
        <w:t xml:space="preserve">. </w:t>
      </w:r>
      <w:r w:rsidRPr="00130F62">
        <w:rPr>
          <w:rFonts w:eastAsia="Times New Roman" w:cs="Arial"/>
          <w:noProof w:val="0"/>
        </w:rPr>
        <w:t xml:space="preserve">Descreve, na Secção 7, o funcionamento do </w:t>
      </w:r>
      <w:r w:rsidR="00B14CC4" w:rsidRPr="00130F62">
        <w:rPr>
          <w:rFonts w:eastAsia="Times New Roman" w:cs="Arial"/>
          <w:noProof w:val="0"/>
        </w:rPr>
        <w:t xml:space="preserve">Branch </w:t>
      </w:r>
      <w:proofErr w:type="spellStart"/>
      <w:r w:rsidR="00B14CC4" w:rsidRPr="00130F62">
        <w:rPr>
          <w:rFonts w:eastAsia="Times New Roman" w:cs="Arial"/>
          <w:noProof w:val="0"/>
        </w:rPr>
        <w:t>Predictor</w:t>
      </w:r>
      <w:proofErr w:type="spellEnd"/>
      <w:r w:rsidRPr="00130F62">
        <w:rPr>
          <w:rFonts w:eastAsia="Times New Roman" w:cs="Arial"/>
          <w:noProof w:val="0"/>
        </w:rPr>
        <w:t xml:space="preserve"> </w:t>
      </w:r>
      <w:proofErr w:type="spellStart"/>
      <w:r w:rsidR="006414D3" w:rsidRPr="00130F62">
        <w:rPr>
          <w:rFonts w:eastAsia="Times New Roman" w:cs="Arial"/>
          <w:noProof w:val="0"/>
        </w:rPr>
        <w:t>Gshare</w:t>
      </w:r>
      <w:proofErr w:type="spellEnd"/>
      <w:r w:rsidRPr="00130F62">
        <w:rPr>
          <w:rFonts w:eastAsia="Times New Roman" w:cs="Arial"/>
          <w:noProof w:val="0"/>
        </w:rPr>
        <w:t xml:space="preserve">. Você também pode </w:t>
      </w:r>
      <w:r w:rsidR="006414D3" w:rsidRPr="00130F62">
        <w:rPr>
          <w:rFonts w:eastAsia="Times New Roman" w:cs="Arial"/>
          <w:noProof w:val="0"/>
        </w:rPr>
        <w:t xml:space="preserve">procurar </w:t>
      </w:r>
      <w:r w:rsidRPr="00130F62">
        <w:rPr>
          <w:rFonts w:eastAsia="Times New Roman" w:cs="Arial"/>
          <w:noProof w:val="0"/>
        </w:rPr>
        <w:t xml:space="preserve">outros documentos, como </w:t>
      </w:r>
      <w:hyperlink r:id="rId20" w:history="1">
        <w:r w:rsidR="005A2F86" w:rsidRPr="00211C2D">
          <w:rPr>
            <w:rStyle w:val="Hyperlink"/>
            <w:rFonts w:eastAsia="Times New Roman" w:cs="Arial"/>
            <w:noProof w:val="0"/>
          </w:rPr>
          <w:t>https://people.engr.ncsu.edu/efg/521/f02/common/lectures/notes/lec16.pdf</w:t>
        </w:r>
      </w:hyperlink>
      <w:r w:rsidRPr="00130F62">
        <w:rPr>
          <w:rFonts w:eastAsia="Times New Roman" w:cs="Arial"/>
          <w:noProof w:val="0"/>
        </w:rPr>
        <w:t xml:space="preserve">. Recomendamos a sua </w:t>
      </w:r>
      <w:r w:rsidR="006414D3" w:rsidRPr="00130F62">
        <w:rPr>
          <w:rFonts w:eastAsia="Times New Roman" w:cs="Arial"/>
          <w:noProof w:val="0"/>
        </w:rPr>
        <w:t xml:space="preserve">leitura para </w:t>
      </w:r>
      <w:r w:rsidR="0059270E" w:rsidRPr="00130F62">
        <w:rPr>
          <w:rFonts w:eastAsia="Times New Roman" w:cs="Arial"/>
          <w:noProof w:val="0"/>
        </w:rPr>
        <w:t xml:space="preserve">compreender o funcionamento do BP Gshare </w:t>
      </w:r>
      <w:r w:rsidRPr="00130F62">
        <w:rPr>
          <w:rFonts w:eastAsia="Times New Roman" w:cs="Arial"/>
          <w:noProof w:val="0"/>
        </w:rPr>
        <w:t xml:space="preserve">antes de </w:t>
      </w:r>
      <w:r w:rsidR="006414D3" w:rsidRPr="00130F62">
        <w:rPr>
          <w:rFonts w:eastAsia="Times New Roman" w:cs="Arial"/>
          <w:noProof w:val="0"/>
        </w:rPr>
        <w:t xml:space="preserve">iniciar </w:t>
      </w:r>
      <w:r w:rsidRPr="00130F62">
        <w:rPr>
          <w:rFonts w:eastAsia="Times New Roman" w:cs="Arial"/>
          <w:noProof w:val="0"/>
        </w:rPr>
        <w:t>esta secção.</w:t>
      </w:r>
    </w:p>
    <w:p w14:paraId="5FF64D88" w14:textId="77777777" w:rsidR="009E336B" w:rsidRPr="00130F62" w:rsidRDefault="009E336B" w:rsidP="009E336B">
      <w:pPr>
        <w:rPr>
          <w:rFonts w:eastAsia="Times New Roman" w:cs="Arial"/>
          <w:noProof w:val="0"/>
        </w:rPr>
      </w:pPr>
    </w:p>
    <w:p w14:paraId="070931DA" w14:textId="3E9B6F7E" w:rsidR="00FC35C7" w:rsidRPr="00130F62" w:rsidRDefault="00000000">
      <w:pPr>
        <w:rPr>
          <w:rFonts w:eastAsia="Times New Roman" w:cs="Arial"/>
          <w:noProof w:val="0"/>
        </w:rPr>
      </w:pPr>
      <w:r w:rsidRPr="00130F62">
        <w:rPr>
          <w:rFonts w:eastAsia="Times New Roman" w:cs="Arial"/>
          <w:noProof w:val="0"/>
        </w:rPr>
        <w:fldChar w:fldCharType="begin"/>
      </w:r>
      <w:r w:rsidRPr="00130F62">
        <w:rPr>
          <w:rFonts w:eastAsia="Times New Roman" w:cs="Arial"/>
          <w:noProof w:val="0"/>
        </w:rPr>
        <w:instrText xml:space="preserve"> REF _Ref78014267 \h </w:instrText>
      </w:r>
      <w:r w:rsidRPr="00130F62">
        <w:rPr>
          <w:rFonts w:eastAsia="Times New Roman" w:cs="Arial"/>
          <w:noProof w:val="0"/>
        </w:rPr>
      </w:r>
      <w:r w:rsidRPr="00130F62">
        <w:rPr>
          <w:rFonts w:eastAsia="Times New Roman"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5</w:t>
      </w:r>
      <w:r w:rsidRPr="00130F62">
        <w:rPr>
          <w:rFonts w:eastAsia="Times New Roman" w:cs="Arial"/>
          <w:noProof w:val="0"/>
        </w:rPr>
        <w:fldChar w:fldCharType="end"/>
      </w:r>
      <w:r w:rsidRPr="00130F62">
        <w:rPr>
          <w:rFonts w:eastAsia="Times New Roman" w:cs="Arial"/>
          <w:noProof w:val="0"/>
        </w:rPr>
        <w:t xml:space="preserve"> mostra </w:t>
      </w:r>
      <w:r w:rsidR="004F04C4" w:rsidRPr="00130F62">
        <w:rPr>
          <w:rFonts w:eastAsia="Times New Roman" w:cs="Arial"/>
          <w:noProof w:val="0"/>
        </w:rPr>
        <w:t xml:space="preserve">uma visão simplificada do </w:t>
      </w:r>
      <w:r w:rsidRPr="00130F62">
        <w:rPr>
          <w:rFonts w:eastAsia="Times New Roman" w:cs="Arial"/>
          <w:noProof w:val="0"/>
        </w:rPr>
        <w:t xml:space="preserve">BP </w:t>
      </w:r>
      <w:proofErr w:type="spellStart"/>
      <w:r w:rsidRPr="00130F62">
        <w:rPr>
          <w:rFonts w:eastAsia="Times New Roman" w:cs="Arial"/>
          <w:noProof w:val="0"/>
        </w:rPr>
        <w:t>Gshare</w:t>
      </w:r>
      <w:proofErr w:type="spellEnd"/>
      <w:r w:rsidRPr="00130F62">
        <w:rPr>
          <w:rFonts w:eastAsia="Times New Roman" w:cs="Arial"/>
          <w:noProof w:val="0"/>
        </w:rPr>
        <w:t xml:space="preserve"> </w:t>
      </w:r>
      <w:r w:rsidR="004F04C4" w:rsidRPr="00130F62">
        <w:rPr>
          <w:rFonts w:eastAsia="Times New Roman" w:cs="Arial"/>
          <w:noProof w:val="0"/>
        </w:rPr>
        <w:t xml:space="preserve">disponível </w:t>
      </w:r>
      <w:r w:rsidRPr="00130F62">
        <w:rPr>
          <w:rFonts w:eastAsia="Times New Roman" w:cs="Arial"/>
          <w:noProof w:val="0"/>
        </w:rPr>
        <w:t xml:space="preserve">no </w:t>
      </w:r>
      <w:proofErr w:type="spellStart"/>
      <w:r w:rsidRPr="00130F62">
        <w:rPr>
          <w:rFonts w:eastAsia="Times New Roman" w:cs="Arial"/>
          <w:noProof w:val="0"/>
        </w:rPr>
        <w:t>SweRV</w:t>
      </w:r>
      <w:proofErr w:type="spellEnd"/>
      <w:r w:rsidRPr="00130F62">
        <w:rPr>
          <w:rFonts w:eastAsia="Times New Roman" w:cs="Arial"/>
          <w:noProof w:val="0"/>
        </w:rPr>
        <w:t xml:space="preserve"> EH1. </w:t>
      </w:r>
      <w:r w:rsidR="00D636E5" w:rsidRPr="00130F62">
        <w:rPr>
          <w:rFonts w:eastAsia="Times New Roman" w:cs="Arial"/>
          <w:noProof w:val="0"/>
        </w:rPr>
        <w:t xml:space="preserve">Todas as estruturas do BP são implementadas no módulo </w:t>
      </w:r>
      <w:proofErr w:type="spellStart"/>
      <w:r w:rsidR="00D636E5" w:rsidRPr="00130F62">
        <w:rPr>
          <w:rFonts w:eastAsia="Times New Roman" w:cs="Arial"/>
          <w:b/>
          <w:noProof w:val="0"/>
        </w:rPr>
        <w:t>ifu_bp_ctl</w:t>
      </w:r>
      <w:proofErr w:type="spellEnd"/>
      <w:r w:rsidR="00D636E5" w:rsidRPr="00130F62">
        <w:rPr>
          <w:rFonts w:eastAsia="Times New Roman" w:cs="Arial"/>
          <w:b/>
          <w:noProof w:val="0"/>
        </w:rPr>
        <w:t xml:space="preserve"> </w:t>
      </w:r>
      <w:r w:rsidR="00D636E5" w:rsidRPr="00130F62">
        <w:rPr>
          <w:rFonts w:eastAsia="Times New Roman" w:cs="Arial"/>
          <w:noProof w:val="0"/>
        </w:rPr>
        <w:t xml:space="preserve">(no ficheiro </w:t>
      </w:r>
      <w:r w:rsidR="0059270E" w:rsidRPr="00130F62">
        <w:rPr>
          <w:rFonts w:cs="Arial"/>
          <w:i/>
          <w:noProof w:val="0"/>
        </w:rPr>
        <w:t>[RVfpgaPath]/RVfpga/src/SweRVolfSoC/SweRVEh1CoreComplex/ifu/ifu_bp_ctl</w:t>
      </w:r>
      <w:r w:rsidR="00D636E5" w:rsidRPr="00130F62">
        <w:rPr>
          <w:rFonts w:eastAsia="Times New Roman" w:cs="Arial"/>
          <w:i/>
          <w:noProof w:val="0"/>
        </w:rPr>
        <w:t>.sv</w:t>
      </w:r>
      <w:r w:rsidR="00D636E5" w:rsidRPr="00130F62">
        <w:rPr>
          <w:rFonts w:eastAsia="Times New Roman" w:cs="Arial"/>
          <w:noProof w:val="0"/>
        </w:rPr>
        <w:t>)</w:t>
      </w:r>
      <w:r w:rsidR="008B31A0" w:rsidRPr="00130F62">
        <w:rPr>
          <w:rFonts w:eastAsia="Times New Roman" w:cs="Arial"/>
          <w:noProof w:val="0"/>
        </w:rPr>
        <w:t xml:space="preserve">. </w:t>
      </w:r>
      <w:r w:rsidRPr="00130F62">
        <w:rPr>
          <w:rFonts w:eastAsia="Times New Roman" w:cs="Arial"/>
          <w:noProof w:val="0"/>
        </w:rPr>
        <w:t xml:space="preserve">As estruturas relacionadas </w:t>
      </w:r>
      <w:r w:rsidR="006414D3" w:rsidRPr="00130F62">
        <w:rPr>
          <w:rFonts w:eastAsia="Times New Roman" w:cs="Arial"/>
          <w:noProof w:val="0"/>
        </w:rPr>
        <w:t xml:space="preserve">com o </w:t>
      </w:r>
      <w:r w:rsidRPr="00130F62">
        <w:rPr>
          <w:rFonts w:eastAsia="Times New Roman" w:cs="Arial"/>
          <w:noProof w:val="0"/>
        </w:rPr>
        <w:t xml:space="preserve">BP Gshare estão </w:t>
      </w:r>
      <w:r w:rsidR="00745E03" w:rsidRPr="00130F62">
        <w:rPr>
          <w:rFonts w:eastAsia="Times New Roman" w:cs="Arial"/>
          <w:noProof w:val="0"/>
        </w:rPr>
        <w:t xml:space="preserve">rodeadas por um quadrado azul </w:t>
      </w:r>
      <w:r w:rsidR="0062126F" w:rsidRPr="00130F62">
        <w:rPr>
          <w:rFonts w:eastAsia="Times New Roman" w:cs="Arial"/>
          <w:noProof w:val="0"/>
        </w:rPr>
        <w:t>na figura</w:t>
      </w:r>
      <w:r w:rsidRPr="00130F62">
        <w:rPr>
          <w:rFonts w:eastAsia="Times New Roman" w:cs="Arial"/>
          <w:noProof w:val="0"/>
        </w:rPr>
        <w:t>.</w:t>
      </w:r>
    </w:p>
    <w:p w14:paraId="06CA2AB3" w14:textId="77777777" w:rsidR="00745E03" w:rsidRPr="00130F62" w:rsidRDefault="00745E03" w:rsidP="009E336B">
      <w:pPr>
        <w:rPr>
          <w:rFonts w:eastAsia="Times New Roman" w:cs="Arial"/>
          <w:noProof w:val="0"/>
        </w:rPr>
      </w:pPr>
    </w:p>
    <w:p w14:paraId="14D4D8D7" w14:textId="36FF3973" w:rsidR="00FC35C7" w:rsidRPr="00130F62" w:rsidRDefault="00000000">
      <w:pPr>
        <w:rPr>
          <w:rFonts w:eastAsia="Times New Roman" w:cs="Arial"/>
          <w:noProof w:val="0"/>
        </w:rPr>
      </w:pPr>
      <w:r w:rsidRPr="00130F62">
        <w:rPr>
          <w:rFonts w:eastAsia="Times New Roman" w:cs="Arial"/>
          <w:noProof w:val="0"/>
        </w:rPr>
        <w:t xml:space="preserve">Esta BP é composta pela tabela de histórico de </w:t>
      </w:r>
      <w:r w:rsidR="00E936D9" w:rsidRPr="00130F62">
        <w:rPr>
          <w:rFonts w:eastAsia="Times New Roman" w:cs="Arial"/>
          <w:noProof w:val="0"/>
        </w:rPr>
        <w:t>salto</w:t>
      </w:r>
      <w:r w:rsidRPr="00130F62">
        <w:rPr>
          <w:rFonts w:eastAsia="Times New Roman" w:cs="Arial"/>
          <w:noProof w:val="0"/>
        </w:rPr>
        <w:t xml:space="preserve"> (</w:t>
      </w:r>
      <w:r w:rsidR="005A2F86">
        <w:rPr>
          <w:rFonts w:eastAsia="Times New Roman" w:cs="Arial"/>
        </w:rPr>
        <w:t xml:space="preserve">Branch History Table - </w:t>
      </w:r>
      <w:r w:rsidRPr="00130F62">
        <w:rPr>
          <w:rFonts w:eastAsia="Times New Roman" w:cs="Arial"/>
          <w:noProof w:val="0"/>
        </w:rPr>
        <w:t>BHT), que prevê a direção d</w:t>
      </w:r>
      <w:r w:rsidR="00E936D9" w:rsidRPr="00130F62">
        <w:rPr>
          <w:rFonts w:eastAsia="Times New Roman" w:cs="Arial"/>
          <w:noProof w:val="0"/>
        </w:rPr>
        <w:t>o salto</w:t>
      </w:r>
      <w:r w:rsidRPr="00130F62">
        <w:rPr>
          <w:rFonts w:eastAsia="Times New Roman" w:cs="Arial"/>
          <w:noProof w:val="0"/>
        </w:rPr>
        <w:t xml:space="preserve"> (</w:t>
      </w:r>
      <w:r w:rsidRPr="00130F62">
        <w:rPr>
          <w:rFonts w:eastAsia="Times New Roman" w:cs="Arial"/>
          <w:i/>
          <w:noProof w:val="0"/>
        </w:rPr>
        <w:t xml:space="preserve">tomada </w:t>
      </w:r>
      <w:r w:rsidRPr="00130F62">
        <w:rPr>
          <w:rFonts w:eastAsia="Times New Roman" w:cs="Arial"/>
          <w:noProof w:val="0"/>
        </w:rPr>
        <w:t xml:space="preserve">ou </w:t>
      </w:r>
      <w:r w:rsidRPr="00130F62">
        <w:rPr>
          <w:rFonts w:eastAsia="Times New Roman" w:cs="Arial"/>
          <w:i/>
          <w:noProof w:val="0"/>
        </w:rPr>
        <w:t>não tomada</w:t>
      </w:r>
      <w:r w:rsidRPr="00130F62">
        <w:rPr>
          <w:rFonts w:eastAsia="Times New Roman" w:cs="Arial"/>
          <w:noProof w:val="0"/>
        </w:rPr>
        <w:t xml:space="preserve">), e pelo buffer de destino de </w:t>
      </w:r>
      <w:r w:rsidR="00E936D9" w:rsidRPr="00130F62">
        <w:rPr>
          <w:rFonts w:eastAsia="Times New Roman" w:cs="Arial"/>
          <w:noProof w:val="0"/>
        </w:rPr>
        <w:t>salto</w:t>
      </w:r>
      <w:r w:rsidRPr="00130F62">
        <w:rPr>
          <w:rFonts w:eastAsia="Times New Roman" w:cs="Arial"/>
          <w:noProof w:val="0"/>
        </w:rPr>
        <w:t xml:space="preserve"> (</w:t>
      </w:r>
      <w:r w:rsidR="005A2F86">
        <w:rPr>
          <w:rFonts w:eastAsia="Times New Roman" w:cs="Arial"/>
        </w:rPr>
        <w:t xml:space="preserve">Branch Target Buffer - </w:t>
      </w:r>
      <w:r w:rsidRPr="00130F62">
        <w:rPr>
          <w:rFonts w:eastAsia="Times New Roman" w:cs="Arial"/>
          <w:noProof w:val="0"/>
        </w:rPr>
        <w:t xml:space="preserve">BTB), que prevê o endereço de destino no caso de </w:t>
      </w:r>
      <w:r w:rsidR="002F7C1B" w:rsidRPr="002F7C1B">
        <w:rPr>
          <w:rFonts w:eastAsia="Times New Roman" w:cs="Arial"/>
          <w:noProof w:val="0"/>
        </w:rPr>
        <w:t>saltos</w:t>
      </w:r>
      <w:r w:rsidRPr="00130F62">
        <w:rPr>
          <w:rFonts w:eastAsia="Times New Roman" w:cs="Arial"/>
          <w:noProof w:val="0"/>
        </w:rPr>
        <w:t xml:space="preserve"> tomad</w:t>
      </w:r>
      <w:r w:rsidR="005A2F86">
        <w:rPr>
          <w:rFonts w:eastAsia="Times New Roman" w:cs="Arial"/>
          <w:noProof w:val="0"/>
        </w:rPr>
        <w:t>o</w:t>
      </w:r>
      <w:r w:rsidRPr="00130F62">
        <w:rPr>
          <w:rFonts w:eastAsia="Times New Roman" w:cs="Arial"/>
          <w:noProof w:val="0"/>
        </w:rPr>
        <w:t xml:space="preserve">s. </w:t>
      </w:r>
      <w:r w:rsidR="004F04C4" w:rsidRPr="00130F62">
        <w:rPr>
          <w:rFonts w:eastAsia="Times New Roman" w:cs="Arial"/>
          <w:noProof w:val="0"/>
        </w:rPr>
        <w:t xml:space="preserve">Na nossa configuração padrão, </w:t>
      </w:r>
      <w:r w:rsidRPr="00130F62">
        <w:rPr>
          <w:rFonts w:eastAsia="Times New Roman" w:cs="Arial"/>
          <w:noProof w:val="0"/>
        </w:rPr>
        <w:t xml:space="preserve">o BHT </w:t>
      </w:r>
      <w:r w:rsidR="0062126F" w:rsidRPr="00130F62">
        <w:rPr>
          <w:rFonts w:eastAsia="Times New Roman" w:cs="Arial"/>
          <w:noProof w:val="0"/>
        </w:rPr>
        <w:t xml:space="preserve">contém 128 entradas de 2 bits. Pode ser encontrado nas linhas 1615-1705 </w:t>
      </w:r>
      <w:r w:rsidRPr="00130F62">
        <w:rPr>
          <w:rFonts w:eastAsia="Times New Roman" w:cs="Arial"/>
          <w:noProof w:val="0"/>
        </w:rPr>
        <w:t xml:space="preserve">do módulo </w:t>
      </w:r>
      <w:proofErr w:type="spellStart"/>
      <w:r w:rsidRPr="00130F62">
        <w:rPr>
          <w:rFonts w:eastAsia="Times New Roman" w:cs="Arial"/>
          <w:b/>
          <w:noProof w:val="0"/>
        </w:rPr>
        <w:t>ifu_bp_ctl</w:t>
      </w:r>
      <w:proofErr w:type="spellEnd"/>
      <w:r w:rsidRPr="00130F62">
        <w:rPr>
          <w:rFonts w:eastAsia="Times New Roman" w:cs="Arial"/>
          <w:noProof w:val="0"/>
        </w:rPr>
        <w:t xml:space="preserve">. </w:t>
      </w:r>
      <w:r w:rsidR="004F04C4" w:rsidRPr="00130F62">
        <w:rPr>
          <w:rFonts w:eastAsia="Times New Roman" w:cs="Arial"/>
          <w:noProof w:val="0"/>
        </w:rPr>
        <w:t xml:space="preserve">Na nossa configuração por defeito, </w:t>
      </w:r>
      <w:r w:rsidRPr="00130F62">
        <w:rPr>
          <w:rFonts w:eastAsia="Times New Roman" w:cs="Arial"/>
          <w:noProof w:val="0"/>
        </w:rPr>
        <w:t xml:space="preserve">o BTB contém 32 </w:t>
      </w:r>
      <w:r w:rsidR="0062126F" w:rsidRPr="00130F62">
        <w:rPr>
          <w:rFonts w:eastAsia="Times New Roman" w:cs="Arial"/>
          <w:noProof w:val="0"/>
        </w:rPr>
        <w:t xml:space="preserve">entradas </w:t>
      </w:r>
      <w:r w:rsidR="005C69EF" w:rsidRPr="00130F62">
        <w:rPr>
          <w:rFonts w:eastAsia="Times New Roman" w:cs="Arial"/>
          <w:noProof w:val="0"/>
        </w:rPr>
        <w:t xml:space="preserve">de </w:t>
      </w:r>
      <w:r w:rsidR="00C638D4" w:rsidRPr="00130F62">
        <w:rPr>
          <w:rFonts w:eastAsia="Times New Roman" w:cs="Arial"/>
          <w:noProof w:val="0"/>
        </w:rPr>
        <w:t>13</w:t>
      </w:r>
      <w:r w:rsidR="005C69EF" w:rsidRPr="00130F62">
        <w:rPr>
          <w:rFonts w:eastAsia="Times New Roman" w:cs="Arial"/>
          <w:noProof w:val="0"/>
        </w:rPr>
        <w:t xml:space="preserve"> bits</w:t>
      </w:r>
      <w:r w:rsidR="0062126F" w:rsidRPr="00130F62">
        <w:rPr>
          <w:rFonts w:eastAsia="Times New Roman" w:cs="Arial"/>
          <w:noProof w:val="0"/>
        </w:rPr>
        <w:t xml:space="preserve">. Pode encontrá-lo nas linhas 1439-1613 </w:t>
      </w:r>
      <w:r w:rsidRPr="00130F62">
        <w:rPr>
          <w:rFonts w:eastAsia="Times New Roman" w:cs="Arial"/>
          <w:noProof w:val="0"/>
        </w:rPr>
        <w:t xml:space="preserve">do módulo </w:t>
      </w:r>
      <w:proofErr w:type="spellStart"/>
      <w:r w:rsidRPr="00130F62">
        <w:rPr>
          <w:rFonts w:eastAsia="Times New Roman" w:cs="Arial"/>
          <w:b/>
          <w:noProof w:val="0"/>
        </w:rPr>
        <w:t>ifu_bp_ctl</w:t>
      </w:r>
      <w:proofErr w:type="spellEnd"/>
      <w:r w:rsidRPr="00130F62">
        <w:rPr>
          <w:rFonts w:eastAsia="Times New Roman" w:cs="Arial"/>
          <w:noProof w:val="0"/>
        </w:rPr>
        <w:t>.</w:t>
      </w:r>
    </w:p>
    <w:p w14:paraId="448F7258" w14:textId="77777777" w:rsidR="008B31A0" w:rsidRPr="00130F62" w:rsidRDefault="008B31A0" w:rsidP="009E336B">
      <w:pPr>
        <w:rPr>
          <w:rFonts w:eastAsia="Times New Roman" w:cs="Arial"/>
          <w:noProof w:val="0"/>
        </w:rPr>
      </w:pPr>
    </w:p>
    <w:p w14:paraId="4E226353" w14:textId="65F5082D" w:rsidR="00FC35C7" w:rsidRPr="00130F62" w:rsidRDefault="006414D3">
      <w:pPr>
        <w:rPr>
          <w:rFonts w:eastAsia="Times New Roman" w:cs="Arial"/>
          <w:noProof w:val="0"/>
        </w:rPr>
      </w:pPr>
      <w:r w:rsidRPr="00130F62">
        <w:rPr>
          <w:rFonts w:eastAsia="Times New Roman" w:cs="Arial"/>
          <w:noProof w:val="0"/>
        </w:rPr>
        <w:t xml:space="preserve">Para efetuar uma previsão de </w:t>
      </w:r>
      <w:r w:rsidR="00E936D9" w:rsidRPr="00130F62">
        <w:rPr>
          <w:rFonts w:eastAsia="Times New Roman" w:cs="Arial"/>
          <w:noProof w:val="0"/>
        </w:rPr>
        <w:t>salto</w:t>
      </w:r>
      <w:r w:rsidRPr="00130F62">
        <w:rPr>
          <w:rFonts w:eastAsia="Times New Roman" w:cs="Arial"/>
          <w:noProof w:val="0"/>
        </w:rPr>
        <w:t xml:space="preserve">, ocorre o seguinte em cada ciclo </w:t>
      </w:r>
      <w:r w:rsidR="003B67F0" w:rsidRPr="00130F62">
        <w:rPr>
          <w:rFonts w:eastAsia="Times New Roman" w:cs="Arial"/>
          <w:noProof w:val="0"/>
        </w:rPr>
        <w:t xml:space="preserve">(ver </w:t>
      </w:r>
      <w:r w:rsidR="003B67F0" w:rsidRPr="00130F62">
        <w:rPr>
          <w:rFonts w:eastAsia="Times New Roman" w:cs="Arial"/>
          <w:noProof w:val="0"/>
        </w:rPr>
        <w:fldChar w:fldCharType="begin"/>
      </w:r>
      <w:r w:rsidR="003B67F0" w:rsidRPr="00130F62">
        <w:rPr>
          <w:rFonts w:eastAsia="Times New Roman" w:cs="Arial"/>
          <w:noProof w:val="0"/>
        </w:rPr>
        <w:instrText xml:space="preserve"> REF _Ref78014267 \h </w:instrText>
      </w:r>
      <w:r w:rsidR="003B67F0" w:rsidRPr="00130F62">
        <w:rPr>
          <w:rFonts w:eastAsia="Times New Roman" w:cs="Arial"/>
          <w:noProof w:val="0"/>
        </w:rPr>
      </w:r>
      <w:r w:rsidR="003B67F0" w:rsidRPr="00130F62">
        <w:rPr>
          <w:rFonts w:eastAsia="Times New Roman"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5</w:t>
      </w:r>
      <w:r w:rsidR="003B67F0" w:rsidRPr="00130F62">
        <w:rPr>
          <w:rFonts w:eastAsia="Times New Roman" w:cs="Arial"/>
          <w:noProof w:val="0"/>
        </w:rPr>
        <w:fldChar w:fldCharType="end"/>
      </w:r>
      <w:r w:rsidR="003B67F0" w:rsidRPr="00130F62">
        <w:rPr>
          <w:rFonts w:eastAsia="Times New Roman" w:cs="Arial"/>
          <w:noProof w:val="0"/>
        </w:rPr>
        <w:t>)</w:t>
      </w:r>
      <w:r w:rsidRPr="00130F62">
        <w:rPr>
          <w:rFonts w:eastAsia="Times New Roman" w:cs="Arial"/>
          <w:noProof w:val="0"/>
        </w:rPr>
        <w:t>:</w:t>
      </w:r>
    </w:p>
    <w:p w14:paraId="18493A53" w14:textId="77777777" w:rsidR="00D636E5" w:rsidRPr="00130F62" w:rsidRDefault="00D636E5" w:rsidP="009E336B">
      <w:pPr>
        <w:rPr>
          <w:rFonts w:eastAsia="Times New Roman" w:cs="Arial"/>
          <w:noProof w:val="0"/>
        </w:rPr>
      </w:pPr>
    </w:p>
    <w:p w14:paraId="4C4F4D74" w14:textId="32E60DF1" w:rsidR="00FC35C7" w:rsidRPr="00130F62" w:rsidRDefault="00000000">
      <w:pPr>
        <w:pStyle w:val="ListParagraph"/>
        <w:numPr>
          <w:ilvl w:val="0"/>
          <w:numId w:val="36"/>
        </w:numPr>
        <w:rPr>
          <w:rFonts w:eastAsia="Times New Roman" w:cs="Arial"/>
          <w:noProof w:val="0"/>
        </w:rPr>
      </w:pPr>
      <w:r w:rsidRPr="00130F62">
        <w:rPr>
          <w:rFonts w:eastAsia="Times New Roman" w:cs="Arial"/>
          <w:noProof w:val="0"/>
        </w:rPr>
        <w:t xml:space="preserve">O endereço de </w:t>
      </w:r>
      <w:proofErr w:type="spellStart"/>
      <w:r w:rsidR="0080474E" w:rsidRPr="00130F62">
        <w:rPr>
          <w:rFonts w:eastAsia="Times New Roman" w:cs="Arial"/>
          <w:noProof w:val="0"/>
        </w:rPr>
        <w:t>Fetch</w:t>
      </w:r>
      <w:proofErr w:type="spellEnd"/>
      <w:r w:rsidRPr="00130F62">
        <w:rPr>
          <w:rFonts w:eastAsia="Times New Roman" w:cs="Arial"/>
          <w:noProof w:val="0"/>
        </w:rPr>
        <w:t xml:space="preserve"> (</w:t>
      </w:r>
      <w:r w:rsidRPr="00130F62">
        <w:rPr>
          <w:rFonts w:ascii="Courier New" w:eastAsia="Times New Roman" w:hAnsi="Courier New" w:cs="Courier New"/>
          <w:noProof w:val="0"/>
        </w:rPr>
        <w:t>ifc_fetch_addr_f1 [31:1]</w:t>
      </w:r>
      <w:r w:rsidRPr="00130F62">
        <w:rPr>
          <w:rFonts w:eastAsia="Times New Roman" w:cs="Arial"/>
          <w:noProof w:val="0"/>
        </w:rPr>
        <w:t xml:space="preserve">) </w:t>
      </w:r>
      <w:r w:rsidR="00885ABC" w:rsidRPr="00130F62">
        <w:rPr>
          <w:rFonts w:eastAsia="Times New Roman" w:cs="Arial"/>
          <w:noProof w:val="0"/>
        </w:rPr>
        <w:t xml:space="preserve">e alguns outros sinais são </w:t>
      </w:r>
      <w:r w:rsidRPr="00130F62">
        <w:rPr>
          <w:rFonts w:eastAsia="Times New Roman" w:cs="Arial"/>
          <w:noProof w:val="0"/>
        </w:rPr>
        <w:t xml:space="preserve">transmitidos através de </w:t>
      </w:r>
      <w:r w:rsidR="00DF49B7" w:rsidRPr="00130F62">
        <w:rPr>
          <w:rFonts w:eastAsia="Times New Roman" w:cs="Arial"/>
          <w:noProof w:val="0"/>
        </w:rPr>
        <w:t xml:space="preserve">vários módulos de </w:t>
      </w:r>
      <w:r w:rsidR="004F04C4" w:rsidRPr="00B61E7E">
        <w:rPr>
          <w:rFonts w:eastAsia="Times New Roman" w:cs="Arial"/>
          <w:i/>
          <w:iCs/>
          <w:noProof w:val="0"/>
        </w:rPr>
        <w:t>hashing</w:t>
      </w:r>
      <w:r w:rsidR="004F04C4" w:rsidRPr="00130F62">
        <w:rPr>
          <w:rFonts w:eastAsia="Times New Roman" w:cs="Arial"/>
          <w:noProof w:val="0"/>
        </w:rPr>
        <w:t xml:space="preserve"> </w:t>
      </w:r>
      <w:r w:rsidR="00DF49B7" w:rsidRPr="00130F62">
        <w:rPr>
          <w:rFonts w:eastAsia="Times New Roman" w:cs="Arial"/>
          <w:noProof w:val="0"/>
        </w:rPr>
        <w:t xml:space="preserve">dentro do </w:t>
      </w:r>
      <w:r w:rsidR="0059270E" w:rsidRPr="00130F62">
        <w:rPr>
          <w:rFonts w:eastAsia="Times New Roman" w:cs="Arial"/>
          <w:noProof w:val="0"/>
        </w:rPr>
        <w:t xml:space="preserve">módulo </w:t>
      </w:r>
      <w:proofErr w:type="spellStart"/>
      <w:r w:rsidR="0059270E" w:rsidRPr="00130F62">
        <w:rPr>
          <w:rFonts w:eastAsia="Times New Roman" w:cs="Arial"/>
          <w:b/>
          <w:noProof w:val="0"/>
        </w:rPr>
        <w:t>ifu_bp_ctl</w:t>
      </w:r>
      <w:proofErr w:type="spellEnd"/>
      <w:r w:rsidR="004F04C4" w:rsidRPr="00130F62">
        <w:rPr>
          <w:rFonts w:eastAsia="Times New Roman" w:cs="Arial"/>
          <w:noProof w:val="0"/>
        </w:rPr>
        <w:t xml:space="preserve">: </w:t>
      </w:r>
      <w:r w:rsidR="004F04C4" w:rsidRPr="00130F62">
        <w:rPr>
          <w:rFonts w:ascii="Courier New" w:eastAsia="Times New Roman" w:hAnsi="Courier New" w:cs="Courier New"/>
          <w:noProof w:val="0"/>
        </w:rPr>
        <w:t>f1hash</w:t>
      </w:r>
      <w:r w:rsidR="004F04C4" w:rsidRPr="00130F62">
        <w:rPr>
          <w:rFonts w:eastAsia="Times New Roman" w:cs="Arial"/>
          <w:noProof w:val="0"/>
        </w:rPr>
        <w:t xml:space="preserve">, </w:t>
      </w:r>
      <w:r w:rsidR="004F04C4" w:rsidRPr="00130F62">
        <w:rPr>
          <w:rFonts w:ascii="Courier New" w:eastAsia="Times New Roman" w:hAnsi="Courier New" w:cs="Courier New"/>
          <w:noProof w:val="0"/>
        </w:rPr>
        <w:t>rdtagf1</w:t>
      </w:r>
      <w:r w:rsidR="004F04C4" w:rsidRPr="00130F62">
        <w:rPr>
          <w:rFonts w:eastAsia="Times New Roman" w:cs="Arial"/>
          <w:noProof w:val="0"/>
        </w:rPr>
        <w:t xml:space="preserve">, </w:t>
      </w:r>
      <w:proofErr w:type="spellStart"/>
      <w:r w:rsidR="004F04C4" w:rsidRPr="00130F62">
        <w:rPr>
          <w:rFonts w:ascii="Courier New" w:eastAsia="Times New Roman" w:hAnsi="Courier New" w:cs="Courier New"/>
          <w:noProof w:val="0"/>
        </w:rPr>
        <w:t>fghrhs</w:t>
      </w:r>
      <w:proofErr w:type="spellEnd"/>
      <w:r w:rsidR="007F427B" w:rsidRPr="00130F62">
        <w:rPr>
          <w:rFonts w:eastAsia="Times New Roman" w:cs="Arial"/>
          <w:noProof w:val="0"/>
        </w:rPr>
        <w:t xml:space="preserve">... </w:t>
      </w:r>
      <w:r w:rsidR="00DF49B7" w:rsidRPr="00130F62">
        <w:rPr>
          <w:rFonts w:eastAsia="Times New Roman" w:cs="Arial"/>
          <w:noProof w:val="0"/>
        </w:rPr>
        <w:t xml:space="preserve">Todos estes módulos </w:t>
      </w:r>
      <w:r w:rsidR="007F427B" w:rsidRPr="00130F62">
        <w:rPr>
          <w:rFonts w:eastAsia="Times New Roman" w:cs="Arial"/>
          <w:noProof w:val="0"/>
        </w:rPr>
        <w:t xml:space="preserve">de </w:t>
      </w:r>
      <w:r w:rsidR="007F427B" w:rsidRPr="00B61E7E">
        <w:rPr>
          <w:rFonts w:eastAsia="Times New Roman" w:cs="Arial"/>
          <w:i/>
          <w:iCs/>
          <w:noProof w:val="0"/>
        </w:rPr>
        <w:t>hashing</w:t>
      </w:r>
      <w:r w:rsidR="007F427B" w:rsidRPr="00130F62">
        <w:rPr>
          <w:rFonts w:eastAsia="Times New Roman" w:cs="Arial"/>
          <w:noProof w:val="0"/>
        </w:rPr>
        <w:t xml:space="preserve"> </w:t>
      </w:r>
      <w:r w:rsidR="003F582E" w:rsidRPr="00130F62">
        <w:rPr>
          <w:rFonts w:eastAsia="Times New Roman" w:cs="Arial"/>
          <w:noProof w:val="0"/>
        </w:rPr>
        <w:t xml:space="preserve">são implementados no ficheiro </w:t>
      </w:r>
      <w:r w:rsidR="003F582E" w:rsidRPr="00130F62">
        <w:rPr>
          <w:rFonts w:cs="Arial"/>
          <w:i/>
          <w:noProof w:val="0"/>
        </w:rPr>
        <w:lastRenderedPageBreak/>
        <w:t>[RVfpgaPath]/RVfpga/src/SweRVolfSoC/SweRVEh1CoreComplex/beh/beh_lib.sv</w:t>
      </w:r>
      <w:r w:rsidR="003F582E" w:rsidRPr="00130F62">
        <w:rPr>
          <w:rFonts w:cs="Arial"/>
          <w:noProof w:val="0"/>
        </w:rPr>
        <w:t xml:space="preserve">, utilizando </w:t>
      </w:r>
      <w:r w:rsidR="003B67F0" w:rsidRPr="00130F62">
        <w:rPr>
          <w:rFonts w:cs="Arial"/>
          <w:noProof w:val="0"/>
        </w:rPr>
        <w:t xml:space="preserve">algumas das </w:t>
      </w:r>
      <w:r w:rsidR="003F582E" w:rsidRPr="00130F62">
        <w:rPr>
          <w:rFonts w:cs="Arial"/>
          <w:noProof w:val="0"/>
        </w:rPr>
        <w:t xml:space="preserve">macros definidas em </w:t>
      </w:r>
      <w:r w:rsidR="003F582E" w:rsidRPr="00130F62">
        <w:rPr>
          <w:rFonts w:cs="Arial"/>
          <w:i/>
          <w:noProof w:val="0"/>
        </w:rPr>
        <w:t>[RVfpgaPath]/RVfpga/src/SweRVolfSoC/SweRVEh1CoreComplex/include/common_defines.vh</w:t>
      </w:r>
      <w:r w:rsidR="003F582E" w:rsidRPr="00130F62">
        <w:rPr>
          <w:rFonts w:cs="Arial"/>
          <w:noProof w:val="0"/>
        </w:rPr>
        <w:t>.</w:t>
      </w:r>
    </w:p>
    <w:p w14:paraId="195B4A0A" w14:textId="77777777" w:rsidR="004F04C4" w:rsidRPr="00130F62" w:rsidRDefault="004F04C4" w:rsidP="004F04C4">
      <w:pPr>
        <w:pStyle w:val="ListParagraph"/>
        <w:ind w:left="720"/>
        <w:rPr>
          <w:rFonts w:cs="Arial"/>
          <w:noProof w:val="0"/>
        </w:rPr>
      </w:pPr>
    </w:p>
    <w:p w14:paraId="5E340E83" w14:textId="5040A48D" w:rsidR="00FC35C7" w:rsidRPr="00130F62" w:rsidRDefault="00000000">
      <w:pPr>
        <w:pStyle w:val="ListParagraph"/>
        <w:ind w:left="720"/>
        <w:rPr>
          <w:rFonts w:eastAsia="Times New Roman" w:cs="Arial"/>
          <w:noProof w:val="0"/>
        </w:rPr>
      </w:pPr>
      <w:r w:rsidRPr="00130F62">
        <w:rPr>
          <w:rFonts w:cs="Arial"/>
          <w:noProof w:val="0"/>
        </w:rPr>
        <w:t xml:space="preserve">Como exemplo, </w:t>
      </w:r>
      <w:r w:rsidR="00960CCB" w:rsidRPr="00130F62">
        <w:rPr>
          <w:rFonts w:eastAsia="Times New Roman" w:cs="Arial"/>
          <w:noProof w:val="0"/>
        </w:rPr>
        <w:t xml:space="preserve">o </w:t>
      </w:r>
      <w:r w:rsidRPr="00130F62">
        <w:rPr>
          <w:rFonts w:eastAsia="Times New Roman" w:cs="Arial"/>
          <w:noProof w:val="0"/>
        </w:rPr>
        <w:t xml:space="preserve">módulo </w:t>
      </w:r>
      <w:proofErr w:type="spellStart"/>
      <w:r w:rsidR="00960CCB" w:rsidRPr="00130F62">
        <w:rPr>
          <w:rFonts w:ascii="Courier New" w:eastAsia="Times New Roman" w:hAnsi="Courier New" w:cs="Courier New"/>
          <w:noProof w:val="0"/>
        </w:rPr>
        <w:t>fghrhs</w:t>
      </w:r>
      <w:proofErr w:type="spellEnd"/>
      <w:r w:rsidR="00960CCB" w:rsidRPr="00130F62">
        <w:rPr>
          <w:rFonts w:ascii="Courier New" w:eastAsia="Times New Roman" w:hAnsi="Courier New" w:cs="Courier New"/>
          <w:noProof w:val="0"/>
        </w:rPr>
        <w:t xml:space="preserve"> </w:t>
      </w:r>
      <w:r w:rsidRPr="00130F62">
        <w:rPr>
          <w:rFonts w:eastAsia="Times New Roman" w:cs="Arial"/>
          <w:noProof w:val="0"/>
        </w:rPr>
        <w:t xml:space="preserve">recebe </w:t>
      </w:r>
      <w:r w:rsidR="00885ABC" w:rsidRPr="00130F62">
        <w:rPr>
          <w:rFonts w:eastAsia="Times New Roman" w:cs="Arial"/>
          <w:noProof w:val="0"/>
        </w:rPr>
        <w:t xml:space="preserve">o sinal </w:t>
      </w:r>
      <w:r w:rsidR="00885ABC" w:rsidRPr="00130F62">
        <w:rPr>
          <w:rFonts w:ascii="Courier New" w:eastAsia="Times New Roman" w:hAnsi="Courier New" w:cs="Courier New"/>
          <w:noProof w:val="0"/>
        </w:rPr>
        <w:t>btb_rd_addr_f1</w:t>
      </w:r>
      <w:r w:rsidR="00885ABC" w:rsidRPr="00130F62">
        <w:rPr>
          <w:rFonts w:eastAsia="Times New Roman" w:cs="Arial"/>
          <w:noProof w:val="0"/>
        </w:rPr>
        <w:t xml:space="preserve">, que provém de um </w:t>
      </w:r>
      <w:r w:rsidR="00885ABC" w:rsidRPr="00B61E7E">
        <w:rPr>
          <w:rFonts w:eastAsia="Times New Roman" w:cs="Arial"/>
          <w:i/>
          <w:iCs/>
          <w:noProof w:val="0"/>
        </w:rPr>
        <w:t>hashing</w:t>
      </w:r>
      <w:r w:rsidR="00885ABC" w:rsidRPr="00130F62">
        <w:rPr>
          <w:rFonts w:eastAsia="Times New Roman" w:cs="Arial"/>
          <w:noProof w:val="0"/>
        </w:rPr>
        <w:t xml:space="preserve"> do </w:t>
      </w:r>
      <w:r w:rsidRPr="00130F62">
        <w:rPr>
          <w:rFonts w:eastAsia="Times New Roman" w:cs="Arial"/>
          <w:noProof w:val="0"/>
        </w:rPr>
        <w:t xml:space="preserve">endereço de </w:t>
      </w:r>
      <w:proofErr w:type="spellStart"/>
      <w:r w:rsidR="00DA4652" w:rsidRPr="00130F62">
        <w:rPr>
          <w:rFonts w:eastAsia="Times New Roman" w:cs="Arial"/>
          <w:noProof w:val="0"/>
        </w:rPr>
        <w:t>Fetch</w:t>
      </w:r>
      <w:proofErr w:type="spellEnd"/>
      <w:r w:rsidRPr="00130F62">
        <w:rPr>
          <w:rFonts w:eastAsia="Times New Roman" w:cs="Arial"/>
          <w:noProof w:val="0"/>
        </w:rPr>
        <w:t xml:space="preserve"> </w:t>
      </w:r>
      <w:r w:rsidR="00885ABC" w:rsidRPr="00130F62">
        <w:rPr>
          <w:rFonts w:eastAsia="Times New Roman" w:cs="Arial"/>
          <w:noProof w:val="0"/>
        </w:rPr>
        <w:t>(</w:t>
      </w:r>
      <w:r w:rsidR="00885ABC" w:rsidRPr="00130F62">
        <w:rPr>
          <w:rFonts w:ascii="Courier New" w:eastAsia="Times New Roman" w:hAnsi="Courier New" w:cs="Courier New"/>
          <w:noProof w:val="0"/>
          <w:sz w:val="20"/>
        </w:rPr>
        <w:t>f1hash(.</w:t>
      </w:r>
      <w:proofErr w:type="spellStart"/>
      <w:r w:rsidR="00885ABC" w:rsidRPr="00130F62">
        <w:rPr>
          <w:rFonts w:ascii="Courier New" w:eastAsia="Times New Roman" w:hAnsi="Courier New" w:cs="Courier New"/>
          <w:noProof w:val="0"/>
          <w:sz w:val="20"/>
        </w:rPr>
        <w:t>pc</w:t>
      </w:r>
      <w:proofErr w:type="spellEnd"/>
      <w:r w:rsidR="00885ABC" w:rsidRPr="00130F62">
        <w:rPr>
          <w:rFonts w:ascii="Courier New" w:eastAsia="Times New Roman" w:hAnsi="Courier New" w:cs="Courier New"/>
          <w:noProof w:val="0"/>
          <w:sz w:val="20"/>
        </w:rPr>
        <w:t>(ifc_fetch_addr_f1[31:1]), .</w:t>
      </w:r>
      <w:proofErr w:type="spellStart"/>
      <w:r w:rsidR="00885ABC" w:rsidRPr="00130F62">
        <w:rPr>
          <w:rFonts w:ascii="Courier New" w:eastAsia="Times New Roman" w:hAnsi="Courier New" w:cs="Courier New"/>
          <w:noProof w:val="0"/>
          <w:sz w:val="20"/>
        </w:rPr>
        <w:t>hash</w:t>
      </w:r>
      <w:proofErr w:type="spellEnd"/>
      <w:r w:rsidR="00885ABC" w:rsidRPr="00130F62">
        <w:rPr>
          <w:rFonts w:ascii="Courier New" w:eastAsia="Times New Roman" w:hAnsi="Courier New" w:cs="Courier New"/>
          <w:noProof w:val="0"/>
          <w:sz w:val="20"/>
        </w:rPr>
        <w:t>(btb_rd_addr_f1[`RV_BTB_ADDR_HI:`RV_BTB_ADDR_LO]))</w:t>
      </w:r>
      <w:r w:rsidR="00885ABC" w:rsidRPr="00130F62">
        <w:rPr>
          <w:rFonts w:eastAsia="Times New Roman" w:cs="Arial"/>
          <w:noProof w:val="0"/>
        </w:rPr>
        <w:t xml:space="preserve">) </w:t>
      </w:r>
      <w:r w:rsidR="00960CCB" w:rsidRPr="00130F62">
        <w:rPr>
          <w:rFonts w:eastAsia="Times New Roman" w:cs="Arial"/>
          <w:noProof w:val="0"/>
        </w:rPr>
        <w:t xml:space="preserve">e </w:t>
      </w:r>
      <w:proofErr w:type="spellStart"/>
      <w:r w:rsidR="00885ABC" w:rsidRPr="00130F62">
        <w:rPr>
          <w:rFonts w:ascii="Courier New" w:eastAsia="Times New Roman" w:hAnsi="Courier New" w:cs="Courier New"/>
          <w:noProof w:val="0"/>
        </w:rPr>
        <w:t>fghr_ns</w:t>
      </w:r>
      <w:proofErr w:type="spellEnd"/>
      <w:r w:rsidR="00885ABC" w:rsidRPr="00130F62">
        <w:rPr>
          <w:rFonts w:ascii="Courier New" w:eastAsia="Times New Roman" w:hAnsi="Courier New" w:cs="Courier New"/>
          <w:noProof w:val="0"/>
        </w:rPr>
        <w:t xml:space="preserve"> </w:t>
      </w:r>
      <w:r w:rsidR="00885ABC" w:rsidRPr="00130F62">
        <w:rPr>
          <w:rFonts w:eastAsia="Times New Roman" w:cs="Arial"/>
          <w:noProof w:val="0"/>
        </w:rPr>
        <w:t xml:space="preserve">(que é </w:t>
      </w:r>
      <w:r w:rsidR="00960CCB" w:rsidRPr="00130F62">
        <w:rPr>
          <w:rFonts w:eastAsia="Times New Roman" w:cs="Arial"/>
          <w:noProof w:val="0"/>
        </w:rPr>
        <w:t xml:space="preserve">o </w:t>
      </w:r>
      <w:r w:rsidR="00B61E7E" w:rsidRPr="00885ABC">
        <w:rPr>
          <w:rFonts w:eastAsia="Times New Roman" w:cs="Arial"/>
        </w:rPr>
        <w:t xml:space="preserve">Global History </w:t>
      </w:r>
      <w:r w:rsidR="00B61E7E">
        <w:rPr>
          <w:rFonts w:eastAsia="Times New Roman" w:cs="Arial"/>
        </w:rPr>
        <w:t>Register</w:t>
      </w:r>
      <w:r w:rsidR="00960CCB" w:rsidRPr="00130F62">
        <w:rPr>
          <w:rFonts w:eastAsia="Times New Roman" w:cs="Arial"/>
          <w:noProof w:val="0"/>
        </w:rPr>
        <w:t>)</w:t>
      </w:r>
      <w:r w:rsidRPr="00130F62">
        <w:rPr>
          <w:rFonts w:eastAsia="Times New Roman" w:cs="Arial"/>
          <w:noProof w:val="0"/>
        </w:rPr>
        <w:t xml:space="preserve">, </w:t>
      </w:r>
      <w:r w:rsidR="00960CCB" w:rsidRPr="00130F62">
        <w:rPr>
          <w:rFonts w:eastAsia="Times New Roman" w:cs="Arial"/>
          <w:noProof w:val="0"/>
        </w:rPr>
        <w:t xml:space="preserve">e </w:t>
      </w:r>
      <w:r w:rsidRPr="00130F62">
        <w:rPr>
          <w:rFonts w:eastAsia="Times New Roman" w:cs="Arial"/>
          <w:noProof w:val="0"/>
        </w:rPr>
        <w:t xml:space="preserve">produz </w:t>
      </w:r>
      <w:r w:rsidR="00960CCB" w:rsidRPr="00130F62">
        <w:rPr>
          <w:rFonts w:eastAsia="Times New Roman" w:cs="Arial"/>
          <w:noProof w:val="0"/>
        </w:rPr>
        <w:t xml:space="preserve">o sinal </w:t>
      </w:r>
      <w:r w:rsidR="00960CCB" w:rsidRPr="00130F62">
        <w:rPr>
          <w:rFonts w:ascii="Courier New" w:eastAsia="Times New Roman" w:hAnsi="Courier New" w:cs="Courier New"/>
          <w:noProof w:val="0"/>
        </w:rPr>
        <w:t>bht_rd_addr_hashed_f1</w:t>
      </w:r>
      <w:r w:rsidR="00885ABC" w:rsidRPr="00130F62">
        <w:rPr>
          <w:rFonts w:eastAsia="Times New Roman" w:cs="Arial"/>
          <w:noProof w:val="0"/>
        </w:rPr>
        <w:t>.</w:t>
      </w:r>
    </w:p>
    <w:p w14:paraId="0E1DB03A" w14:textId="77777777" w:rsidR="00885ABC" w:rsidRPr="00130F62" w:rsidRDefault="00885ABC" w:rsidP="00885ABC">
      <w:pPr>
        <w:pStyle w:val="ListParagraph"/>
        <w:ind w:left="720"/>
        <w:rPr>
          <w:rFonts w:eastAsia="Times New Roman" w:cs="Arial"/>
          <w:noProof w:val="0"/>
        </w:rPr>
      </w:pPr>
    </w:p>
    <w:p w14:paraId="23FE657B" w14:textId="77777777" w:rsidR="00885ABC" w:rsidRPr="00130F62" w:rsidRDefault="00885ABC" w:rsidP="00885ABC">
      <w:pPr>
        <w:pStyle w:val="ListParagraph"/>
        <w:ind w:left="-1134"/>
        <w:rPr>
          <w:rFonts w:eastAsia="Times New Roman" w:cs="Arial"/>
          <w:noProof w:val="0"/>
        </w:rPr>
      </w:pPr>
      <w:r w:rsidRPr="00130F62">
        <w:rPr>
          <w:lang w:eastAsia="es-ES"/>
        </w:rPr>
        <w:drawing>
          <wp:inline distT="0" distB="0" distL="0" distR="0" wp14:anchorId="6BAF0648" wp14:editId="3490F67D">
            <wp:extent cx="7126177" cy="1016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451036" cy="120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7F34D" w14:textId="77777777" w:rsidR="00885ABC" w:rsidRPr="00130F62" w:rsidRDefault="00885ABC" w:rsidP="00885ABC">
      <w:pPr>
        <w:pStyle w:val="ListParagraph"/>
        <w:ind w:left="720"/>
        <w:rPr>
          <w:rFonts w:eastAsia="Times New Roman" w:cs="Arial"/>
          <w:noProof w:val="0"/>
        </w:rPr>
      </w:pPr>
    </w:p>
    <w:p w14:paraId="078DC617" w14:textId="2BA43566" w:rsidR="00FC35C7" w:rsidRPr="00130F62" w:rsidRDefault="00000000">
      <w:pPr>
        <w:pStyle w:val="ListParagraph"/>
        <w:ind w:left="720"/>
        <w:rPr>
          <w:rFonts w:eastAsia="Times New Roman" w:cs="Arial"/>
          <w:noProof w:val="0"/>
          <w:sz w:val="20"/>
        </w:rPr>
      </w:pPr>
      <w:r w:rsidRPr="00130F62">
        <w:rPr>
          <w:rFonts w:eastAsia="Times New Roman" w:cs="Arial"/>
          <w:noProof w:val="0"/>
        </w:rPr>
        <w:t xml:space="preserve">Este sinal </w:t>
      </w:r>
      <w:r w:rsidR="00960CCB" w:rsidRPr="00130F62">
        <w:rPr>
          <w:rFonts w:eastAsia="Times New Roman" w:cs="Arial"/>
          <w:noProof w:val="0"/>
        </w:rPr>
        <w:t xml:space="preserve">é utilizado </w:t>
      </w:r>
      <w:r w:rsidRPr="00130F62">
        <w:rPr>
          <w:rFonts w:eastAsia="Times New Roman" w:cs="Arial"/>
          <w:noProof w:val="0"/>
        </w:rPr>
        <w:t xml:space="preserve">para aceder à tabela </w:t>
      </w:r>
      <w:r w:rsidR="00960CCB" w:rsidRPr="00130F62">
        <w:rPr>
          <w:rFonts w:eastAsia="Times New Roman" w:cs="Arial"/>
          <w:noProof w:val="0"/>
        </w:rPr>
        <w:t xml:space="preserve">BHT </w:t>
      </w:r>
      <w:r w:rsidRPr="00130F62">
        <w:rPr>
          <w:rFonts w:eastAsia="Times New Roman" w:cs="Arial"/>
          <w:noProof w:val="0"/>
        </w:rPr>
        <w:t xml:space="preserve">do </w:t>
      </w:r>
      <w:r w:rsidR="00B14CC4" w:rsidRPr="00130F62">
        <w:rPr>
          <w:rFonts w:eastAsia="Times New Roman" w:cs="Arial"/>
          <w:noProof w:val="0"/>
        </w:rPr>
        <w:t xml:space="preserve">Branch </w:t>
      </w:r>
      <w:proofErr w:type="spellStart"/>
      <w:r w:rsidR="00B14CC4" w:rsidRPr="00130F62">
        <w:rPr>
          <w:rFonts w:eastAsia="Times New Roman" w:cs="Arial"/>
          <w:noProof w:val="0"/>
        </w:rPr>
        <w:t>Predictor</w:t>
      </w:r>
      <w:proofErr w:type="spellEnd"/>
      <w:r w:rsidR="00960CCB" w:rsidRPr="00130F62">
        <w:rPr>
          <w:rFonts w:eastAsia="Times New Roman" w:cs="Arial"/>
          <w:noProof w:val="0"/>
        </w:rPr>
        <w:t xml:space="preserve"> </w:t>
      </w:r>
      <w:proofErr w:type="spellStart"/>
      <w:r w:rsidR="00960CCB" w:rsidRPr="00130F62">
        <w:rPr>
          <w:rFonts w:eastAsia="Times New Roman" w:cs="Arial"/>
          <w:noProof w:val="0"/>
        </w:rPr>
        <w:t>Gshare</w:t>
      </w:r>
      <w:proofErr w:type="spellEnd"/>
      <w:r w:rsidR="00960CCB" w:rsidRPr="00130F62">
        <w:rPr>
          <w:rFonts w:eastAsia="Times New Roman" w:cs="Arial"/>
          <w:noProof w:val="0"/>
        </w:rPr>
        <w:t>.</w:t>
      </w:r>
    </w:p>
    <w:p w14:paraId="64F5103C" w14:textId="77777777" w:rsidR="00B073BA" w:rsidRPr="00130F62" w:rsidRDefault="00B073BA" w:rsidP="0059270E">
      <w:pPr>
        <w:rPr>
          <w:rFonts w:cs="Arial"/>
          <w:bCs/>
          <w:noProof w:val="0"/>
          <w:color w:val="00000A"/>
        </w:rPr>
      </w:pPr>
    </w:p>
    <w:p w14:paraId="287CAA43" w14:textId="77777777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851" w:right="117"/>
        <w:rPr>
          <w:rFonts w:cs="Arial"/>
          <w:bCs/>
          <w:noProof w:val="0"/>
          <w:color w:val="00000A"/>
        </w:rPr>
      </w:pPr>
      <w:bookmarkStart w:id="20" w:name="_Hlk84566564"/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Pr="00130F62">
        <w:rPr>
          <w:rFonts w:cs="Arial"/>
          <w:bCs/>
          <w:noProof w:val="0"/>
          <w:color w:val="00000A"/>
        </w:rPr>
        <w:t xml:space="preserve">: </w:t>
      </w:r>
      <w:r w:rsidR="00BD66DC" w:rsidRPr="00130F62">
        <w:rPr>
          <w:rFonts w:cs="Arial"/>
          <w:bCs/>
          <w:noProof w:val="0"/>
          <w:color w:val="00000A"/>
        </w:rPr>
        <w:t xml:space="preserve">Analisar todos estes módulos de </w:t>
      </w:r>
      <w:r w:rsidR="00BD66DC" w:rsidRPr="006917B4">
        <w:rPr>
          <w:rFonts w:cs="Arial"/>
          <w:bCs/>
          <w:i/>
          <w:iCs/>
          <w:noProof w:val="0"/>
          <w:color w:val="00000A"/>
        </w:rPr>
        <w:t>hashing</w:t>
      </w:r>
      <w:r w:rsidR="00BD66DC" w:rsidRPr="00130F62">
        <w:rPr>
          <w:rFonts w:cs="Arial"/>
          <w:bCs/>
          <w:noProof w:val="0"/>
          <w:color w:val="00000A"/>
        </w:rPr>
        <w:t xml:space="preserve"> e tentar </w:t>
      </w:r>
      <w:r w:rsidR="004F04C4" w:rsidRPr="00130F62">
        <w:rPr>
          <w:rFonts w:cs="Arial"/>
          <w:bCs/>
          <w:noProof w:val="0"/>
          <w:color w:val="00000A"/>
        </w:rPr>
        <w:t xml:space="preserve">ter uma ideia de </w:t>
      </w:r>
      <w:r w:rsidR="003F582E" w:rsidRPr="00130F62">
        <w:rPr>
          <w:rFonts w:cs="Arial"/>
          <w:bCs/>
          <w:noProof w:val="0"/>
          <w:color w:val="00000A"/>
        </w:rPr>
        <w:t xml:space="preserve">como </w:t>
      </w:r>
      <w:r w:rsidR="003F582E" w:rsidRPr="00130F62">
        <w:rPr>
          <w:rFonts w:eastAsia="Times New Roman" w:cs="Arial"/>
          <w:noProof w:val="0"/>
        </w:rPr>
        <w:t xml:space="preserve">funcionam </w:t>
      </w:r>
      <w:r w:rsidR="003E1EB6" w:rsidRPr="00130F62">
        <w:rPr>
          <w:rFonts w:eastAsia="Times New Roman" w:cs="Arial"/>
          <w:noProof w:val="0"/>
        </w:rPr>
        <w:t>e como são utilizados nas estruturas BP do Gshare</w:t>
      </w:r>
      <w:r w:rsidR="003F582E" w:rsidRPr="00130F62">
        <w:rPr>
          <w:rFonts w:eastAsia="Times New Roman" w:cs="Arial"/>
          <w:noProof w:val="0"/>
        </w:rPr>
        <w:t>.</w:t>
      </w:r>
    </w:p>
    <w:bookmarkEnd w:id="20"/>
    <w:p w14:paraId="519C855C" w14:textId="77777777" w:rsidR="00FA0AB4" w:rsidRPr="00130F62" w:rsidRDefault="00FA0AB4" w:rsidP="0059270E">
      <w:pPr>
        <w:pStyle w:val="ListParagraph"/>
        <w:ind w:left="720"/>
        <w:rPr>
          <w:rFonts w:eastAsia="Times New Roman" w:cs="Arial"/>
          <w:noProof w:val="0"/>
        </w:rPr>
      </w:pPr>
    </w:p>
    <w:p w14:paraId="7CB4FD06" w14:textId="77777777" w:rsidR="00FC35C7" w:rsidRPr="00130F62" w:rsidRDefault="00000000">
      <w:pPr>
        <w:pStyle w:val="ListParagraph"/>
        <w:numPr>
          <w:ilvl w:val="0"/>
          <w:numId w:val="36"/>
        </w:numPr>
        <w:rPr>
          <w:rFonts w:eastAsia="Times New Roman" w:cs="Arial"/>
          <w:noProof w:val="0"/>
        </w:rPr>
      </w:pPr>
      <w:r w:rsidRPr="00130F62">
        <w:rPr>
          <w:rFonts w:eastAsia="Times New Roman" w:cs="Arial"/>
          <w:noProof w:val="0"/>
        </w:rPr>
        <w:t xml:space="preserve">Todos estes sinais </w:t>
      </w:r>
      <w:r w:rsidR="004F04C4" w:rsidRPr="006917B4">
        <w:rPr>
          <w:rFonts w:eastAsia="Times New Roman" w:cs="Arial"/>
          <w:i/>
          <w:iCs/>
          <w:noProof w:val="0"/>
        </w:rPr>
        <w:t>hash</w:t>
      </w:r>
      <w:r w:rsidR="004F04C4" w:rsidRPr="00130F62">
        <w:rPr>
          <w:rFonts w:eastAsia="Times New Roman" w:cs="Arial"/>
          <w:noProof w:val="0"/>
        </w:rPr>
        <w:t xml:space="preserve"> </w:t>
      </w:r>
      <w:r w:rsidR="00042718" w:rsidRPr="00130F62">
        <w:rPr>
          <w:rFonts w:eastAsia="Times New Roman" w:cs="Arial"/>
          <w:noProof w:val="0"/>
        </w:rPr>
        <w:t>(</w:t>
      </w:r>
      <w:r w:rsidR="00042718" w:rsidRPr="00130F62">
        <w:rPr>
          <w:rFonts w:ascii="Courier New" w:eastAsia="Times New Roman" w:hAnsi="Courier New" w:cs="Courier New"/>
          <w:noProof w:val="0"/>
        </w:rPr>
        <w:t>btb_rd_addr_f1</w:t>
      </w:r>
      <w:r w:rsidR="00FA0AB4" w:rsidRPr="00130F62">
        <w:rPr>
          <w:rFonts w:eastAsia="Times New Roman" w:cs="Arial"/>
          <w:noProof w:val="0"/>
        </w:rPr>
        <w:t xml:space="preserve">, </w:t>
      </w:r>
      <w:r w:rsidR="00FA0AB4" w:rsidRPr="00130F62">
        <w:rPr>
          <w:rFonts w:ascii="Courier New" w:eastAsia="Times New Roman" w:hAnsi="Courier New" w:cs="Courier New"/>
          <w:noProof w:val="0"/>
        </w:rPr>
        <w:t>bht_rd_addr_hashed_f1</w:t>
      </w:r>
      <w:r w:rsidR="00FA0AB4" w:rsidRPr="00130F62">
        <w:rPr>
          <w:rFonts w:eastAsia="Times New Roman" w:cs="Arial"/>
          <w:noProof w:val="0"/>
        </w:rPr>
        <w:t xml:space="preserve">, </w:t>
      </w:r>
      <w:r w:rsidR="00FA0AB4" w:rsidRPr="00130F62">
        <w:rPr>
          <w:rFonts w:ascii="Courier New" w:eastAsia="Times New Roman" w:hAnsi="Courier New" w:cs="Courier New"/>
          <w:noProof w:val="0"/>
        </w:rPr>
        <w:t>fetch_rd_tag_f1</w:t>
      </w:r>
      <w:r w:rsidR="004F04C4" w:rsidRPr="00130F62">
        <w:rPr>
          <w:rFonts w:eastAsia="Times New Roman" w:cs="Arial"/>
          <w:noProof w:val="0"/>
        </w:rPr>
        <w:t>, etc.</w:t>
      </w:r>
      <w:r w:rsidR="00FA0AB4" w:rsidRPr="00130F62">
        <w:rPr>
          <w:rFonts w:eastAsia="Times New Roman" w:cs="Arial"/>
          <w:noProof w:val="0"/>
        </w:rPr>
        <w:t xml:space="preserve">) </w:t>
      </w:r>
      <w:r w:rsidRPr="00130F62">
        <w:rPr>
          <w:rFonts w:eastAsia="Times New Roman" w:cs="Arial"/>
          <w:noProof w:val="0"/>
        </w:rPr>
        <w:t xml:space="preserve">são </w:t>
      </w:r>
      <w:r w:rsidR="00042718" w:rsidRPr="00130F62">
        <w:rPr>
          <w:rFonts w:eastAsia="Times New Roman" w:cs="Arial"/>
          <w:noProof w:val="0"/>
        </w:rPr>
        <w:t>utilizados para aceder às duas principais estruturas que constituem o BP Gshare</w:t>
      </w:r>
      <w:r w:rsidRPr="00130F62">
        <w:rPr>
          <w:rFonts w:eastAsia="Times New Roman" w:cs="Arial"/>
          <w:noProof w:val="0"/>
        </w:rPr>
        <w:t xml:space="preserve">: </w:t>
      </w:r>
      <w:r w:rsidR="008B31A0" w:rsidRPr="00130F62">
        <w:rPr>
          <w:rFonts w:eastAsia="Times New Roman" w:cs="Arial"/>
          <w:noProof w:val="0"/>
        </w:rPr>
        <w:t>o BHT e o BTB.</w:t>
      </w:r>
    </w:p>
    <w:p w14:paraId="465BD0E1" w14:textId="77777777" w:rsidR="00CE1203" w:rsidRPr="00130F62" w:rsidRDefault="00CE1203" w:rsidP="00CE1203">
      <w:pPr>
        <w:ind w:left="360"/>
        <w:rPr>
          <w:rFonts w:cs="Arial"/>
          <w:bCs/>
          <w:noProof w:val="0"/>
          <w:color w:val="00000A"/>
        </w:rPr>
      </w:pPr>
    </w:p>
    <w:p w14:paraId="4B6931C3" w14:textId="6C514B98" w:rsidR="00FC35C7" w:rsidRPr="00130F62" w:rsidRDefault="0022538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851" w:right="117"/>
        <w:rPr>
          <w:rFonts w:cs="Arial"/>
          <w:bCs/>
          <w:noProof w:val="0"/>
          <w:color w:val="00000A"/>
        </w:rPr>
      </w:pPr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="00000000" w:rsidRPr="00130F62">
        <w:rPr>
          <w:rFonts w:cs="Arial"/>
          <w:bCs/>
          <w:noProof w:val="0"/>
          <w:color w:val="00000A"/>
        </w:rPr>
        <w:t>: Analisar como é efetuado o acesso a estas duas estruturas</w:t>
      </w:r>
      <w:r w:rsidR="00000000" w:rsidRPr="00130F62">
        <w:rPr>
          <w:rFonts w:eastAsia="Times New Roman" w:cs="Arial"/>
          <w:noProof w:val="0"/>
        </w:rPr>
        <w:t>.</w:t>
      </w:r>
    </w:p>
    <w:p w14:paraId="1DA6E081" w14:textId="77777777" w:rsidR="003B67F0" w:rsidRPr="00130F62" w:rsidRDefault="003B67F0" w:rsidP="003B67F0">
      <w:pPr>
        <w:pStyle w:val="ListParagraph"/>
        <w:ind w:left="720"/>
        <w:rPr>
          <w:rFonts w:eastAsia="Times New Roman" w:cs="Arial"/>
          <w:noProof w:val="0"/>
        </w:rPr>
      </w:pPr>
    </w:p>
    <w:p w14:paraId="25FF8676" w14:textId="3754E412" w:rsidR="00FC35C7" w:rsidRPr="00130F62" w:rsidRDefault="00000000">
      <w:pPr>
        <w:pStyle w:val="ListParagraph"/>
        <w:numPr>
          <w:ilvl w:val="0"/>
          <w:numId w:val="36"/>
        </w:numPr>
        <w:rPr>
          <w:rFonts w:eastAsia="Times New Roman" w:cs="Arial"/>
          <w:noProof w:val="0"/>
        </w:rPr>
      </w:pPr>
      <w:r w:rsidRPr="00130F62">
        <w:rPr>
          <w:rFonts w:eastAsia="Times New Roman" w:cs="Arial"/>
          <w:noProof w:val="0"/>
        </w:rPr>
        <w:t xml:space="preserve">Como resultado do acesso à BHT, obtém-se uma previsão de direção no sinal </w:t>
      </w:r>
      <w:r w:rsidRPr="00130F62">
        <w:rPr>
          <w:rFonts w:ascii="Courier New" w:eastAsia="Times New Roman" w:hAnsi="Courier New" w:cs="Courier New"/>
          <w:noProof w:val="0"/>
        </w:rPr>
        <w:t>ifu_bp_kill_next_f2</w:t>
      </w:r>
      <w:r w:rsidRPr="00130F62">
        <w:rPr>
          <w:rFonts w:eastAsia="Times New Roman" w:cs="Arial"/>
          <w:noProof w:val="0"/>
        </w:rPr>
        <w:t xml:space="preserve">, que é 0 se se prevê que o </w:t>
      </w:r>
      <w:r w:rsidR="00971540" w:rsidRPr="00130F62">
        <w:rPr>
          <w:rFonts w:eastAsia="Times New Roman" w:cs="Arial"/>
          <w:noProof w:val="0"/>
        </w:rPr>
        <w:t>Branch</w:t>
      </w:r>
      <w:r w:rsidRPr="00130F62">
        <w:rPr>
          <w:rFonts w:eastAsia="Times New Roman" w:cs="Arial"/>
          <w:noProof w:val="0"/>
        </w:rPr>
        <w:t xml:space="preserve"> </w:t>
      </w:r>
      <w:r w:rsidRPr="00130F62">
        <w:rPr>
          <w:rFonts w:eastAsia="Times New Roman" w:cs="Arial"/>
          <w:i/>
          <w:noProof w:val="0"/>
        </w:rPr>
        <w:t xml:space="preserve">não seja tomado </w:t>
      </w:r>
      <w:r w:rsidRPr="00130F62">
        <w:rPr>
          <w:rFonts w:eastAsia="Times New Roman" w:cs="Arial"/>
          <w:noProof w:val="0"/>
        </w:rPr>
        <w:t xml:space="preserve">e 1 se se prevê que seja </w:t>
      </w:r>
      <w:r w:rsidRPr="00130F62">
        <w:rPr>
          <w:rFonts w:eastAsia="Times New Roman" w:cs="Arial"/>
          <w:i/>
          <w:noProof w:val="0"/>
        </w:rPr>
        <w:t>tomado</w:t>
      </w:r>
      <w:r w:rsidRPr="00130F62">
        <w:rPr>
          <w:rFonts w:eastAsia="Times New Roman" w:cs="Arial"/>
          <w:noProof w:val="0"/>
        </w:rPr>
        <w:t xml:space="preserve">. Este sinal é utilizado, </w:t>
      </w:r>
      <w:r w:rsidR="006A2037" w:rsidRPr="00130F62">
        <w:rPr>
          <w:rFonts w:eastAsia="Times New Roman" w:cs="Arial"/>
          <w:noProof w:val="0"/>
        </w:rPr>
        <w:t xml:space="preserve">para </w:t>
      </w:r>
      <w:r w:rsidRPr="00130F62">
        <w:rPr>
          <w:rFonts w:eastAsia="Times New Roman" w:cs="Arial"/>
          <w:noProof w:val="0"/>
        </w:rPr>
        <w:t xml:space="preserve">além de outros sinais que não </w:t>
      </w:r>
      <w:r w:rsidR="006A2037" w:rsidRPr="00130F62">
        <w:rPr>
          <w:rFonts w:eastAsia="Times New Roman" w:cs="Arial"/>
          <w:noProof w:val="0"/>
        </w:rPr>
        <w:t xml:space="preserve">descrevemos </w:t>
      </w:r>
      <w:r w:rsidRPr="00130F62">
        <w:rPr>
          <w:rFonts w:eastAsia="Times New Roman" w:cs="Arial"/>
          <w:noProof w:val="0"/>
        </w:rPr>
        <w:t xml:space="preserve">aqui, </w:t>
      </w:r>
      <w:r w:rsidR="006A2037" w:rsidRPr="00130F62">
        <w:rPr>
          <w:rFonts w:eastAsia="Times New Roman" w:cs="Arial"/>
          <w:noProof w:val="0"/>
        </w:rPr>
        <w:t xml:space="preserve">para calcular </w:t>
      </w:r>
      <w:r w:rsidRPr="00130F62">
        <w:rPr>
          <w:rFonts w:eastAsia="Times New Roman" w:cs="Arial"/>
          <w:noProof w:val="0"/>
        </w:rPr>
        <w:t>o sinal de controlo do multiplexer 5</w:t>
      </w:r>
      <w:r w:rsidR="006A2037" w:rsidRPr="00130F62">
        <w:rPr>
          <w:rFonts w:eastAsia="Times New Roman" w:cs="Arial"/>
          <w:noProof w:val="0"/>
        </w:rPr>
        <w:t>:</w:t>
      </w:r>
      <w:r w:rsidRPr="00130F62">
        <w:rPr>
          <w:rFonts w:eastAsia="Times New Roman" w:cs="Arial"/>
          <w:noProof w:val="0"/>
        </w:rPr>
        <w:t>1 de FC1.</w:t>
      </w:r>
    </w:p>
    <w:p w14:paraId="56D62F4A" w14:textId="77777777" w:rsidR="00CE1203" w:rsidRPr="00130F62" w:rsidRDefault="00CE1203" w:rsidP="00CE1203">
      <w:pPr>
        <w:pStyle w:val="ListParagraph"/>
        <w:ind w:left="720"/>
        <w:rPr>
          <w:rFonts w:cs="Arial"/>
          <w:bCs/>
          <w:noProof w:val="0"/>
          <w:color w:val="00000A"/>
        </w:rPr>
      </w:pPr>
    </w:p>
    <w:p w14:paraId="71E0FC3A" w14:textId="42CB6D75" w:rsidR="00FC35C7" w:rsidRPr="00130F62" w:rsidRDefault="0022538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851" w:right="117"/>
        <w:rPr>
          <w:rFonts w:cs="Arial"/>
          <w:bCs/>
          <w:noProof w:val="0"/>
          <w:color w:val="00000A"/>
        </w:rPr>
      </w:pPr>
      <w:bookmarkStart w:id="21" w:name="_Hlk84566591"/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="00000000" w:rsidRPr="00130F62">
        <w:rPr>
          <w:rFonts w:cs="Arial"/>
          <w:bCs/>
          <w:noProof w:val="0"/>
          <w:color w:val="00000A"/>
        </w:rPr>
        <w:t xml:space="preserve">: Analisar como é calculado </w:t>
      </w:r>
      <w:r w:rsidR="00725725" w:rsidRPr="00130F62">
        <w:rPr>
          <w:rFonts w:cs="Arial"/>
          <w:bCs/>
          <w:noProof w:val="0"/>
          <w:color w:val="00000A"/>
        </w:rPr>
        <w:t xml:space="preserve">o </w:t>
      </w:r>
      <w:r w:rsidR="00000000" w:rsidRPr="00130F62">
        <w:rPr>
          <w:rFonts w:cs="Arial"/>
          <w:bCs/>
          <w:noProof w:val="0"/>
          <w:color w:val="00000A"/>
        </w:rPr>
        <w:t xml:space="preserve">sinal de </w:t>
      </w:r>
      <w:r w:rsidR="00C46D97" w:rsidRPr="00130F62">
        <w:rPr>
          <w:rFonts w:cs="Arial"/>
          <w:bCs/>
          <w:noProof w:val="0"/>
          <w:color w:val="00000A"/>
        </w:rPr>
        <w:t xml:space="preserve">seleção </w:t>
      </w:r>
      <w:r w:rsidR="00000000" w:rsidRPr="00130F62">
        <w:rPr>
          <w:rFonts w:cs="Arial"/>
          <w:bCs/>
          <w:noProof w:val="0"/>
          <w:color w:val="00000A"/>
        </w:rPr>
        <w:t>do multiplexer 5</w:t>
      </w:r>
      <w:r w:rsidR="006A2037" w:rsidRPr="00130F62">
        <w:rPr>
          <w:rFonts w:cs="Arial"/>
          <w:bCs/>
          <w:noProof w:val="0"/>
          <w:color w:val="00000A"/>
        </w:rPr>
        <w:t>:</w:t>
      </w:r>
      <w:r w:rsidR="00000000" w:rsidRPr="00130F62">
        <w:rPr>
          <w:rFonts w:cs="Arial"/>
          <w:bCs/>
          <w:noProof w:val="0"/>
          <w:color w:val="00000A"/>
        </w:rPr>
        <w:t>1</w:t>
      </w:r>
      <w:r w:rsidR="00000000" w:rsidRPr="00130F62">
        <w:rPr>
          <w:rFonts w:eastAsia="Times New Roman" w:cs="Arial"/>
          <w:noProof w:val="0"/>
        </w:rPr>
        <w:t>.</w:t>
      </w:r>
    </w:p>
    <w:bookmarkEnd w:id="21"/>
    <w:p w14:paraId="5F392ECF" w14:textId="77777777" w:rsidR="00CE1203" w:rsidRPr="00130F62" w:rsidRDefault="00CE1203" w:rsidP="00CE1203">
      <w:pPr>
        <w:pStyle w:val="ListParagraph"/>
        <w:ind w:left="720"/>
        <w:rPr>
          <w:rFonts w:eastAsia="Times New Roman" w:cs="Arial"/>
          <w:noProof w:val="0"/>
        </w:rPr>
      </w:pPr>
    </w:p>
    <w:p w14:paraId="2FC5B136" w14:textId="4203136A" w:rsidR="00FC35C7" w:rsidRPr="00130F62" w:rsidRDefault="00000000">
      <w:pPr>
        <w:pStyle w:val="ListParagraph"/>
        <w:numPr>
          <w:ilvl w:val="0"/>
          <w:numId w:val="36"/>
        </w:numPr>
        <w:rPr>
          <w:rFonts w:eastAsia="Times New Roman" w:cs="Arial"/>
          <w:noProof w:val="0"/>
        </w:rPr>
      </w:pPr>
      <w:r w:rsidRPr="00130F62">
        <w:rPr>
          <w:rFonts w:eastAsia="Times New Roman" w:cs="Arial"/>
          <w:noProof w:val="0"/>
        </w:rPr>
        <w:t xml:space="preserve">Como resultado do acesso ao BTB, o endereço de destino previsto para </w:t>
      </w:r>
      <w:r w:rsidR="002B4C85">
        <w:rPr>
          <w:rFonts w:eastAsia="Times New Roman" w:cs="Arial"/>
          <w:noProof w:val="0"/>
        </w:rPr>
        <w:t>o</w:t>
      </w:r>
      <w:r w:rsidRPr="00130F62">
        <w:rPr>
          <w:rFonts w:eastAsia="Times New Roman" w:cs="Arial"/>
          <w:noProof w:val="0"/>
        </w:rPr>
        <w:t xml:space="preserve">s </w:t>
      </w:r>
      <w:r w:rsidR="002B4C85" w:rsidRPr="002B4C85">
        <w:rPr>
          <w:rFonts w:eastAsia="Times New Roman" w:cs="Arial"/>
          <w:i/>
          <w:iCs/>
          <w:noProof w:val="0"/>
        </w:rPr>
        <w:t>branch</w:t>
      </w:r>
      <w:r w:rsidRPr="00130F62">
        <w:rPr>
          <w:rFonts w:eastAsia="Times New Roman" w:cs="Arial"/>
          <w:noProof w:val="0"/>
        </w:rPr>
        <w:t xml:space="preserve"> efetuad</w:t>
      </w:r>
      <w:r w:rsidR="002B4C85">
        <w:rPr>
          <w:rFonts w:eastAsia="Times New Roman" w:cs="Arial"/>
          <w:noProof w:val="0"/>
        </w:rPr>
        <w:t>o</w:t>
      </w:r>
      <w:r w:rsidRPr="00130F62">
        <w:rPr>
          <w:rFonts w:eastAsia="Times New Roman" w:cs="Arial"/>
          <w:noProof w:val="0"/>
        </w:rPr>
        <w:t xml:space="preserve">s é obtido </w:t>
      </w:r>
      <w:r w:rsidR="003834D4" w:rsidRPr="00130F62">
        <w:rPr>
          <w:rFonts w:eastAsia="Times New Roman" w:cs="Arial"/>
          <w:noProof w:val="0"/>
        </w:rPr>
        <w:t xml:space="preserve">a partir de um somador </w:t>
      </w:r>
      <w:r w:rsidRPr="00130F62">
        <w:rPr>
          <w:rFonts w:eastAsia="Times New Roman" w:cs="Arial"/>
          <w:noProof w:val="0"/>
        </w:rPr>
        <w:t xml:space="preserve">no sinal </w:t>
      </w:r>
      <w:r w:rsidRPr="00130F62">
        <w:rPr>
          <w:rFonts w:ascii="Courier New" w:eastAsia="Times New Roman" w:hAnsi="Courier New" w:cs="Courier New"/>
          <w:noProof w:val="0"/>
        </w:rPr>
        <w:t>ifu_bp_btb_target_f2 [31:1]</w:t>
      </w:r>
      <w:r w:rsidR="00FF3B02" w:rsidRPr="00130F62">
        <w:rPr>
          <w:rFonts w:eastAsia="Times New Roman" w:cs="Arial"/>
          <w:noProof w:val="0"/>
        </w:rPr>
        <w:t xml:space="preserve">. </w:t>
      </w:r>
      <w:r w:rsidR="00761148" w:rsidRPr="00130F62">
        <w:rPr>
          <w:rFonts w:eastAsia="Times New Roman" w:cs="Arial"/>
          <w:noProof w:val="0"/>
        </w:rPr>
        <w:t>(</w:t>
      </w:r>
      <w:r w:rsidR="00615C64" w:rsidRPr="00130F62">
        <w:rPr>
          <w:rFonts w:eastAsia="Times New Roman" w:cs="Arial"/>
          <w:noProof w:val="0"/>
        </w:rPr>
        <w:t>Note-se que o endereço previsto também pode vir da pilha de endereços de retorno (</w:t>
      </w:r>
      <w:proofErr w:type="spellStart"/>
      <w:r w:rsidR="00107E0E">
        <w:rPr>
          <w:rFonts w:eastAsia="Times New Roman" w:cs="Arial"/>
        </w:rPr>
        <w:t>Return</w:t>
      </w:r>
      <w:proofErr w:type="spellEnd"/>
      <w:r w:rsidR="00107E0E">
        <w:rPr>
          <w:rFonts w:eastAsia="Times New Roman" w:cs="Arial"/>
        </w:rPr>
        <w:t xml:space="preserve"> Address Stack - </w:t>
      </w:r>
      <w:r w:rsidR="00615C64" w:rsidRPr="00130F62">
        <w:rPr>
          <w:rFonts w:eastAsia="Times New Roman" w:cs="Arial"/>
          <w:noProof w:val="0"/>
        </w:rPr>
        <w:t xml:space="preserve">RAS) no caso de ser prevista uma instrução </w:t>
      </w:r>
      <w:proofErr w:type="spellStart"/>
      <w:r w:rsidR="00615C64" w:rsidRPr="00130F62">
        <w:rPr>
          <w:rFonts w:ascii="Courier New" w:eastAsia="Times New Roman" w:hAnsi="Courier New" w:cs="Courier New"/>
          <w:noProof w:val="0"/>
        </w:rPr>
        <w:t>ret</w:t>
      </w:r>
      <w:proofErr w:type="spellEnd"/>
      <w:r w:rsidR="00761148" w:rsidRPr="00130F62">
        <w:rPr>
          <w:rFonts w:eastAsia="Times New Roman" w:cs="Arial"/>
          <w:noProof w:val="0"/>
        </w:rPr>
        <w:t>)</w:t>
      </w:r>
      <w:r w:rsidR="00615C64" w:rsidRPr="00130F62">
        <w:rPr>
          <w:rFonts w:eastAsia="Times New Roman" w:cs="Arial"/>
          <w:noProof w:val="0"/>
        </w:rPr>
        <w:t xml:space="preserve">. </w:t>
      </w:r>
      <w:r w:rsidR="00FF3B02" w:rsidRPr="00130F62">
        <w:rPr>
          <w:rFonts w:eastAsia="Times New Roman" w:cs="Arial"/>
          <w:noProof w:val="0"/>
        </w:rPr>
        <w:t xml:space="preserve">Este sinal </w:t>
      </w:r>
      <w:r w:rsidRPr="00130F62">
        <w:rPr>
          <w:rFonts w:eastAsia="Times New Roman" w:cs="Arial"/>
          <w:noProof w:val="0"/>
        </w:rPr>
        <w:t xml:space="preserve">é </w:t>
      </w:r>
      <w:r w:rsidR="00761148" w:rsidRPr="00130F62">
        <w:rPr>
          <w:rFonts w:eastAsia="Times New Roman" w:cs="Arial"/>
          <w:noProof w:val="0"/>
        </w:rPr>
        <w:t xml:space="preserve">uma das entradas </w:t>
      </w:r>
      <w:r w:rsidRPr="00130F62">
        <w:rPr>
          <w:rFonts w:eastAsia="Times New Roman" w:cs="Arial"/>
          <w:noProof w:val="0"/>
        </w:rPr>
        <w:t xml:space="preserve">do </w:t>
      </w:r>
      <w:r w:rsidR="00176B6C" w:rsidRPr="00130F62">
        <w:rPr>
          <w:rFonts w:eastAsia="Times New Roman" w:cs="Arial"/>
          <w:noProof w:val="0"/>
        </w:rPr>
        <w:t>multiplexer</w:t>
      </w:r>
      <w:r w:rsidRPr="00130F62">
        <w:rPr>
          <w:rFonts w:eastAsia="Times New Roman" w:cs="Arial"/>
          <w:noProof w:val="0"/>
        </w:rPr>
        <w:t xml:space="preserve"> 5</w:t>
      </w:r>
      <w:r w:rsidR="006A2037" w:rsidRPr="00130F62">
        <w:rPr>
          <w:rFonts w:eastAsia="Times New Roman" w:cs="Arial"/>
          <w:noProof w:val="0"/>
        </w:rPr>
        <w:t>:</w:t>
      </w:r>
      <w:r w:rsidRPr="00130F62">
        <w:rPr>
          <w:rFonts w:eastAsia="Times New Roman" w:cs="Arial"/>
          <w:noProof w:val="0"/>
        </w:rPr>
        <w:t>1 do FC1.</w:t>
      </w:r>
    </w:p>
    <w:p w14:paraId="4E2C41AD" w14:textId="77777777" w:rsidR="00615C64" w:rsidRPr="00130F62" w:rsidRDefault="00615C64" w:rsidP="00615C64">
      <w:pPr>
        <w:pStyle w:val="ListParagraph"/>
        <w:ind w:left="720"/>
        <w:rPr>
          <w:rFonts w:cs="Arial"/>
          <w:bCs/>
          <w:noProof w:val="0"/>
          <w:color w:val="00000A"/>
        </w:rPr>
      </w:pPr>
    </w:p>
    <w:p w14:paraId="12E07A9E" w14:textId="0CF93A5C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 w:right="117"/>
        <w:rPr>
          <w:rFonts w:cs="Arial"/>
          <w:bCs/>
          <w:noProof w:val="0"/>
          <w:color w:val="00000A"/>
        </w:rPr>
      </w:pPr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Pr="00130F62">
        <w:rPr>
          <w:rFonts w:cs="Arial"/>
          <w:bCs/>
          <w:noProof w:val="0"/>
          <w:color w:val="00000A"/>
        </w:rPr>
        <w:t>: Analisar o modo como o endereço de destino previsto (</w:t>
      </w:r>
      <w:r w:rsidRPr="00130F62">
        <w:rPr>
          <w:rFonts w:ascii="Courier New" w:eastAsia="Times New Roman" w:hAnsi="Courier New" w:cs="Courier New"/>
          <w:noProof w:val="0"/>
        </w:rPr>
        <w:t>ifu_bp_btb_target_f2</w:t>
      </w:r>
      <w:r w:rsidRPr="00130F62">
        <w:rPr>
          <w:rFonts w:cs="Arial"/>
          <w:bCs/>
          <w:noProof w:val="0"/>
          <w:color w:val="00000A"/>
        </w:rPr>
        <w:t>) é obtido a partir do valor lido no BTB (</w:t>
      </w:r>
      <w:r w:rsidRPr="00130F62">
        <w:rPr>
          <w:rFonts w:ascii="Courier New" w:hAnsi="Courier New" w:cs="Courier New"/>
          <w:bCs/>
          <w:noProof w:val="0"/>
          <w:color w:val="00000A"/>
        </w:rPr>
        <w:t>btb_rd_tgt_f2[11:0])</w:t>
      </w:r>
      <w:r w:rsidR="00516F0D">
        <w:rPr>
          <w:rFonts w:ascii="Courier New" w:hAnsi="Courier New" w:cs="Courier New"/>
          <w:bCs/>
          <w:noProof w:val="0"/>
          <w:color w:val="00000A"/>
        </w:rPr>
        <w:t xml:space="preserve"> </w:t>
      </w:r>
      <w:r w:rsidRPr="00130F62">
        <w:rPr>
          <w:rFonts w:cs="Arial"/>
          <w:bCs/>
          <w:noProof w:val="0"/>
          <w:color w:val="00000A"/>
        </w:rPr>
        <w:t xml:space="preserve">e do endereço de </w:t>
      </w:r>
      <w:proofErr w:type="spellStart"/>
      <w:r w:rsidR="00DA4652" w:rsidRPr="00130F62">
        <w:rPr>
          <w:rFonts w:cs="Arial"/>
          <w:bCs/>
          <w:noProof w:val="0"/>
          <w:color w:val="00000A"/>
        </w:rPr>
        <w:t>Fetch</w:t>
      </w:r>
      <w:proofErr w:type="spellEnd"/>
      <w:r w:rsidRPr="00130F62">
        <w:rPr>
          <w:rFonts w:cs="Arial"/>
          <w:bCs/>
          <w:noProof w:val="0"/>
          <w:color w:val="00000A"/>
        </w:rPr>
        <w:t xml:space="preserve"> no FC2 (</w:t>
      </w:r>
      <w:r w:rsidRPr="00130F62">
        <w:rPr>
          <w:rFonts w:ascii="Courier New" w:hAnsi="Courier New" w:cs="Courier New"/>
          <w:bCs/>
          <w:noProof w:val="0"/>
          <w:color w:val="00000A"/>
        </w:rPr>
        <w:t>ifc_fetch_addr_f2[31:4]</w:t>
      </w:r>
      <w:r w:rsidRPr="00130F62">
        <w:rPr>
          <w:rFonts w:cs="Arial"/>
          <w:bCs/>
          <w:noProof w:val="0"/>
          <w:color w:val="00000A"/>
        </w:rPr>
        <w:t>)</w:t>
      </w:r>
      <w:r w:rsidRPr="00130F62">
        <w:rPr>
          <w:rFonts w:eastAsia="Times New Roman" w:cs="Arial"/>
          <w:noProof w:val="0"/>
        </w:rPr>
        <w:t>.</w:t>
      </w:r>
    </w:p>
    <w:p w14:paraId="48CCC109" w14:textId="77777777" w:rsidR="003834D4" w:rsidRPr="00130F62" w:rsidRDefault="003834D4" w:rsidP="00615C64">
      <w:pPr>
        <w:pStyle w:val="ListParagraph"/>
        <w:ind w:left="720"/>
        <w:rPr>
          <w:rFonts w:cs="Arial"/>
          <w:bCs/>
          <w:noProof w:val="0"/>
          <w:color w:val="00000A"/>
        </w:rPr>
      </w:pPr>
    </w:p>
    <w:p w14:paraId="7216549A" w14:textId="1E5AF38C" w:rsidR="00FC35C7" w:rsidRPr="00130F62" w:rsidRDefault="006055E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 w:right="117"/>
        <w:rPr>
          <w:rFonts w:cs="Arial"/>
          <w:bCs/>
          <w:noProof w:val="0"/>
          <w:color w:val="00000A"/>
        </w:rPr>
      </w:pPr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="00000000" w:rsidRPr="00130F62">
        <w:rPr>
          <w:rFonts w:cs="Arial"/>
          <w:bCs/>
          <w:noProof w:val="0"/>
          <w:color w:val="00000A"/>
        </w:rPr>
        <w:t xml:space="preserve">: Analisar o RAS </w:t>
      </w:r>
      <w:r w:rsidR="00DA25A6" w:rsidRPr="00130F62">
        <w:rPr>
          <w:rFonts w:cs="Arial"/>
          <w:bCs/>
          <w:noProof w:val="0"/>
          <w:color w:val="00000A"/>
        </w:rPr>
        <w:t xml:space="preserve">implementado no processador </w:t>
      </w:r>
      <w:proofErr w:type="spellStart"/>
      <w:r w:rsidR="00DA25A6" w:rsidRPr="00130F62">
        <w:rPr>
          <w:rFonts w:cs="Arial"/>
          <w:bCs/>
          <w:noProof w:val="0"/>
          <w:color w:val="00000A"/>
        </w:rPr>
        <w:t>SweRV</w:t>
      </w:r>
      <w:proofErr w:type="spellEnd"/>
      <w:r w:rsidR="00DA25A6" w:rsidRPr="00130F62">
        <w:rPr>
          <w:rFonts w:cs="Arial"/>
          <w:bCs/>
          <w:noProof w:val="0"/>
          <w:color w:val="00000A"/>
        </w:rPr>
        <w:t xml:space="preserve"> EH1</w:t>
      </w:r>
      <w:r w:rsidR="00000000" w:rsidRPr="00130F62">
        <w:rPr>
          <w:rFonts w:eastAsia="Times New Roman" w:cs="Arial"/>
          <w:noProof w:val="0"/>
        </w:rPr>
        <w:t xml:space="preserve">. </w:t>
      </w:r>
      <w:bookmarkStart w:id="22" w:name="_Hlk84566649"/>
      <w:r w:rsidR="006A2037" w:rsidRPr="00130F62">
        <w:rPr>
          <w:rFonts w:eastAsia="Times New Roman" w:cs="Arial"/>
          <w:noProof w:val="0"/>
        </w:rPr>
        <w:t>Um</w:t>
      </w:r>
      <w:r w:rsidR="00B11327">
        <w:rPr>
          <w:rFonts w:eastAsia="Times New Roman" w:cs="Arial"/>
          <w:noProof w:val="0"/>
        </w:rPr>
        <w:t>a</w:t>
      </w:r>
      <w:r w:rsidR="006A2037" w:rsidRPr="00130F62">
        <w:rPr>
          <w:rFonts w:eastAsia="Times New Roman" w:cs="Arial"/>
          <w:noProof w:val="0"/>
        </w:rPr>
        <w:t xml:space="preserve"> </w:t>
      </w:r>
      <w:r w:rsidR="00B11327">
        <w:rPr>
          <w:rFonts w:eastAsia="Times New Roman" w:cs="Arial"/>
          <w:noProof w:val="0"/>
        </w:rPr>
        <w:t xml:space="preserve">pesquisa </w:t>
      </w:r>
      <w:r w:rsidR="00000000" w:rsidRPr="00130F62">
        <w:rPr>
          <w:rFonts w:eastAsia="Times New Roman" w:cs="Arial"/>
          <w:noProof w:val="0"/>
        </w:rPr>
        <w:t xml:space="preserve">na Internet </w:t>
      </w:r>
      <w:r w:rsidR="006A2037" w:rsidRPr="00130F62">
        <w:rPr>
          <w:rFonts w:eastAsia="Times New Roman" w:cs="Arial"/>
          <w:noProof w:val="0"/>
        </w:rPr>
        <w:t xml:space="preserve">também fornecerá informações adicionais sobre o </w:t>
      </w:r>
      <w:r w:rsidR="00DA25A6" w:rsidRPr="00130F62">
        <w:rPr>
          <w:rFonts w:eastAsia="Times New Roman" w:cs="Arial"/>
          <w:noProof w:val="0"/>
        </w:rPr>
        <w:t>funcionamento desta estrutura (por exemplo,</w:t>
      </w:r>
      <w:bookmarkEnd w:id="22"/>
      <w:r w:rsidR="00DA25A6" w:rsidRPr="00130F62">
        <w:rPr>
          <w:rFonts w:eastAsia="Times New Roman" w:cs="Arial"/>
          <w:noProof w:val="0"/>
        </w:rPr>
        <w:t xml:space="preserve"> , </w:t>
      </w:r>
      <w:hyperlink r:id="rId22" w:history="1">
        <w:r w:rsidR="007C6A6A" w:rsidRPr="00211C2D">
          <w:rPr>
            <w:rStyle w:val="Hyperlink"/>
            <w:rFonts w:eastAsia="Times New Roman" w:cs="Arial"/>
            <w:noProof w:val="0"/>
          </w:rPr>
          <w:t>http://www-classes.usc.edu/engr/ee-s/457/EE457_Classnotes/ee457_Branch_Prediction/EE560_05_Ras_Just_FYI.pdf</w:t>
        </w:r>
      </w:hyperlink>
      <w:r w:rsidR="00DA25A6" w:rsidRPr="00130F62">
        <w:rPr>
          <w:rFonts w:eastAsia="Times New Roman" w:cs="Arial"/>
          <w:noProof w:val="0"/>
        </w:rPr>
        <w:t>).</w:t>
      </w:r>
    </w:p>
    <w:p w14:paraId="5DB88C15" w14:textId="77777777" w:rsidR="00BD66DC" w:rsidRPr="00130F62" w:rsidRDefault="00BD66DC" w:rsidP="00BD66DC">
      <w:pPr>
        <w:pStyle w:val="ListParagraph"/>
        <w:rPr>
          <w:rFonts w:eastAsia="Times New Roman" w:cs="Arial"/>
          <w:noProof w:val="0"/>
        </w:rPr>
      </w:pPr>
    </w:p>
    <w:p w14:paraId="5A86477A" w14:textId="36723D98" w:rsidR="00677636" w:rsidRPr="00130F62" w:rsidRDefault="00000000" w:rsidP="00BA2C48">
      <w:pPr>
        <w:pStyle w:val="ListParagraph"/>
        <w:numPr>
          <w:ilvl w:val="0"/>
          <w:numId w:val="36"/>
        </w:numPr>
        <w:ind w:left="709"/>
        <w:rPr>
          <w:noProof w:val="0"/>
        </w:rPr>
        <w:sectPr w:rsidR="00677636" w:rsidRPr="00130F62" w:rsidSect="00C363BE">
          <w:headerReference w:type="default" r:id="rId23"/>
          <w:footerReference w:type="default" r:id="rId24"/>
          <w:headerReference w:type="first" r:id="rId25"/>
          <w:footerReference w:type="first" r:id="rId26"/>
          <w:pgSz w:w="11906" w:h="16838"/>
          <w:pgMar w:top="1800" w:right="1440" w:bottom="1440" w:left="1418" w:header="706" w:footer="389" w:gutter="0"/>
          <w:cols w:space="720"/>
          <w:formProt w:val="0"/>
          <w:titlePg/>
          <w:docGrid w:linePitch="299"/>
        </w:sectPr>
      </w:pPr>
      <w:r w:rsidRPr="00516F0D">
        <w:rPr>
          <w:rFonts w:eastAsia="Times New Roman" w:cs="Arial"/>
          <w:noProof w:val="0"/>
        </w:rPr>
        <w:t>No multiplexer 5</w:t>
      </w:r>
      <w:r w:rsidR="006A2037" w:rsidRPr="00516F0D">
        <w:rPr>
          <w:rFonts w:eastAsia="Times New Roman" w:cs="Arial"/>
          <w:noProof w:val="0"/>
        </w:rPr>
        <w:t>:</w:t>
      </w:r>
      <w:r w:rsidRPr="00516F0D">
        <w:rPr>
          <w:rFonts w:eastAsia="Times New Roman" w:cs="Arial"/>
          <w:noProof w:val="0"/>
        </w:rPr>
        <w:t xml:space="preserve">1 da FC1, se </w:t>
      </w:r>
      <w:r w:rsidRPr="00516F0D">
        <w:rPr>
          <w:rFonts w:ascii="Courier New" w:eastAsia="Times New Roman" w:hAnsi="Courier New" w:cs="Courier New"/>
          <w:noProof w:val="0"/>
        </w:rPr>
        <w:t xml:space="preserve">ifu_bp_kill_next_f2 </w:t>
      </w:r>
      <w:r w:rsidRPr="00516F0D">
        <w:rPr>
          <w:rFonts w:eastAsia="Times New Roman" w:cs="Arial"/>
          <w:noProof w:val="0"/>
        </w:rPr>
        <w:t>= 1, então o endereço de destino previsto é utilizado como o endereço d</w:t>
      </w:r>
      <w:r w:rsidR="00C33654" w:rsidRPr="00516F0D">
        <w:rPr>
          <w:rFonts w:eastAsia="Times New Roman" w:cs="Arial"/>
          <w:noProof w:val="0"/>
        </w:rPr>
        <w:t>o</w:t>
      </w:r>
      <w:r w:rsidRPr="00516F0D">
        <w:rPr>
          <w:rFonts w:eastAsia="Times New Roman" w:cs="Arial"/>
          <w:noProof w:val="0"/>
        </w:rPr>
        <w:t xml:space="preserve"> próxim</w:t>
      </w:r>
      <w:r w:rsidR="00C33654" w:rsidRPr="00516F0D">
        <w:rPr>
          <w:rFonts w:eastAsia="Times New Roman" w:cs="Arial"/>
          <w:noProof w:val="0"/>
        </w:rPr>
        <w:t>o</w:t>
      </w:r>
      <w:r w:rsidRPr="00516F0D">
        <w:rPr>
          <w:rFonts w:eastAsia="Times New Roman" w:cs="Arial"/>
          <w:noProof w:val="0"/>
        </w:rPr>
        <w:t xml:space="preserve"> </w:t>
      </w:r>
      <w:proofErr w:type="spellStart"/>
      <w:r w:rsidR="00DA4652" w:rsidRPr="00516F0D">
        <w:rPr>
          <w:rFonts w:eastAsia="Times New Roman" w:cs="Arial"/>
          <w:noProof w:val="0"/>
        </w:rPr>
        <w:t>Fetch</w:t>
      </w:r>
      <w:proofErr w:type="spellEnd"/>
      <w:r w:rsidRPr="00516F0D">
        <w:rPr>
          <w:rFonts w:eastAsia="Times New Roman" w:cs="Arial"/>
          <w:noProof w:val="0"/>
        </w:rPr>
        <w:t xml:space="preserve">: </w:t>
      </w:r>
      <w:proofErr w:type="spellStart"/>
      <w:r w:rsidRPr="00516F0D">
        <w:rPr>
          <w:rFonts w:ascii="Courier New" w:eastAsia="Times New Roman" w:hAnsi="Courier New" w:cs="Courier New"/>
          <w:noProof w:val="0"/>
        </w:rPr>
        <w:t>fetch_addr_bf</w:t>
      </w:r>
      <w:proofErr w:type="spellEnd"/>
      <w:r w:rsidRPr="00516F0D">
        <w:rPr>
          <w:rFonts w:ascii="Courier New" w:eastAsia="Times New Roman" w:hAnsi="Courier New" w:cs="Courier New"/>
          <w:noProof w:val="0"/>
        </w:rPr>
        <w:t xml:space="preserve"> [31:1] </w:t>
      </w:r>
      <w:r w:rsidRPr="00516F0D">
        <w:rPr>
          <w:rFonts w:eastAsia="Times New Roman" w:cs="Arial"/>
          <w:noProof w:val="0"/>
        </w:rPr>
        <w:t xml:space="preserve">= </w:t>
      </w:r>
      <w:r w:rsidRPr="00516F0D">
        <w:rPr>
          <w:rFonts w:ascii="Courier New" w:eastAsia="Times New Roman" w:hAnsi="Courier New" w:cs="Courier New"/>
          <w:noProof w:val="0"/>
        </w:rPr>
        <w:t xml:space="preserve">ifu_bp_btb_target_f2 [31:1] </w:t>
      </w:r>
      <w:r w:rsidR="00AB48E0" w:rsidRPr="00516F0D">
        <w:rPr>
          <w:rFonts w:eastAsia="Times New Roman" w:cs="Arial"/>
          <w:noProof w:val="0"/>
        </w:rPr>
        <w:t xml:space="preserve">(a não ser que </w:t>
      </w:r>
      <w:r w:rsidR="00D94B2A" w:rsidRPr="00516F0D">
        <w:rPr>
          <w:rFonts w:eastAsia="Times New Roman" w:cs="Arial"/>
          <w:noProof w:val="0"/>
        </w:rPr>
        <w:t>o</w:t>
      </w:r>
      <w:r w:rsidR="00AB48E0" w:rsidRPr="00516F0D">
        <w:rPr>
          <w:rFonts w:eastAsia="Times New Roman" w:cs="Arial"/>
          <w:noProof w:val="0"/>
        </w:rPr>
        <w:t xml:space="preserve"> </w:t>
      </w:r>
      <w:r w:rsidR="00E80663" w:rsidRPr="00516F0D">
        <w:rPr>
          <w:rFonts w:eastAsia="Times New Roman" w:cs="Arial"/>
          <w:noProof w:val="0"/>
        </w:rPr>
        <w:t>pipeline</w:t>
      </w:r>
      <w:r w:rsidR="00AB48E0" w:rsidRPr="00516F0D">
        <w:rPr>
          <w:rFonts w:eastAsia="Times New Roman" w:cs="Arial"/>
          <w:noProof w:val="0"/>
        </w:rPr>
        <w:t xml:space="preserve"> esteja </w:t>
      </w:r>
      <w:r w:rsidR="006A2037" w:rsidRPr="00516F0D">
        <w:rPr>
          <w:rFonts w:eastAsia="Times New Roman" w:cs="Arial"/>
          <w:noProof w:val="0"/>
        </w:rPr>
        <w:t>a ser descarregad</w:t>
      </w:r>
      <w:r w:rsidR="00D94B2A" w:rsidRPr="00516F0D">
        <w:rPr>
          <w:rFonts w:eastAsia="Times New Roman" w:cs="Arial"/>
          <w:noProof w:val="0"/>
        </w:rPr>
        <w:t>o</w:t>
      </w:r>
      <w:r w:rsidR="00AB48E0" w:rsidRPr="00516F0D">
        <w:rPr>
          <w:rFonts w:eastAsia="Times New Roman" w:cs="Arial"/>
          <w:noProof w:val="0"/>
        </w:rPr>
        <w:t xml:space="preserve">). </w:t>
      </w:r>
      <w:r w:rsidR="004907CF" w:rsidRPr="00516F0D">
        <w:rPr>
          <w:rFonts w:eastAsia="Times New Roman" w:cs="Arial"/>
          <w:noProof w:val="0"/>
        </w:rPr>
        <w:t xml:space="preserve">Em vez disso, se </w:t>
      </w:r>
      <w:r w:rsidR="004907CF" w:rsidRPr="00516F0D">
        <w:rPr>
          <w:rFonts w:ascii="Courier New" w:eastAsia="Times New Roman" w:hAnsi="Courier New" w:cs="Courier New"/>
          <w:noProof w:val="0"/>
        </w:rPr>
        <w:t xml:space="preserve">ifu_bp_kill_next_f2 </w:t>
      </w:r>
      <w:r w:rsidR="004907CF" w:rsidRPr="00516F0D">
        <w:rPr>
          <w:rFonts w:eastAsia="Times New Roman" w:cs="Arial"/>
          <w:noProof w:val="0"/>
        </w:rPr>
        <w:t xml:space="preserve">= 0, </w:t>
      </w:r>
      <w:r w:rsidR="006A2037" w:rsidRPr="00516F0D">
        <w:rPr>
          <w:rFonts w:eastAsia="Times New Roman" w:cs="Arial"/>
          <w:noProof w:val="0"/>
        </w:rPr>
        <w:t xml:space="preserve">uma </w:t>
      </w:r>
      <w:r w:rsidR="004907CF" w:rsidRPr="00516F0D">
        <w:rPr>
          <w:rFonts w:eastAsia="Times New Roman" w:cs="Arial"/>
          <w:noProof w:val="0"/>
        </w:rPr>
        <w:t>das outras</w:t>
      </w:r>
      <w:r w:rsidR="00516F0D" w:rsidRPr="00516F0D">
        <w:rPr>
          <w:rFonts w:eastAsia="Times New Roman" w:cs="Arial"/>
          <w:noProof w:val="0"/>
        </w:rPr>
        <w:t xml:space="preserve"> </w:t>
      </w:r>
      <w:r w:rsidR="006A2037" w:rsidRPr="00516F0D">
        <w:rPr>
          <w:rFonts w:eastAsia="Times New Roman" w:cs="Arial"/>
          <w:noProof w:val="0"/>
        </w:rPr>
        <w:t xml:space="preserve">quatro </w:t>
      </w:r>
      <w:r w:rsidR="004907CF" w:rsidRPr="00516F0D">
        <w:rPr>
          <w:rFonts w:eastAsia="Times New Roman" w:cs="Arial"/>
          <w:noProof w:val="0"/>
        </w:rPr>
        <w:t>entradas é utilizada como endereço da próxim</w:t>
      </w:r>
      <w:r w:rsidR="00516F0D" w:rsidRPr="00516F0D">
        <w:rPr>
          <w:rFonts w:eastAsia="Times New Roman" w:cs="Arial"/>
          <w:noProof w:val="0"/>
        </w:rPr>
        <w:t>o</w:t>
      </w:r>
      <w:r w:rsidR="004907CF" w:rsidRPr="00516F0D">
        <w:rPr>
          <w:rFonts w:eastAsia="Times New Roman" w:cs="Arial"/>
          <w:noProof w:val="0"/>
        </w:rPr>
        <w:t xml:space="preserve"> </w:t>
      </w:r>
      <w:proofErr w:type="spellStart"/>
      <w:r w:rsidR="00DA4652" w:rsidRPr="00516F0D">
        <w:rPr>
          <w:rFonts w:eastAsia="Times New Roman" w:cs="Arial"/>
          <w:noProof w:val="0"/>
        </w:rPr>
        <w:t>Fetch</w:t>
      </w:r>
      <w:proofErr w:type="spellEnd"/>
      <w:r w:rsidR="004907CF" w:rsidRPr="00516F0D">
        <w:rPr>
          <w:rFonts w:eastAsia="Times New Roman" w:cs="Arial"/>
          <w:noProof w:val="0"/>
        </w:rPr>
        <w:t>.</w:t>
      </w:r>
      <w:r w:rsidR="0049649B" w:rsidRPr="00130F62">
        <w:rPr>
          <w:noProof w:val="0"/>
        </w:rPr>
        <w:t xml:space="preserve"> </w:t>
      </w:r>
    </w:p>
    <w:p w14:paraId="6C70FDB7" w14:textId="77777777" w:rsidR="00182805" w:rsidRPr="00130F62" w:rsidRDefault="004907CF" w:rsidP="00F54F9C">
      <w:pPr>
        <w:pStyle w:val="Caption"/>
        <w:jc w:val="center"/>
        <w:rPr>
          <w:noProof w:val="0"/>
        </w:rPr>
      </w:pPr>
      <w:r w:rsidRPr="00130F62">
        <w:rPr>
          <w:noProof w:val="0"/>
        </w:rPr>
        <w:object w:dxaOrig="27523" w:dyaOrig="17552" w14:anchorId="384CD67A">
          <v:shape id="_x0000_i1026" type="#_x0000_t75" style="width:630pt;height:402pt" o:ole="">
            <v:imagedata r:id="rId27" o:title=""/>
          </v:shape>
          <o:OLEObject Type="Embed" ProgID="Visio.Drawing.15" ShapeID="_x0000_i1026" DrawAspect="Content" ObjectID="_1758228082" r:id="rId28"/>
        </w:object>
      </w:r>
    </w:p>
    <w:p w14:paraId="45C252FC" w14:textId="77777777" w:rsidR="00B86D42" w:rsidRPr="00130F62" w:rsidRDefault="00B86D42" w:rsidP="00677636">
      <w:pPr>
        <w:pStyle w:val="Caption"/>
        <w:jc w:val="center"/>
        <w:rPr>
          <w:noProof w:val="0"/>
        </w:rPr>
      </w:pPr>
    </w:p>
    <w:p w14:paraId="4AF670FA" w14:textId="3E2CEBC4" w:rsidR="00FC35C7" w:rsidRPr="00130F62" w:rsidRDefault="00000000">
      <w:pPr>
        <w:pStyle w:val="Caption"/>
        <w:jc w:val="center"/>
        <w:rPr>
          <w:noProof w:val="0"/>
        </w:rPr>
      </w:pPr>
      <w:bookmarkStart w:id="23" w:name="_Ref78014267"/>
      <w:r w:rsidRPr="00130F62">
        <w:rPr>
          <w:noProof w:val="0"/>
        </w:rPr>
        <w:t xml:space="preserve">Figura </w:t>
      </w:r>
      <w:r w:rsidRPr="00130F62">
        <w:rPr>
          <w:noProof w:val="0"/>
        </w:rPr>
        <w:fldChar w:fldCharType="begin"/>
      </w:r>
      <w:r w:rsidRPr="00130F62">
        <w:rPr>
          <w:noProof w:val="0"/>
        </w:rPr>
        <w:instrText xml:space="preserve"> SEQ Figure \* ARABIC </w:instrText>
      </w:r>
      <w:r w:rsidRPr="00130F62">
        <w:rPr>
          <w:noProof w:val="0"/>
        </w:rPr>
        <w:fldChar w:fldCharType="separate"/>
      </w:r>
      <w:r w:rsidR="005D535D">
        <w:t>5</w:t>
      </w:r>
      <w:r w:rsidRPr="00130F62">
        <w:rPr>
          <w:noProof w:val="0"/>
        </w:rPr>
        <w:fldChar w:fldCharType="end"/>
      </w:r>
      <w:bookmarkEnd w:id="23"/>
      <w:r w:rsidRPr="00130F62">
        <w:rPr>
          <w:noProof w:val="0"/>
        </w:rPr>
        <w:t>. Principais estruturas (</w:t>
      </w:r>
      <w:r w:rsidR="00516F0D">
        <w:rPr>
          <w:noProof w:val="0"/>
        </w:rPr>
        <w:t>envolt</w:t>
      </w:r>
      <w:r w:rsidR="003B0E11" w:rsidRPr="00130F62">
        <w:rPr>
          <w:noProof w:val="0"/>
        </w:rPr>
        <w:t xml:space="preserve">as </w:t>
      </w:r>
      <w:r w:rsidR="00516F0D">
        <w:rPr>
          <w:noProof w:val="0"/>
        </w:rPr>
        <w:t>no</w:t>
      </w:r>
      <w:r w:rsidR="003B0E11" w:rsidRPr="00130F62">
        <w:rPr>
          <w:noProof w:val="0"/>
        </w:rPr>
        <w:t xml:space="preserve"> quadrado </w:t>
      </w:r>
      <w:r w:rsidR="00615C64" w:rsidRPr="00130F62">
        <w:rPr>
          <w:noProof w:val="0"/>
        </w:rPr>
        <w:t>azul</w:t>
      </w:r>
      <w:r w:rsidRPr="00130F62">
        <w:rPr>
          <w:noProof w:val="0"/>
        </w:rPr>
        <w:t xml:space="preserve">) que compõem o </w:t>
      </w:r>
      <w:r w:rsidR="00B14CC4" w:rsidRPr="00130F62">
        <w:rPr>
          <w:noProof w:val="0"/>
        </w:rPr>
        <w:t xml:space="preserve">Branch </w:t>
      </w:r>
      <w:proofErr w:type="spellStart"/>
      <w:r w:rsidR="00B14CC4" w:rsidRPr="00130F62">
        <w:rPr>
          <w:noProof w:val="0"/>
        </w:rPr>
        <w:t>Predictor</w:t>
      </w:r>
      <w:proofErr w:type="spellEnd"/>
      <w:r w:rsidRPr="00130F62">
        <w:rPr>
          <w:noProof w:val="0"/>
        </w:rPr>
        <w:t xml:space="preserve"> </w:t>
      </w:r>
      <w:proofErr w:type="spellStart"/>
      <w:r w:rsidRPr="00130F62">
        <w:rPr>
          <w:noProof w:val="0"/>
        </w:rPr>
        <w:t>Gshare</w:t>
      </w:r>
      <w:proofErr w:type="spellEnd"/>
      <w:r w:rsidRPr="00130F62">
        <w:rPr>
          <w:noProof w:val="0"/>
        </w:rPr>
        <w:t xml:space="preserve"> disponível no </w:t>
      </w:r>
      <w:proofErr w:type="spellStart"/>
      <w:r w:rsidRPr="00130F62">
        <w:rPr>
          <w:noProof w:val="0"/>
        </w:rPr>
        <w:t>SweRV</w:t>
      </w:r>
      <w:proofErr w:type="spellEnd"/>
      <w:r w:rsidRPr="00130F62">
        <w:rPr>
          <w:noProof w:val="0"/>
        </w:rPr>
        <w:t xml:space="preserve"> EH1</w:t>
      </w:r>
    </w:p>
    <w:p w14:paraId="6B590215" w14:textId="77777777" w:rsidR="00677636" w:rsidRPr="00130F62" w:rsidRDefault="00677636" w:rsidP="00677636">
      <w:pPr>
        <w:rPr>
          <w:rFonts w:cs="Lohit Devanagari"/>
          <w:b/>
          <w:iCs/>
          <w:noProof w:val="0"/>
          <w:szCs w:val="24"/>
        </w:rPr>
        <w:sectPr w:rsidR="00677636" w:rsidRPr="00130F62" w:rsidSect="00677636">
          <w:pgSz w:w="16838" w:h="11906" w:orient="landscape"/>
          <w:pgMar w:top="1418" w:right="1797" w:bottom="1440" w:left="1440" w:header="709" w:footer="391" w:gutter="0"/>
          <w:cols w:space="720"/>
          <w:formProt w:val="0"/>
          <w:titlePg/>
          <w:docGrid w:linePitch="299"/>
        </w:sectPr>
      </w:pPr>
      <w:r w:rsidRPr="00130F62">
        <w:rPr>
          <w:noProof w:val="0"/>
        </w:rPr>
        <w:br w:type="page"/>
      </w:r>
    </w:p>
    <w:p w14:paraId="50B1C29C" w14:textId="2010F8E4" w:rsidR="00FC35C7" w:rsidRPr="00130F62" w:rsidRDefault="00000000">
      <w:pPr>
        <w:rPr>
          <w:iCs/>
          <w:noProof w:val="0"/>
        </w:rPr>
      </w:pPr>
      <w:r w:rsidRPr="00130F62">
        <w:rPr>
          <w:iCs/>
          <w:noProof w:val="0"/>
        </w:rPr>
        <w:lastRenderedPageBreak/>
        <w:t>Ao longo desta secção</w:t>
      </w:r>
      <w:r w:rsidR="006A2037" w:rsidRPr="00130F62">
        <w:rPr>
          <w:iCs/>
          <w:noProof w:val="0"/>
        </w:rPr>
        <w:t xml:space="preserve">, </w:t>
      </w:r>
      <w:r w:rsidRPr="00130F62">
        <w:rPr>
          <w:iCs/>
          <w:noProof w:val="0"/>
        </w:rPr>
        <w:t xml:space="preserve">continuamos </w:t>
      </w:r>
      <w:r w:rsidR="00501DAE" w:rsidRPr="00130F62">
        <w:rPr>
          <w:iCs/>
          <w:noProof w:val="0"/>
        </w:rPr>
        <w:t xml:space="preserve">a trabalhar </w:t>
      </w:r>
      <w:r w:rsidRPr="00130F62">
        <w:rPr>
          <w:iCs/>
          <w:noProof w:val="0"/>
        </w:rPr>
        <w:t xml:space="preserve">com </w:t>
      </w:r>
      <w:r w:rsidR="00501DAE" w:rsidRPr="00130F62">
        <w:rPr>
          <w:iCs/>
          <w:noProof w:val="0"/>
        </w:rPr>
        <w:t xml:space="preserve">o </w:t>
      </w:r>
      <w:r w:rsidR="006A2037" w:rsidRPr="00130F62">
        <w:rPr>
          <w:iCs/>
          <w:noProof w:val="0"/>
        </w:rPr>
        <w:t xml:space="preserve">código </w:t>
      </w:r>
      <w:r w:rsidR="006D31A6" w:rsidRPr="00130F62">
        <w:rPr>
          <w:iCs/>
          <w:noProof w:val="0"/>
        </w:rPr>
        <w:t xml:space="preserve">de exemplo </w:t>
      </w:r>
      <w:r w:rsidRPr="00130F62">
        <w:rPr>
          <w:iCs/>
          <w:noProof w:val="0"/>
        </w:rPr>
        <w:t xml:space="preserve">da </w:t>
      </w:r>
      <w:r w:rsidRPr="00130F62">
        <w:rPr>
          <w:iCs/>
          <w:noProof w:val="0"/>
        </w:rPr>
        <w:fldChar w:fldCharType="begin"/>
      </w:r>
      <w:r w:rsidRPr="00130F62">
        <w:rPr>
          <w:iCs/>
          <w:noProof w:val="0"/>
        </w:rPr>
        <w:instrText xml:space="preserve"> REF _Ref67747211 \h </w:instrText>
      </w:r>
      <w:r w:rsidRPr="00130F62">
        <w:rPr>
          <w:iCs/>
          <w:noProof w:val="0"/>
        </w:rPr>
      </w:r>
      <w:r w:rsidRPr="00130F62">
        <w:rPr>
          <w:iCs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Pr="00130F62">
        <w:rPr>
          <w:iCs/>
          <w:noProof w:val="0"/>
        </w:rPr>
        <w:fldChar w:fldCharType="end"/>
      </w:r>
      <w:r w:rsidR="006D31A6" w:rsidRPr="00130F62">
        <w:rPr>
          <w:iCs/>
          <w:noProof w:val="0"/>
        </w:rPr>
        <w:t xml:space="preserve">. </w:t>
      </w:r>
      <w:r w:rsidR="00501DAE" w:rsidRPr="00130F62">
        <w:rPr>
          <w:iCs/>
          <w:noProof w:val="0"/>
        </w:rPr>
        <w:t xml:space="preserve">A única diferença nesta secção é que </w:t>
      </w:r>
      <w:r w:rsidR="00B7488A" w:rsidRPr="00130F62">
        <w:rPr>
          <w:iCs/>
          <w:noProof w:val="0"/>
        </w:rPr>
        <w:t>ativamos</w:t>
      </w:r>
      <w:r w:rsidR="008D47A9" w:rsidRPr="00130F62">
        <w:rPr>
          <w:iCs/>
          <w:noProof w:val="0"/>
        </w:rPr>
        <w:t xml:space="preserve"> o Preditor de </w:t>
      </w:r>
      <w:r w:rsidR="00E936D9" w:rsidRPr="00130F62">
        <w:rPr>
          <w:iCs/>
          <w:noProof w:val="0"/>
        </w:rPr>
        <w:t>Salto</w:t>
      </w:r>
      <w:r w:rsidR="008D47A9" w:rsidRPr="00130F62">
        <w:rPr>
          <w:iCs/>
          <w:noProof w:val="0"/>
        </w:rPr>
        <w:t xml:space="preserve"> Gshare </w:t>
      </w:r>
      <w:r w:rsidR="00501DAE" w:rsidRPr="00130F62">
        <w:rPr>
          <w:iCs/>
          <w:noProof w:val="0"/>
        </w:rPr>
        <w:t xml:space="preserve">substituindo </w:t>
      </w:r>
      <w:r w:rsidR="008D47A9" w:rsidRPr="00130F62">
        <w:rPr>
          <w:iCs/>
          <w:noProof w:val="0"/>
        </w:rPr>
        <w:t xml:space="preserve">as duas instruções </w:t>
      </w:r>
      <w:r w:rsidR="006A2037" w:rsidRPr="00130F62">
        <w:rPr>
          <w:iCs/>
          <w:noProof w:val="0"/>
        </w:rPr>
        <w:t xml:space="preserve">que </w:t>
      </w:r>
      <w:r w:rsidR="00B7488A" w:rsidRPr="00130F62">
        <w:rPr>
          <w:iCs/>
          <w:noProof w:val="0"/>
        </w:rPr>
        <w:t>desativam</w:t>
      </w:r>
      <w:r w:rsidR="006A2037" w:rsidRPr="00130F62">
        <w:rPr>
          <w:iCs/>
          <w:noProof w:val="0"/>
        </w:rPr>
        <w:t xml:space="preserve"> </w:t>
      </w:r>
      <w:r w:rsidR="00662FCD" w:rsidRPr="00130F62">
        <w:rPr>
          <w:iCs/>
          <w:noProof w:val="0"/>
        </w:rPr>
        <w:t xml:space="preserve">o BP Gshare </w:t>
      </w:r>
      <w:r w:rsidR="006A2037" w:rsidRPr="00130F62">
        <w:rPr>
          <w:iCs/>
          <w:noProof w:val="0"/>
        </w:rPr>
        <w:t xml:space="preserve">por </w:t>
      </w:r>
      <w:r w:rsidR="00501DAE" w:rsidRPr="00130F62">
        <w:rPr>
          <w:iCs/>
          <w:noProof w:val="0"/>
        </w:rPr>
        <w:t xml:space="preserve">duas </w:t>
      </w:r>
      <w:r w:rsidR="00662FCD" w:rsidRPr="00130F62">
        <w:rPr>
          <w:iCs/>
          <w:noProof w:val="0"/>
        </w:rPr>
        <w:t xml:space="preserve">instruções </w:t>
      </w:r>
      <w:proofErr w:type="spellStart"/>
      <w:r w:rsidR="006A2037" w:rsidRPr="00130F62">
        <w:rPr>
          <w:iCs/>
          <w:noProof w:val="0"/>
        </w:rPr>
        <w:t>nop</w:t>
      </w:r>
      <w:proofErr w:type="spellEnd"/>
      <w:r w:rsidR="006A2037" w:rsidRPr="00130F62">
        <w:rPr>
          <w:iCs/>
          <w:noProof w:val="0"/>
        </w:rPr>
        <w:t xml:space="preserve"> </w:t>
      </w:r>
      <w:r w:rsidR="00501DAE" w:rsidRPr="00130F62">
        <w:rPr>
          <w:iCs/>
          <w:noProof w:val="0"/>
        </w:rPr>
        <w:t xml:space="preserve">(a razão para inserir dois </w:t>
      </w:r>
      <w:proofErr w:type="spellStart"/>
      <w:r w:rsidR="006A2037" w:rsidRPr="00130F62">
        <w:rPr>
          <w:iCs/>
          <w:noProof w:val="0"/>
        </w:rPr>
        <w:t>nops</w:t>
      </w:r>
      <w:proofErr w:type="spellEnd"/>
      <w:r w:rsidR="006A2037" w:rsidRPr="00130F62">
        <w:rPr>
          <w:iCs/>
          <w:noProof w:val="0"/>
        </w:rPr>
        <w:t xml:space="preserve"> </w:t>
      </w:r>
      <w:r w:rsidR="00501DAE" w:rsidRPr="00130F62">
        <w:rPr>
          <w:iCs/>
          <w:noProof w:val="0"/>
        </w:rPr>
        <w:t xml:space="preserve">é </w:t>
      </w:r>
      <w:r w:rsidR="006A2037" w:rsidRPr="00130F62">
        <w:rPr>
          <w:iCs/>
          <w:noProof w:val="0"/>
        </w:rPr>
        <w:t xml:space="preserve">manter os mesmos </w:t>
      </w:r>
      <w:r w:rsidR="00501DAE" w:rsidRPr="00130F62">
        <w:rPr>
          <w:iCs/>
          <w:noProof w:val="0"/>
        </w:rPr>
        <w:t xml:space="preserve">endereços de instrução </w:t>
      </w:r>
      <w:r w:rsidR="006A2037" w:rsidRPr="00130F62">
        <w:rPr>
          <w:iCs/>
          <w:noProof w:val="0"/>
        </w:rPr>
        <w:t xml:space="preserve">da </w:t>
      </w:r>
      <w:r w:rsidR="00662FCD" w:rsidRPr="00130F62">
        <w:rPr>
          <w:iCs/>
          <w:noProof w:val="0"/>
        </w:rPr>
        <w:t>secção anterior</w:t>
      </w:r>
      <w:r w:rsidR="00501DAE" w:rsidRPr="00130F62">
        <w:rPr>
          <w:iCs/>
          <w:noProof w:val="0"/>
        </w:rPr>
        <w:t>)</w:t>
      </w:r>
      <w:r w:rsidR="008D47A9" w:rsidRPr="00130F62">
        <w:rPr>
          <w:iCs/>
          <w:noProof w:val="0"/>
        </w:rPr>
        <w:t>.</w:t>
      </w:r>
    </w:p>
    <w:p w14:paraId="4E83B290" w14:textId="77777777" w:rsidR="00F34403" w:rsidRPr="00130F62" w:rsidRDefault="00F34403" w:rsidP="00F72D4D">
      <w:pPr>
        <w:rPr>
          <w:iCs/>
          <w:noProof w:val="0"/>
        </w:rPr>
      </w:pPr>
    </w:p>
    <w:p w14:paraId="2D661AA0" w14:textId="3B8A0186" w:rsidR="00FC35C7" w:rsidRPr="00130F62" w:rsidRDefault="006A2037">
      <w:pPr>
        <w:rPr>
          <w:noProof w:val="0"/>
        </w:rPr>
      </w:pPr>
      <w:r w:rsidRPr="00130F62">
        <w:rPr>
          <w:rFonts w:cs="Arial"/>
          <w:noProof w:val="0"/>
        </w:rPr>
        <w:t xml:space="preserve">Analisamos agora a execução da segunda instrução de </w:t>
      </w:r>
      <w:r w:rsidR="00E936D9" w:rsidRPr="00130F62">
        <w:rPr>
          <w:rFonts w:cs="Arial"/>
          <w:noProof w:val="0"/>
        </w:rPr>
        <w:t>salto</w:t>
      </w:r>
      <w:r w:rsidRPr="00130F62">
        <w:rPr>
          <w:rFonts w:cs="Arial"/>
          <w:noProof w:val="0"/>
        </w:rPr>
        <w:t xml:space="preserve"> no programa</w:t>
      </w:r>
      <w:r w:rsidR="004C3D3A" w:rsidRPr="00130F62">
        <w:rPr>
          <w:rFonts w:cs="Arial"/>
          <w:noProof w:val="0"/>
        </w:rPr>
        <w:t>, tal como foi feito na Secção 2.B.ii</w:t>
      </w:r>
      <w:r w:rsidRPr="00130F62">
        <w:rPr>
          <w:rFonts w:cs="Arial"/>
          <w:noProof w:val="0"/>
        </w:rPr>
        <w:t xml:space="preserve">. </w:t>
      </w:r>
      <w:r w:rsidR="00662FCD" w:rsidRPr="00130F62">
        <w:rPr>
          <w:rFonts w:cs="Arial"/>
          <w:noProof w:val="0"/>
        </w:rPr>
        <w:t xml:space="preserve">Lembre-se que a segunda </w:t>
      </w:r>
      <w:r w:rsidR="00662FCD" w:rsidRPr="00130F62">
        <w:rPr>
          <w:noProof w:val="0"/>
        </w:rPr>
        <w:t xml:space="preserve">instrução </w:t>
      </w:r>
      <w:r w:rsidR="00662FCD" w:rsidRPr="00130F62">
        <w:rPr>
          <w:rFonts w:ascii="Courier New" w:hAnsi="Courier New" w:cs="Courier New"/>
          <w:noProof w:val="0"/>
        </w:rPr>
        <w:t xml:space="preserve">beq </w:t>
      </w:r>
      <w:r w:rsidR="00662FCD" w:rsidRPr="00130F62">
        <w:rPr>
          <w:noProof w:val="0"/>
        </w:rPr>
        <w:t>é colocada no endereço 0x000001E8 no nosso programa, o que significa que está contida no pacote de 128 bits mapeado no intervalo de endereços 0x1E0-0x1EF:</w:t>
      </w:r>
    </w:p>
    <w:p w14:paraId="41183D93" w14:textId="24D9C5EB" w:rsidR="00FC35C7" w:rsidRPr="00130F62" w:rsidRDefault="00000000">
      <w:pPr>
        <w:ind w:firstLine="720"/>
        <w:rPr>
          <w:rFonts w:ascii="Courier New" w:hAnsi="Courier New" w:cs="Courier New"/>
          <w:b/>
          <w:noProof w:val="0"/>
        </w:rPr>
      </w:pPr>
      <w:r w:rsidRPr="00130F62">
        <w:rPr>
          <w:rFonts w:ascii="Courier New" w:hAnsi="Courier New" w:cs="Courier New"/>
          <w:b/>
          <w:noProof w:val="0"/>
        </w:rPr>
        <w:t>0x000001e8:</w:t>
      </w:r>
      <w:r w:rsidRPr="00130F62">
        <w:rPr>
          <w:rFonts w:ascii="Courier New" w:hAnsi="Courier New" w:cs="Courier New"/>
          <w:b/>
          <w:noProof w:val="0"/>
        </w:rPr>
        <w:tab/>
        <w:t xml:space="preserve">fbce00e3 </w:t>
      </w:r>
      <w:r w:rsidRPr="00130F62">
        <w:rPr>
          <w:rFonts w:ascii="Courier New" w:hAnsi="Courier New" w:cs="Courier New"/>
          <w:b/>
          <w:noProof w:val="0"/>
        </w:rPr>
        <w:tab/>
      </w:r>
      <w:r w:rsidR="00F85736">
        <w:rPr>
          <w:rFonts w:ascii="Courier New" w:hAnsi="Courier New" w:cs="Courier New"/>
          <w:b/>
          <w:noProof w:val="0"/>
        </w:rPr>
        <w:tab/>
      </w:r>
      <w:proofErr w:type="spellStart"/>
      <w:r w:rsidRPr="00130F62">
        <w:rPr>
          <w:rFonts w:ascii="Courier New" w:hAnsi="Courier New" w:cs="Courier New"/>
          <w:b/>
          <w:noProof w:val="0"/>
        </w:rPr>
        <w:t>beq</w:t>
      </w:r>
      <w:proofErr w:type="spellEnd"/>
      <w:r w:rsidR="00F85736">
        <w:rPr>
          <w:rFonts w:ascii="Courier New" w:hAnsi="Courier New" w:cs="Courier New"/>
          <w:b/>
          <w:noProof w:val="0"/>
        </w:rPr>
        <w:t xml:space="preserve"> </w:t>
      </w:r>
      <w:r w:rsidRPr="00130F62">
        <w:rPr>
          <w:rFonts w:ascii="Courier New" w:hAnsi="Courier New" w:cs="Courier New"/>
          <w:b/>
          <w:noProof w:val="0"/>
        </w:rPr>
        <w:t>t3,t3,188 &lt;LOOP&gt;</w:t>
      </w:r>
    </w:p>
    <w:p w14:paraId="59FEF4E3" w14:textId="77777777" w:rsidR="00662FCD" w:rsidRPr="00130F62" w:rsidRDefault="00662FCD" w:rsidP="00662FCD">
      <w:pPr>
        <w:rPr>
          <w:rFonts w:cs="Arial"/>
          <w:noProof w:val="0"/>
        </w:rPr>
      </w:pPr>
    </w:p>
    <w:p w14:paraId="2505830E" w14:textId="5F9F349B" w:rsidR="00FC35C7" w:rsidRPr="00130F62" w:rsidRDefault="00000000">
      <w:pPr>
        <w:rPr>
          <w:rFonts w:cs="Arial"/>
          <w:noProof w:val="0"/>
        </w:rPr>
      </w:pPr>
      <w:r w:rsidRPr="00130F62">
        <w:rPr>
          <w:rFonts w:cs="Arial"/>
          <w:noProof w:val="0"/>
        </w:rPr>
        <w:fldChar w:fldCharType="begin"/>
      </w:r>
      <w:r w:rsidRPr="00130F62">
        <w:rPr>
          <w:rFonts w:cs="Arial"/>
          <w:noProof w:val="0"/>
        </w:rPr>
        <w:instrText xml:space="preserve"> REF _Ref78107226 \h </w:instrText>
      </w:r>
      <w:r w:rsidRPr="00130F62">
        <w:rPr>
          <w:rFonts w:cs="Arial"/>
          <w:noProof w:val="0"/>
        </w:rPr>
      </w:r>
      <w:r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6</w:t>
      </w:r>
      <w:r w:rsidRPr="00130F62">
        <w:rPr>
          <w:rFonts w:cs="Arial"/>
          <w:noProof w:val="0"/>
        </w:rPr>
        <w:fldChar w:fldCharType="end"/>
      </w:r>
      <w:r w:rsidRPr="00130F62">
        <w:rPr>
          <w:rFonts w:cs="Arial"/>
          <w:noProof w:val="0"/>
        </w:rPr>
        <w:t xml:space="preserve"> faz um zoom numa iteração aleatória do ciclo</w:t>
      </w:r>
      <w:r w:rsidR="006A2037" w:rsidRPr="00130F62">
        <w:rPr>
          <w:rFonts w:cs="Arial"/>
          <w:noProof w:val="0"/>
        </w:rPr>
        <w:t xml:space="preserve">. </w:t>
      </w:r>
      <w:r w:rsidR="00267121" w:rsidRPr="00130F62">
        <w:rPr>
          <w:rFonts w:cs="Arial"/>
          <w:noProof w:val="0"/>
        </w:rPr>
        <w:t xml:space="preserve">Como de costume, </w:t>
      </w:r>
      <w:r w:rsidRPr="00130F62">
        <w:rPr>
          <w:rFonts w:cs="Arial"/>
          <w:noProof w:val="0"/>
        </w:rPr>
        <w:t xml:space="preserve">a primeira iteração </w:t>
      </w:r>
      <w:r w:rsidR="006A2037" w:rsidRPr="00130F62">
        <w:rPr>
          <w:rFonts w:cs="Arial"/>
          <w:noProof w:val="0"/>
        </w:rPr>
        <w:t xml:space="preserve">é </w:t>
      </w:r>
      <w:r w:rsidRPr="00130F62">
        <w:rPr>
          <w:rFonts w:cs="Arial"/>
          <w:noProof w:val="0"/>
        </w:rPr>
        <w:t xml:space="preserve">evitada, pois </w:t>
      </w:r>
      <w:r w:rsidR="001C73DC" w:rsidRPr="00130F62">
        <w:rPr>
          <w:rFonts w:cs="Arial"/>
          <w:noProof w:val="0"/>
        </w:rPr>
        <w:t xml:space="preserve">contém I$ misses </w:t>
      </w:r>
      <w:r w:rsidR="006A2037" w:rsidRPr="00130F62">
        <w:rPr>
          <w:rFonts w:cs="Arial"/>
          <w:noProof w:val="0"/>
        </w:rPr>
        <w:t xml:space="preserve">- além disso, </w:t>
      </w:r>
      <w:r w:rsidR="005F23A6" w:rsidRPr="00130F62">
        <w:rPr>
          <w:rFonts w:cs="Arial"/>
          <w:noProof w:val="0"/>
        </w:rPr>
        <w:t xml:space="preserve">a previsão de </w:t>
      </w:r>
      <w:r w:rsidR="00E936D9" w:rsidRPr="00130F62">
        <w:rPr>
          <w:rFonts w:cs="Arial"/>
          <w:noProof w:val="0"/>
        </w:rPr>
        <w:t>salto</w:t>
      </w:r>
      <w:r w:rsidR="005F23A6" w:rsidRPr="00130F62">
        <w:rPr>
          <w:rFonts w:cs="Arial"/>
          <w:noProof w:val="0"/>
        </w:rPr>
        <w:t xml:space="preserve"> falha </w:t>
      </w:r>
      <w:r w:rsidR="00662FCD" w:rsidRPr="00130F62">
        <w:rPr>
          <w:rFonts w:cs="Arial"/>
          <w:noProof w:val="0"/>
        </w:rPr>
        <w:t xml:space="preserve">para esta instrução de </w:t>
      </w:r>
      <w:r w:rsidR="00E936D9" w:rsidRPr="00130F62">
        <w:rPr>
          <w:rFonts w:cs="Arial"/>
          <w:noProof w:val="0"/>
        </w:rPr>
        <w:t>salto</w:t>
      </w:r>
      <w:r w:rsidR="00662FCD" w:rsidRPr="00130F62">
        <w:rPr>
          <w:rFonts w:cs="Arial"/>
          <w:noProof w:val="0"/>
        </w:rPr>
        <w:t xml:space="preserve"> </w:t>
      </w:r>
      <w:r w:rsidR="00267121" w:rsidRPr="00130F62">
        <w:rPr>
          <w:rFonts w:cs="Arial"/>
          <w:noProof w:val="0"/>
        </w:rPr>
        <w:t xml:space="preserve">na sua primeira </w:t>
      </w:r>
      <w:r w:rsidR="006A2037" w:rsidRPr="00130F62">
        <w:rPr>
          <w:rFonts w:cs="Arial"/>
          <w:noProof w:val="0"/>
        </w:rPr>
        <w:t>iteração</w:t>
      </w:r>
      <w:r w:rsidRPr="00130F62">
        <w:rPr>
          <w:rFonts w:cs="Arial"/>
          <w:noProof w:val="0"/>
        </w:rPr>
        <w:t xml:space="preserve">. A maioria dos sinais incluídos na figura são os que mostrámos </w:t>
      </w:r>
      <w:r w:rsidR="00892D73" w:rsidRPr="00130F62">
        <w:rPr>
          <w:rFonts w:cs="Arial"/>
          <w:noProof w:val="0"/>
        </w:rPr>
        <w:t xml:space="preserve">na </w:t>
      </w:r>
      <w:r w:rsidR="00892D73" w:rsidRPr="00130F62">
        <w:rPr>
          <w:rFonts w:cs="Arial"/>
          <w:noProof w:val="0"/>
        </w:rPr>
        <w:fldChar w:fldCharType="begin"/>
      </w:r>
      <w:r w:rsidR="00892D73" w:rsidRPr="00130F62">
        <w:rPr>
          <w:rFonts w:cs="Arial"/>
          <w:noProof w:val="0"/>
        </w:rPr>
        <w:instrText xml:space="preserve"> REF _Ref78014267 \h </w:instrText>
      </w:r>
      <w:r w:rsidR="00892D73" w:rsidRPr="00130F62">
        <w:rPr>
          <w:rFonts w:cs="Arial"/>
          <w:noProof w:val="0"/>
        </w:rPr>
      </w:r>
      <w:r w:rsidR="00892D73"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5</w:t>
      </w:r>
      <w:r w:rsidR="00892D73" w:rsidRPr="00130F62">
        <w:rPr>
          <w:rFonts w:cs="Arial"/>
          <w:noProof w:val="0"/>
        </w:rPr>
        <w:fldChar w:fldCharType="end"/>
      </w:r>
      <w:r w:rsidRPr="00130F62">
        <w:rPr>
          <w:rFonts w:cs="Arial"/>
          <w:noProof w:val="0"/>
        </w:rPr>
        <w:t xml:space="preserve">. O </w:t>
      </w:r>
      <w:r w:rsidR="00117381" w:rsidRPr="00130F62">
        <w:rPr>
          <w:rFonts w:cs="Arial"/>
          <w:noProof w:val="0"/>
        </w:rPr>
        <w:t>ficheiro</w:t>
      </w:r>
      <w:r w:rsidRPr="00130F62">
        <w:rPr>
          <w:rFonts w:cs="Arial"/>
          <w:noProof w:val="0"/>
        </w:rPr>
        <w:t xml:space="preserve"> </w:t>
      </w:r>
      <w:r w:rsidR="004C3D3A" w:rsidRPr="00130F62">
        <w:rPr>
          <w:rFonts w:cs="Arial"/>
          <w:i/>
          <w:noProof w:val="0"/>
        </w:rPr>
        <w:t>teste_1_BP</w:t>
      </w:r>
      <w:r w:rsidRPr="00130F62">
        <w:rPr>
          <w:rFonts w:cs="Arial"/>
          <w:i/>
          <w:noProof w:val="0"/>
        </w:rPr>
        <w:t xml:space="preserve">.tcl </w:t>
      </w:r>
      <w:r w:rsidRPr="00130F62">
        <w:rPr>
          <w:rFonts w:cs="Arial"/>
          <w:noProof w:val="0"/>
        </w:rPr>
        <w:t xml:space="preserve">é fornecido com o projeto. </w:t>
      </w:r>
      <w:r w:rsidRPr="00130F62">
        <w:rPr>
          <w:noProof w:val="0"/>
        </w:rPr>
        <w:t xml:space="preserve">Para usá-lo no </w:t>
      </w:r>
      <w:proofErr w:type="spellStart"/>
      <w:r w:rsidRPr="00130F62">
        <w:rPr>
          <w:noProof w:val="0"/>
        </w:rPr>
        <w:t>GTKWave</w:t>
      </w:r>
      <w:proofErr w:type="spellEnd"/>
      <w:r w:rsidRPr="00130F62">
        <w:rPr>
          <w:noProof w:val="0"/>
        </w:rPr>
        <w:t xml:space="preserve">, clique em </w:t>
      </w:r>
      <w:r w:rsidRPr="00130F62">
        <w:rPr>
          <w:i/>
          <w:noProof w:val="0"/>
        </w:rPr>
        <w:t xml:space="preserve">File </w:t>
      </w:r>
      <w:r w:rsidR="006A2037" w:rsidRPr="00130F62">
        <w:rPr>
          <w:rFonts w:cs="Arial"/>
          <w:i/>
          <w:noProof w:val="0"/>
        </w:rPr>
        <w:t xml:space="preserve">→ </w:t>
      </w:r>
      <w:proofErr w:type="spellStart"/>
      <w:r w:rsidRPr="00130F62">
        <w:rPr>
          <w:i/>
          <w:noProof w:val="0"/>
        </w:rPr>
        <w:t>Read</w:t>
      </w:r>
      <w:proofErr w:type="spellEnd"/>
      <w:r w:rsidRPr="00130F62">
        <w:rPr>
          <w:i/>
          <w:noProof w:val="0"/>
        </w:rPr>
        <w:t xml:space="preserve"> </w:t>
      </w:r>
      <w:proofErr w:type="spellStart"/>
      <w:r w:rsidRPr="00130F62">
        <w:rPr>
          <w:i/>
          <w:noProof w:val="0"/>
        </w:rPr>
        <w:t>Tcl</w:t>
      </w:r>
      <w:proofErr w:type="spellEnd"/>
      <w:r w:rsidRPr="00130F62">
        <w:rPr>
          <w:i/>
          <w:noProof w:val="0"/>
        </w:rPr>
        <w:t xml:space="preserve"> Script File</w:t>
      </w:r>
      <w:r w:rsidRPr="00130F62">
        <w:rPr>
          <w:noProof w:val="0"/>
        </w:rPr>
        <w:t xml:space="preserve">, e abra o </w:t>
      </w:r>
      <w:r w:rsidR="00117381" w:rsidRPr="00130F62">
        <w:rPr>
          <w:noProof w:val="0"/>
        </w:rPr>
        <w:t>ficheiro</w:t>
      </w:r>
      <w:r w:rsidRPr="00130F62">
        <w:rPr>
          <w:noProof w:val="0"/>
        </w:rPr>
        <w:t xml:space="preserve"> </w:t>
      </w:r>
      <w:r w:rsidRPr="00130F62">
        <w:rPr>
          <w:rFonts w:cs="Arial"/>
          <w:i/>
          <w:noProof w:val="0"/>
        </w:rPr>
        <w:t>[</w:t>
      </w:r>
      <w:proofErr w:type="spellStart"/>
      <w:r w:rsidRPr="00130F62">
        <w:rPr>
          <w:rFonts w:cs="Arial"/>
          <w:i/>
          <w:noProof w:val="0"/>
        </w:rPr>
        <w:t>RVfpgaPath</w:t>
      </w:r>
      <w:proofErr w:type="spellEnd"/>
      <w:r w:rsidRPr="00130F62">
        <w:rPr>
          <w:rFonts w:cs="Arial"/>
          <w:i/>
          <w:noProof w:val="0"/>
        </w:rPr>
        <w:t>]</w:t>
      </w:r>
      <w:r w:rsidR="004C3D3A" w:rsidRPr="00130F62">
        <w:rPr>
          <w:i/>
          <w:noProof w:val="0"/>
        </w:rPr>
        <w:t>/</w:t>
      </w:r>
      <w:proofErr w:type="spellStart"/>
      <w:r w:rsidR="004C3D3A" w:rsidRPr="00130F62">
        <w:rPr>
          <w:i/>
          <w:noProof w:val="0"/>
        </w:rPr>
        <w:t>RVfpga</w:t>
      </w:r>
      <w:proofErr w:type="spellEnd"/>
      <w:r w:rsidR="004C3D3A" w:rsidRPr="00130F62">
        <w:rPr>
          <w:i/>
          <w:noProof w:val="0"/>
        </w:rPr>
        <w:t>/</w:t>
      </w:r>
      <w:proofErr w:type="spellStart"/>
      <w:r w:rsidR="004C3D3A" w:rsidRPr="00130F62">
        <w:rPr>
          <w:i/>
          <w:noProof w:val="0"/>
        </w:rPr>
        <w:t>Labs</w:t>
      </w:r>
      <w:proofErr w:type="spellEnd"/>
      <w:r w:rsidR="004C3D3A" w:rsidRPr="00130F62">
        <w:rPr>
          <w:i/>
          <w:noProof w:val="0"/>
        </w:rPr>
        <w:t>/Lab16/</w:t>
      </w:r>
      <w:proofErr w:type="spellStart"/>
      <w:r w:rsidR="004C3D3A" w:rsidRPr="00130F62">
        <w:rPr>
          <w:i/>
          <w:noProof w:val="0"/>
        </w:rPr>
        <w:t>BEQ_Instruction</w:t>
      </w:r>
      <w:proofErr w:type="spellEnd"/>
      <w:r w:rsidR="004C3D3A" w:rsidRPr="00130F62">
        <w:rPr>
          <w:i/>
          <w:noProof w:val="0"/>
        </w:rPr>
        <w:t>/test_1_BP</w:t>
      </w:r>
      <w:r w:rsidRPr="00130F62">
        <w:rPr>
          <w:i/>
          <w:noProof w:val="0"/>
        </w:rPr>
        <w:t>.tcl</w:t>
      </w:r>
      <w:r w:rsidRPr="00130F62">
        <w:rPr>
          <w:noProof w:val="0"/>
        </w:rPr>
        <w:t xml:space="preserve">. Depois, clique várias vezes em </w:t>
      </w:r>
      <w:r w:rsidRPr="00130F62">
        <w:rPr>
          <w:i/>
          <w:noProof w:val="0"/>
        </w:rPr>
        <w:t xml:space="preserve">Zoom In </w:t>
      </w:r>
      <w:r w:rsidRPr="00130F62">
        <w:rPr>
          <w:noProof w:val="0"/>
        </w:rPr>
        <w:t>(</w:t>
      </w:r>
      <w:r w:rsidRPr="00130F62">
        <w:rPr>
          <w:lang w:eastAsia="es-ES"/>
        </w:rPr>
        <w:drawing>
          <wp:inline distT="0" distB="0" distL="0" distR="0" wp14:anchorId="76CCE194" wp14:editId="2CF6F41C">
            <wp:extent cx="219075" cy="238125"/>
            <wp:effectExtent l="0" t="0" r="9525" b="9525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30F62">
        <w:rPr>
          <w:noProof w:val="0"/>
        </w:rPr>
        <w:t xml:space="preserve"> ) e passe para qualquer iteração do ciclo, exceto a primeira. Verá a execução das duas </w:t>
      </w:r>
      <w:r w:rsidRPr="00130F62">
        <w:rPr>
          <w:iCs/>
          <w:noProof w:val="0"/>
        </w:rPr>
        <w:t xml:space="preserve">instruções </w:t>
      </w:r>
      <w:proofErr w:type="spellStart"/>
      <w:r w:rsidRPr="00130F62">
        <w:rPr>
          <w:rFonts w:ascii="Courier New" w:hAnsi="Courier New" w:cs="Courier New"/>
          <w:iCs/>
          <w:noProof w:val="0"/>
        </w:rPr>
        <w:t>beq</w:t>
      </w:r>
      <w:proofErr w:type="spellEnd"/>
      <w:r w:rsidRPr="00130F62">
        <w:rPr>
          <w:noProof w:val="0"/>
        </w:rPr>
        <w:t xml:space="preserve">; </w:t>
      </w:r>
      <w:r w:rsidR="005F23A6" w:rsidRPr="00130F62">
        <w:rPr>
          <w:noProof w:val="0"/>
        </w:rPr>
        <w:fldChar w:fldCharType="begin"/>
      </w:r>
      <w:r w:rsidR="005F23A6" w:rsidRPr="00130F62">
        <w:rPr>
          <w:noProof w:val="0"/>
        </w:rPr>
        <w:instrText xml:space="preserve"> REF _Ref78107226 \h </w:instrText>
      </w:r>
      <w:r w:rsidR="005F23A6" w:rsidRPr="00130F62">
        <w:rPr>
          <w:noProof w:val="0"/>
        </w:rPr>
      </w:r>
      <w:r w:rsidR="005F23A6" w:rsidRPr="00130F62">
        <w:rPr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6</w:t>
      </w:r>
      <w:r w:rsidR="005F23A6" w:rsidRPr="00130F62">
        <w:rPr>
          <w:noProof w:val="0"/>
        </w:rPr>
        <w:fldChar w:fldCharType="end"/>
      </w:r>
      <w:r w:rsidRPr="00130F62">
        <w:rPr>
          <w:noProof w:val="0"/>
        </w:rPr>
        <w:t xml:space="preserve"> mostra o que você deve observar para a </w:t>
      </w:r>
      <w:r w:rsidR="005F23A6" w:rsidRPr="00130F62">
        <w:rPr>
          <w:noProof w:val="0"/>
        </w:rPr>
        <w:t xml:space="preserve">segunda </w:t>
      </w:r>
      <w:r w:rsidRPr="00130F62">
        <w:rPr>
          <w:noProof w:val="0"/>
        </w:rPr>
        <w:t xml:space="preserve">instrução de </w:t>
      </w:r>
      <w:r w:rsidR="00E936D9" w:rsidRPr="00130F62">
        <w:rPr>
          <w:noProof w:val="0"/>
        </w:rPr>
        <w:t>salto</w:t>
      </w:r>
      <w:r w:rsidRPr="00130F62">
        <w:rPr>
          <w:noProof w:val="0"/>
        </w:rPr>
        <w:t>.</w:t>
      </w:r>
    </w:p>
    <w:p w14:paraId="5F817AB7" w14:textId="77777777" w:rsidR="00FC35C7" w:rsidRPr="00130F62" w:rsidRDefault="00000000">
      <w:pPr>
        <w:ind w:left="-851"/>
        <w:rPr>
          <w:rFonts w:eastAsia="Times New Roman" w:cs="Arial"/>
          <w:noProof w:val="0"/>
        </w:rPr>
      </w:pPr>
      <w:r w:rsidRPr="00130F62">
        <w:rPr>
          <w:rFonts w:eastAsia="Times New Roman" w:cs="Arial"/>
          <w:lang w:eastAsia="es-E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18FFAE11" wp14:editId="23C57820">
                <wp:simplePos x="0" y="0"/>
                <wp:positionH relativeFrom="margin">
                  <wp:posOffset>4959350</wp:posOffset>
                </wp:positionH>
                <wp:positionV relativeFrom="paragraph">
                  <wp:posOffset>159385</wp:posOffset>
                </wp:positionV>
                <wp:extent cx="405130" cy="219710"/>
                <wp:effectExtent l="0" t="0" r="13970" b="27940"/>
                <wp:wrapNone/>
                <wp:docPr id="61" name="Cuadro de tex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B368D8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D5652">
                              <w:rPr>
                                <w:b/>
                                <w:sz w:val="16"/>
                              </w:rPr>
                              <w:t>i+8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FAE11" id="Cuadro de texto 61" o:spid="_x0000_s1040" type="#_x0000_t202" style="position:absolute;left:0;text-align:left;margin-left:390.5pt;margin-top:12.55pt;width:31.9pt;height:17.3pt;z-index:251724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" fillcolor="#c0504d [3205]" strokeweight=".5pt">
                <v:textbox>
                  <w:txbxContent>
                    <w:p w14:paraId="2DB368D8" w14:textId="77777777" w:rsidR="00FC35C7" w:rsidRPr="00CD5652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D5652">
                        <w:rPr>
                          <w:b/>
                          <w:sz w:val="16"/>
                        </w:rPr>
                        <w:t>i+8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0F62">
        <w:rPr>
          <w:rFonts w:eastAsia="Times New Roman" w:cs="Arial"/>
          <w:lang w:eastAsia="es-E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99E3512" wp14:editId="7566DE62">
                <wp:simplePos x="0" y="0"/>
                <wp:positionH relativeFrom="margin">
                  <wp:posOffset>4556125</wp:posOffset>
                </wp:positionH>
                <wp:positionV relativeFrom="paragraph">
                  <wp:posOffset>159385</wp:posOffset>
                </wp:positionV>
                <wp:extent cx="405130" cy="219710"/>
                <wp:effectExtent l="0" t="0" r="13970" b="27940"/>
                <wp:wrapNone/>
                <wp:docPr id="60" name="Cuadro de tex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3E8D9A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D5652">
                              <w:rPr>
                                <w:b/>
                                <w:sz w:val="16"/>
                              </w:rPr>
                              <w:t>i+7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E3512" id="Cuadro de texto 60" o:spid="_x0000_s1041" type="#_x0000_t202" style="position:absolute;left:0;text-align:left;margin-left:358.75pt;margin-top:12.55pt;width:31.9pt;height:17.3pt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" fillcolor="#c0504d [3205]" strokeweight=".5pt">
                <v:textbox>
                  <w:txbxContent>
                    <w:p w14:paraId="1D3E8D9A" w14:textId="77777777" w:rsidR="00FC35C7" w:rsidRPr="00CD5652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D5652">
                        <w:rPr>
                          <w:b/>
                          <w:sz w:val="16"/>
                        </w:rPr>
                        <w:t>i+7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0F62">
        <w:rPr>
          <w:rFonts w:eastAsia="Times New Roman" w:cs="Arial"/>
          <w:lang w:eastAsia="es-ES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066E568F" wp14:editId="51FB504A">
                <wp:simplePos x="0" y="0"/>
                <wp:positionH relativeFrom="margin">
                  <wp:posOffset>5352003</wp:posOffset>
                </wp:positionH>
                <wp:positionV relativeFrom="paragraph">
                  <wp:posOffset>161290</wp:posOffset>
                </wp:positionV>
                <wp:extent cx="405130" cy="219710"/>
                <wp:effectExtent l="0" t="0" r="13970" b="27940"/>
                <wp:wrapNone/>
                <wp:docPr id="62" name="Cuadro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207B46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D5652">
                              <w:rPr>
                                <w:b/>
                                <w:sz w:val="16"/>
                              </w:rPr>
                              <w:t>i+9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E568F" id="Cuadro de texto 62" o:spid="_x0000_s1042" type="#_x0000_t202" style="position:absolute;left:0;text-align:left;margin-left:421.4pt;margin-top:12.7pt;width:31.9pt;height:17.3pt;z-index:251735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" fillcolor="#c0504d [3205]" strokeweight=".5pt">
                <v:textbox>
                  <w:txbxContent>
                    <w:p w14:paraId="21207B46" w14:textId="77777777" w:rsidR="00FC35C7" w:rsidRPr="00CD5652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D5652">
                        <w:rPr>
                          <w:b/>
                          <w:sz w:val="16"/>
                        </w:rPr>
                        <w:t>i+9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31440465" wp14:editId="1969648B">
                <wp:simplePos x="0" y="0"/>
                <wp:positionH relativeFrom="margin">
                  <wp:posOffset>2984500</wp:posOffset>
                </wp:positionH>
                <wp:positionV relativeFrom="paragraph">
                  <wp:posOffset>160655</wp:posOffset>
                </wp:positionV>
                <wp:extent cx="405130" cy="219710"/>
                <wp:effectExtent l="0" t="0" r="13970" b="27940"/>
                <wp:wrapNone/>
                <wp:docPr id="63" name="Cuadro de tex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3BC8B7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D5652">
                              <w:rPr>
                                <w:b/>
                                <w:sz w:val="16"/>
                              </w:rPr>
                              <w:t>i+3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40465" id="Cuadro de texto 63" o:spid="_x0000_s1043" type="#_x0000_t202" style="position:absolute;left:0;text-align:left;margin-left:235pt;margin-top:12.65pt;width:31.9pt;height:17.3pt;z-index:251768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" fillcolor="#c0504d [3205]" strokeweight=".5pt">
                <v:textbox>
                  <w:txbxContent>
                    <w:p w14:paraId="2A3BC8B7" w14:textId="77777777" w:rsidR="00FC35C7" w:rsidRPr="00CD5652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D5652">
                        <w:rPr>
                          <w:b/>
                          <w:sz w:val="16"/>
                        </w:rPr>
                        <w:t>i+3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B42F7C4" wp14:editId="53282126">
                <wp:simplePos x="0" y="0"/>
                <wp:positionH relativeFrom="margin">
                  <wp:posOffset>2591658</wp:posOffset>
                </wp:positionH>
                <wp:positionV relativeFrom="paragraph">
                  <wp:posOffset>161925</wp:posOffset>
                </wp:positionV>
                <wp:extent cx="405130" cy="219710"/>
                <wp:effectExtent l="0" t="0" r="13970" b="2794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4396A2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D5652">
                              <w:rPr>
                                <w:b/>
                                <w:sz w:val="16"/>
                              </w:rPr>
                              <w:t>i+2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2F7C4" id="Cuadro de texto 59" o:spid="_x0000_s1044" type="#_x0000_t202" style="position:absolute;left:0;text-align:left;margin-left:204.05pt;margin-top:12.75pt;width:31.9pt;height:17.3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" fillcolor="#c0504d [3205]" strokeweight=".5pt">
                <v:textbox>
                  <w:txbxContent>
                    <w:p w14:paraId="764396A2" w14:textId="77777777" w:rsidR="00FC35C7" w:rsidRPr="00CD5652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D5652">
                        <w:rPr>
                          <w:b/>
                          <w:sz w:val="16"/>
                        </w:rPr>
                        <w:t>i+2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4D9507" w14:textId="77777777" w:rsidR="00FC35C7" w:rsidRPr="00130F62" w:rsidRDefault="00000000">
      <w:pPr>
        <w:rPr>
          <w:rFonts w:eastAsia="Times New Roman" w:cs="Arial"/>
          <w:noProof w:val="0"/>
        </w:rPr>
      </w:pPr>
      <w:r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458C8DE4" wp14:editId="3C2C2A90">
                <wp:simplePos x="0" y="0"/>
                <wp:positionH relativeFrom="column">
                  <wp:posOffset>4951953</wp:posOffset>
                </wp:positionH>
                <wp:positionV relativeFrom="paragraph">
                  <wp:posOffset>1696720</wp:posOffset>
                </wp:positionV>
                <wp:extent cx="416560" cy="158115"/>
                <wp:effectExtent l="0" t="0" r="21590" b="13335"/>
                <wp:wrapNone/>
                <wp:docPr id="45" name="Rectángu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560" cy="1581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594E6" id="Rectángulo 45" o:spid="_x0000_s1026" style="position:absolute;margin-left:389.9pt;margin-top:133.6pt;width:32.8pt;height:12.4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" filled="f" strokecolor="red" strokeweight="2pt"/>
            </w:pict>
          </mc:Fallback>
        </mc:AlternateContent>
      </w:r>
      <w:r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05699BC6" wp14:editId="3F89BD04">
                <wp:simplePos x="0" y="0"/>
                <wp:positionH relativeFrom="column">
                  <wp:posOffset>4550410</wp:posOffset>
                </wp:positionH>
                <wp:positionV relativeFrom="paragraph">
                  <wp:posOffset>1315497</wp:posOffset>
                </wp:positionV>
                <wp:extent cx="1184275" cy="389890"/>
                <wp:effectExtent l="0" t="0" r="15875" b="10160"/>
                <wp:wrapNone/>
                <wp:docPr id="43" name="Rectá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4275" cy="389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E3734" id="Rectángulo 43" o:spid="_x0000_s1026" style="position:absolute;margin-left:358.3pt;margin-top:103.6pt;width:93.25pt;height:30.7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" filled="f" strokecolor="red" strokeweight="2pt"/>
            </w:pict>
          </mc:Fallback>
        </mc:AlternateContent>
      </w:r>
      <w:r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2225243D" wp14:editId="05EBED37">
                <wp:simplePos x="0" y="0"/>
                <wp:positionH relativeFrom="column">
                  <wp:posOffset>2564988</wp:posOffset>
                </wp:positionH>
                <wp:positionV relativeFrom="paragraph">
                  <wp:posOffset>523875</wp:posOffset>
                </wp:positionV>
                <wp:extent cx="445135" cy="791210"/>
                <wp:effectExtent l="0" t="0" r="12065" b="27940"/>
                <wp:wrapNone/>
                <wp:docPr id="42" name="Rectángu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135" cy="7912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88162A" id="Rectángulo 42" o:spid="_x0000_s1026" style="position:absolute;margin-left:201.95pt;margin-top:41.25pt;width:35.05pt;height:62.3pt;z-index:2515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" filled="f" strokecolor="red" strokeweight="2pt"/>
            </w:pict>
          </mc:Fallback>
        </mc:AlternateContent>
      </w:r>
      <w:r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46F7FB2C" wp14:editId="326B968F">
                <wp:simplePos x="0" y="0"/>
                <wp:positionH relativeFrom="column">
                  <wp:posOffset>1795557</wp:posOffset>
                </wp:positionH>
                <wp:positionV relativeFrom="paragraph">
                  <wp:posOffset>387350</wp:posOffset>
                </wp:positionV>
                <wp:extent cx="1576070" cy="135890"/>
                <wp:effectExtent l="0" t="0" r="24130" b="16510"/>
                <wp:wrapNone/>
                <wp:docPr id="52" name="Rectángu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070" cy="135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7597D6" id="Rectángulo 52" o:spid="_x0000_s1026" style="position:absolute;margin-left:141.4pt;margin-top:30.5pt;width:124.1pt;height:10.7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" filled="f" strokecolor="red" strokeweight="2pt"/>
            </w:pict>
          </mc:Fallback>
        </mc:AlternateContent>
      </w:r>
      <w:r w:rsidRPr="00130F62">
        <w:rPr>
          <w:lang w:eastAsia="es-ES"/>
        </w:rPr>
        <w:drawing>
          <wp:inline distT="0" distB="0" distL="0" distR="0" wp14:anchorId="647BC20A" wp14:editId="7ACFEE85">
            <wp:extent cx="5745480" cy="1856105"/>
            <wp:effectExtent l="0" t="0" r="762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185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C1919" w:rsidRPr="00130F62">
        <w:rPr>
          <w:lang w:eastAsia="es-E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5FE4BF2" wp14:editId="57B43E7B">
                <wp:simplePos x="0" y="0"/>
                <wp:positionH relativeFrom="margin">
                  <wp:posOffset>1828165</wp:posOffset>
                </wp:positionH>
                <wp:positionV relativeFrom="paragraph">
                  <wp:posOffset>9220</wp:posOffset>
                </wp:positionV>
                <wp:extent cx="299720" cy="219710"/>
                <wp:effectExtent l="0" t="0" r="24130" b="27940"/>
                <wp:wrapNone/>
                <wp:docPr id="56" name="Cuadro de tex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197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D66B2B" w14:textId="77777777" w:rsidR="00FC35C7" w:rsidRPr="00CD5652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CD5652">
                              <w:rPr>
                                <w:b/>
                                <w:sz w:val="16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E4BF2" id="Cuadro de texto 56" o:spid="_x0000_s1045" type="#_x0000_t202" style="position:absolute;margin-left:143.95pt;margin-top:.75pt;width:23.6pt;height:17.3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" fillcolor="#c0504d [3205]" strokeweight=".5pt">
                <v:textbox>
                  <w:txbxContent>
                    <w:p w14:paraId="26D66B2B" w14:textId="77777777" w:rsidR="00FC35C7" w:rsidRPr="00CD5652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CD5652">
                        <w:rPr>
                          <w:b/>
                          <w:sz w:val="1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5AD928" w14:textId="77777777" w:rsidR="00501DAE" w:rsidRPr="00130F62" w:rsidRDefault="00501DAE" w:rsidP="007E14E4">
      <w:pPr>
        <w:rPr>
          <w:rFonts w:eastAsia="Times New Roman" w:cs="Arial"/>
          <w:noProof w:val="0"/>
        </w:rPr>
      </w:pPr>
    </w:p>
    <w:p w14:paraId="14497C12" w14:textId="0AA92EE0" w:rsidR="00FC35C7" w:rsidRPr="00130F62" w:rsidRDefault="00000000">
      <w:pPr>
        <w:pStyle w:val="Caption"/>
        <w:jc w:val="center"/>
        <w:rPr>
          <w:rFonts w:eastAsia="Arial" w:cs="Arial"/>
          <w:noProof w:val="0"/>
        </w:rPr>
      </w:pPr>
      <w:bookmarkStart w:id="24" w:name="_Ref78107226"/>
      <w:r w:rsidRPr="00130F62">
        <w:rPr>
          <w:noProof w:val="0"/>
        </w:rPr>
        <w:t xml:space="preserve">Figura </w:t>
      </w:r>
      <w:r w:rsidRPr="00130F62">
        <w:rPr>
          <w:noProof w:val="0"/>
        </w:rPr>
        <w:fldChar w:fldCharType="begin"/>
      </w:r>
      <w:r w:rsidRPr="00130F62">
        <w:rPr>
          <w:noProof w:val="0"/>
        </w:rPr>
        <w:instrText>SEQ Figure \* ARABIC</w:instrText>
      </w:r>
      <w:r w:rsidRPr="00130F62">
        <w:rPr>
          <w:noProof w:val="0"/>
        </w:rPr>
        <w:fldChar w:fldCharType="separate"/>
      </w:r>
      <w:r w:rsidR="005D535D">
        <w:t>6</w:t>
      </w:r>
      <w:r w:rsidRPr="00130F62">
        <w:rPr>
          <w:noProof w:val="0"/>
        </w:rPr>
        <w:fldChar w:fldCharType="end"/>
      </w:r>
      <w:bookmarkEnd w:id="24"/>
      <w:r w:rsidRPr="00130F62">
        <w:rPr>
          <w:noProof w:val="0"/>
        </w:rPr>
        <w:t xml:space="preserve">. Simulação do </w:t>
      </w:r>
      <w:proofErr w:type="spellStart"/>
      <w:r w:rsidRPr="00130F62">
        <w:rPr>
          <w:noProof w:val="0"/>
        </w:rPr>
        <w:t>Verilator</w:t>
      </w:r>
      <w:proofErr w:type="spellEnd"/>
      <w:r w:rsidRPr="00130F62">
        <w:rPr>
          <w:noProof w:val="0"/>
        </w:rPr>
        <w:t xml:space="preserve"> para o exemplo </w:t>
      </w:r>
      <w:r w:rsidR="00662FCD" w:rsidRPr="00130F62">
        <w:rPr>
          <w:noProof w:val="0"/>
        </w:rPr>
        <w:t xml:space="preserve">da </w:t>
      </w:r>
      <w:r w:rsidR="00662FCD" w:rsidRPr="00130F62">
        <w:rPr>
          <w:noProof w:val="0"/>
        </w:rPr>
        <w:fldChar w:fldCharType="begin"/>
      </w:r>
      <w:r w:rsidR="00662FCD" w:rsidRPr="00130F62">
        <w:rPr>
          <w:noProof w:val="0"/>
        </w:rPr>
        <w:instrText xml:space="preserve"> REF _Ref67747211 \h </w:instrText>
      </w:r>
      <w:r w:rsidR="00662FCD" w:rsidRPr="00130F62">
        <w:rPr>
          <w:noProof w:val="0"/>
        </w:rPr>
      </w:r>
      <w:r w:rsidR="00662FCD" w:rsidRPr="00130F62">
        <w:rPr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2</w:t>
      </w:r>
      <w:r w:rsidR="00662FCD" w:rsidRPr="00130F62">
        <w:rPr>
          <w:noProof w:val="0"/>
        </w:rPr>
        <w:fldChar w:fldCharType="end"/>
      </w:r>
    </w:p>
    <w:p w14:paraId="62297C47" w14:textId="77777777" w:rsidR="00CC766A" w:rsidRPr="00130F62" w:rsidRDefault="00CC766A" w:rsidP="00BB7031">
      <w:pPr>
        <w:ind w:left="-851"/>
        <w:rPr>
          <w:rFonts w:eastAsia="Times New Roman" w:cs="Arial"/>
          <w:noProof w:val="0"/>
        </w:rPr>
      </w:pPr>
    </w:p>
    <w:p w14:paraId="6C91A368" w14:textId="352621C5" w:rsidR="00FC35C7" w:rsidRPr="00130F62" w:rsidRDefault="00000000">
      <w:pPr>
        <w:rPr>
          <w:rFonts w:cs="Arial"/>
          <w:noProof w:val="0"/>
        </w:rPr>
      </w:pPr>
      <w:r w:rsidRPr="00130F62">
        <w:rPr>
          <w:rFonts w:cs="Arial"/>
          <w:noProof w:val="0"/>
        </w:rPr>
        <w:t xml:space="preserve">Analisar a forma de onda da </w:t>
      </w:r>
      <w:r w:rsidRPr="00130F62">
        <w:rPr>
          <w:rFonts w:cs="Arial"/>
          <w:noProof w:val="0"/>
        </w:rPr>
        <w:fldChar w:fldCharType="begin"/>
      </w:r>
      <w:r w:rsidRPr="00130F62">
        <w:rPr>
          <w:rFonts w:cs="Arial"/>
          <w:noProof w:val="0"/>
        </w:rPr>
        <w:instrText xml:space="preserve"> REF _Ref78107226 \h </w:instrText>
      </w:r>
      <w:r w:rsidRPr="00130F62">
        <w:rPr>
          <w:rFonts w:cs="Arial"/>
          <w:noProof w:val="0"/>
        </w:rPr>
      </w:r>
      <w:r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6</w:t>
      </w:r>
      <w:r w:rsidRPr="00130F62">
        <w:rPr>
          <w:rFonts w:cs="Arial"/>
          <w:noProof w:val="0"/>
        </w:rPr>
        <w:fldChar w:fldCharType="end"/>
      </w:r>
      <w:r w:rsidRPr="00130F62">
        <w:rPr>
          <w:rFonts w:cs="Arial"/>
          <w:noProof w:val="0"/>
        </w:rPr>
        <w:t xml:space="preserve"> e o diagrama da </w:t>
      </w:r>
      <w:r w:rsidRPr="00130F62">
        <w:rPr>
          <w:rFonts w:cs="Arial"/>
          <w:noProof w:val="0"/>
        </w:rPr>
        <w:fldChar w:fldCharType="begin"/>
      </w:r>
      <w:r w:rsidRPr="00130F62">
        <w:rPr>
          <w:rFonts w:cs="Arial"/>
          <w:noProof w:val="0"/>
        </w:rPr>
        <w:instrText xml:space="preserve"> REF _Ref78014267 \h </w:instrText>
      </w:r>
      <w:r w:rsidRPr="00130F62">
        <w:rPr>
          <w:rFonts w:cs="Arial"/>
          <w:noProof w:val="0"/>
        </w:rPr>
      </w:r>
      <w:r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5</w:t>
      </w:r>
      <w:r w:rsidRPr="00130F62">
        <w:rPr>
          <w:rFonts w:cs="Arial"/>
          <w:noProof w:val="0"/>
        </w:rPr>
        <w:fldChar w:fldCharType="end"/>
      </w:r>
      <w:r w:rsidRPr="00130F62">
        <w:rPr>
          <w:rFonts w:cs="Arial"/>
          <w:noProof w:val="0"/>
        </w:rPr>
        <w:t xml:space="preserve"> ao mesmo tempo. Os valores destacados a vermelho correspondem à segunda instrução </w:t>
      </w:r>
      <w:r w:rsidRPr="00130F62">
        <w:rPr>
          <w:rFonts w:ascii="Courier New" w:hAnsi="Courier New" w:cs="Courier New"/>
          <w:noProof w:val="0"/>
        </w:rPr>
        <w:t xml:space="preserve">beq </w:t>
      </w:r>
      <w:r w:rsidRPr="00130F62">
        <w:rPr>
          <w:rFonts w:cs="Arial"/>
          <w:noProof w:val="0"/>
        </w:rPr>
        <w:t>à medida que esta atravessa as etapas do pipeline.</w:t>
      </w:r>
    </w:p>
    <w:p w14:paraId="2A36B109" w14:textId="77777777" w:rsidR="005C1919" w:rsidRPr="00130F62" w:rsidRDefault="005C1919" w:rsidP="00BB7031">
      <w:pPr>
        <w:ind w:left="-851"/>
        <w:rPr>
          <w:rFonts w:eastAsia="Times New Roman" w:cs="Arial"/>
          <w:noProof w:val="0"/>
        </w:rPr>
      </w:pPr>
    </w:p>
    <w:p w14:paraId="0F32819C" w14:textId="1E977A19" w:rsidR="00FC35C7" w:rsidRPr="00130F62" w:rsidRDefault="00000000">
      <w:pPr>
        <w:pStyle w:val="ListParagraph"/>
        <w:numPr>
          <w:ilvl w:val="0"/>
          <w:numId w:val="21"/>
        </w:numPr>
        <w:rPr>
          <w:rFonts w:cs="Arial"/>
          <w:noProof w:val="0"/>
        </w:rPr>
      </w:pPr>
      <w:r w:rsidRPr="00130F62">
        <w:rPr>
          <w:rFonts w:cs="Arial"/>
          <w:b/>
          <w:noProof w:val="0"/>
          <w:color w:val="0070C0"/>
        </w:rPr>
        <w:t xml:space="preserve">Ciclo </w:t>
      </w:r>
      <w:r w:rsidRPr="00130F62">
        <w:rPr>
          <w:rFonts w:cs="Arial"/>
          <w:b/>
          <w:i/>
          <w:noProof w:val="0"/>
          <w:color w:val="0070C0"/>
        </w:rPr>
        <w:t>i</w:t>
      </w:r>
      <w:r w:rsidRPr="00130F62">
        <w:rPr>
          <w:rFonts w:cs="Arial"/>
          <w:noProof w:val="0"/>
          <w:color w:val="0070C0"/>
        </w:rPr>
        <w:t xml:space="preserve">: </w:t>
      </w:r>
      <w:r w:rsidRPr="00130F62">
        <w:rPr>
          <w:rFonts w:cs="Arial"/>
          <w:noProof w:val="0"/>
        </w:rPr>
        <w:t>O endereço do conjunto que contém a segund</w:t>
      </w:r>
      <w:r w:rsidR="00E936D9" w:rsidRPr="00130F62">
        <w:rPr>
          <w:rFonts w:cs="Arial"/>
          <w:noProof w:val="0"/>
        </w:rPr>
        <w:t>o salto</w:t>
      </w:r>
      <w:r w:rsidRPr="00130F62">
        <w:rPr>
          <w:rFonts w:cs="Arial"/>
          <w:noProof w:val="0"/>
        </w:rPr>
        <w:t xml:space="preserve"> é fornecido à </w:t>
      </w:r>
      <w:r w:rsidR="00662FCD" w:rsidRPr="00130F62">
        <w:rPr>
          <w:rFonts w:cs="Arial"/>
          <w:noProof w:val="0"/>
        </w:rPr>
        <w:t>Cache de Instruções</w:t>
      </w:r>
      <w:r w:rsidR="00165271" w:rsidRPr="00130F62">
        <w:rPr>
          <w:rFonts w:cs="Arial"/>
          <w:noProof w:val="0"/>
        </w:rPr>
        <w:t xml:space="preserve">: </w:t>
      </w:r>
      <w:r w:rsidR="00165271" w:rsidRPr="00130F62">
        <w:rPr>
          <w:rFonts w:ascii="Courier New" w:hAnsi="Courier New" w:cs="Courier New"/>
          <w:noProof w:val="0"/>
        </w:rPr>
        <w:t xml:space="preserve">ifc_fetch_addr_f1_ext </w:t>
      </w:r>
      <w:r w:rsidR="00165271" w:rsidRPr="00130F62">
        <w:rPr>
          <w:rFonts w:cs="Arial"/>
          <w:noProof w:val="0"/>
        </w:rPr>
        <w:t xml:space="preserve">= 0x000001E0. O </w:t>
      </w:r>
      <w:r w:rsidR="00B024D2" w:rsidRPr="00130F62">
        <w:rPr>
          <w:rFonts w:cs="Arial"/>
          <w:noProof w:val="0"/>
        </w:rPr>
        <w:t>Branch Target Buffer (</w:t>
      </w:r>
      <w:r w:rsidR="00165271" w:rsidRPr="00130F62">
        <w:rPr>
          <w:rFonts w:cs="Arial"/>
          <w:noProof w:val="0"/>
        </w:rPr>
        <w:t>BTB</w:t>
      </w:r>
      <w:r w:rsidR="00B024D2" w:rsidRPr="00130F62">
        <w:rPr>
          <w:rFonts w:cs="Arial"/>
          <w:noProof w:val="0"/>
        </w:rPr>
        <w:t xml:space="preserve">) </w:t>
      </w:r>
      <w:r w:rsidR="00165271" w:rsidRPr="00130F62">
        <w:rPr>
          <w:rFonts w:cs="Arial"/>
          <w:noProof w:val="0"/>
        </w:rPr>
        <w:t xml:space="preserve">é lido </w:t>
      </w:r>
      <w:r w:rsidR="00E13550" w:rsidRPr="00130F62">
        <w:rPr>
          <w:rFonts w:cs="Arial"/>
          <w:noProof w:val="0"/>
        </w:rPr>
        <w:t>utilizando este endereço</w:t>
      </w:r>
      <w:r w:rsidR="00165271" w:rsidRPr="00130F62">
        <w:rPr>
          <w:rFonts w:cs="Arial"/>
          <w:noProof w:val="0"/>
        </w:rPr>
        <w:t>.</w:t>
      </w:r>
    </w:p>
    <w:p w14:paraId="1FA30142" w14:textId="77777777" w:rsidR="005C1919" w:rsidRPr="00130F62" w:rsidRDefault="005C1919" w:rsidP="00BB7031">
      <w:pPr>
        <w:ind w:left="-851"/>
        <w:rPr>
          <w:rFonts w:eastAsia="Times New Roman" w:cs="Arial"/>
          <w:noProof w:val="0"/>
        </w:rPr>
      </w:pPr>
    </w:p>
    <w:p w14:paraId="4B7414AC" w14:textId="3D483899" w:rsidR="00FC35C7" w:rsidRPr="00130F62" w:rsidRDefault="00000000">
      <w:pPr>
        <w:pStyle w:val="ListParagraph"/>
        <w:numPr>
          <w:ilvl w:val="0"/>
          <w:numId w:val="21"/>
        </w:numPr>
        <w:rPr>
          <w:rFonts w:cs="Arial"/>
          <w:noProof w:val="0"/>
        </w:rPr>
      </w:pPr>
      <w:r w:rsidRPr="00130F62">
        <w:rPr>
          <w:rFonts w:cs="Arial"/>
          <w:b/>
          <w:noProof w:val="0"/>
          <w:color w:val="0070C0"/>
        </w:rPr>
        <w:t xml:space="preserve">Ciclo </w:t>
      </w:r>
      <w:r w:rsidRPr="00130F62">
        <w:rPr>
          <w:rFonts w:cs="Arial"/>
          <w:b/>
          <w:i/>
          <w:noProof w:val="0"/>
          <w:color w:val="0070C0"/>
        </w:rPr>
        <w:t>i+2</w:t>
      </w:r>
      <w:r w:rsidRPr="00130F62">
        <w:rPr>
          <w:rFonts w:cs="Arial"/>
          <w:noProof w:val="0"/>
          <w:color w:val="0070C0"/>
        </w:rPr>
        <w:t xml:space="preserve">: </w:t>
      </w:r>
      <w:r w:rsidR="00E13550" w:rsidRPr="00130F62">
        <w:rPr>
          <w:rFonts w:cs="Arial"/>
          <w:noProof w:val="0"/>
        </w:rPr>
        <w:t xml:space="preserve">Ocorre um acerto </w:t>
      </w:r>
      <w:r w:rsidR="00B7488A">
        <w:rPr>
          <w:rFonts w:cs="Arial"/>
          <w:noProof w:val="0"/>
        </w:rPr>
        <w:t>(</w:t>
      </w:r>
      <w:r w:rsidR="00B7488A" w:rsidRPr="00B7488A">
        <w:rPr>
          <w:rFonts w:cs="Arial"/>
          <w:i/>
          <w:iCs/>
          <w:noProof w:val="0"/>
        </w:rPr>
        <w:t>hit</w:t>
      </w:r>
      <w:r w:rsidR="00B7488A">
        <w:rPr>
          <w:rFonts w:cs="Arial"/>
          <w:noProof w:val="0"/>
        </w:rPr>
        <w:t xml:space="preserve">) </w:t>
      </w:r>
      <w:r w:rsidR="00B024D2" w:rsidRPr="00130F62">
        <w:rPr>
          <w:rFonts w:cs="Arial"/>
          <w:noProof w:val="0"/>
        </w:rPr>
        <w:t xml:space="preserve">no </w:t>
      </w:r>
      <w:r w:rsidR="00E13550" w:rsidRPr="00130F62">
        <w:rPr>
          <w:rFonts w:cs="Arial"/>
          <w:noProof w:val="0"/>
        </w:rPr>
        <w:t xml:space="preserve">BTB: </w:t>
      </w:r>
      <w:r w:rsidR="00E13550" w:rsidRPr="00130F62">
        <w:rPr>
          <w:rFonts w:ascii="Courier New" w:hAnsi="Courier New" w:cs="Courier New"/>
          <w:noProof w:val="0"/>
        </w:rPr>
        <w:t xml:space="preserve">wayhit_f2 </w:t>
      </w:r>
      <w:r w:rsidR="00E13550" w:rsidRPr="00130F62">
        <w:rPr>
          <w:rFonts w:cs="Arial"/>
          <w:noProof w:val="0"/>
        </w:rPr>
        <w:t>= 0x20 (este sinal</w:t>
      </w:r>
      <w:r w:rsidR="009473A5" w:rsidRPr="00130F62">
        <w:rPr>
          <w:rFonts w:cs="Arial"/>
          <w:noProof w:val="0"/>
        </w:rPr>
        <w:t xml:space="preserve">, que </w:t>
      </w:r>
      <w:r w:rsidR="00E13550" w:rsidRPr="00130F62">
        <w:rPr>
          <w:rFonts w:cs="Arial"/>
          <w:noProof w:val="0"/>
        </w:rPr>
        <w:t xml:space="preserve">não está incluído na </w:t>
      </w:r>
      <w:r w:rsidR="00E13550" w:rsidRPr="00130F62">
        <w:rPr>
          <w:rFonts w:cs="Arial"/>
          <w:noProof w:val="0"/>
        </w:rPr>
        <w:fldChar w:fldCharType="begin"/>
      </w:r>
      <w:r w:rsidR="00E13550" w:rsidRPr="00130F62">
        <w:rPr>
          <w:rFonts w:cs="Arial"/>
          <w:noProof w:val="0"/>
        </w:rPr>
        <w:instrText xml:space="preserve"> REF _Ref78014267 \h </w:instrText>
      </w:r>
      <w:r w:rsidR="00E13550" w:rsidRPr="00130F62">
        <w:rPr>
          <w:rFonts w:cs="Arial"/>
          <w:noProof w:val="0"/>
        </w:rPr>
      </w:r>
      <w:r w:rsidR="00E13550" w:rsidRPr="00130F62">
        <w:rPr>
          <w:rFonts w:cs="Arial"/>
          <w:noProof w:val="0"/>
        </w:rPr>
        <w:fldChar w:fldCharType="separate"/>
      </w:r>
      <w:r w:rsidR="005D535D" w:rsidRPr="00130F62">
        <w:rPr>
          <w:noProof w:val="0"/>
        </w:rPr>
        <w:t xml:space="preserve">Figura </w:t>
      </w:r>
      <w:r w:rsidR="005D535D">
        <w:t>5</w:t>
      </w:r>
      <w:r w:rsidR="00E13550" w:rsidRPr="00130F62">
        <w:rPr>
          <w:rFonts w:cs="Arial"/>
          <w:noProof w:val="0"/>
        </w:rPr>
        <w:fldChar w:fldCharType="end"/>
      </w:r>
      <w:r w:rsidR="00B7488A">
        <w:rPr>
          <w:rFonts w:cs="Arial"/>
          <w:noProof w:val="0"/>
        </w:rPr>
        <w:t xml:space="preserve"> </w:t>
      </w:r>
      <w:r w:rsidR="00B024D2" w:rsidRPr="00130F62">
        <w:rPr>
          <w:rFonts w:cs="Arial"/>
          <w:noProof w:val="0"/>
        </w:rPr>
        <w:t xml:space="preserve">indica um </w:t>
      </w:r>
      <w:r w:rsidR="00B7488A" w:rsidRPr="00B7488A">
        <w:rPr>
          <w:rFonts w:cs="Arial"/>
          <w:i/>
          <w:iCs/>
          <w:noProof w:val="0"/>
        </w:rPr>
        <w:t>hit</w:t>
      </w:r>
      <w:r w:rsidR="00B024D2" w:rsidRPr="00130F62">
        <w:rPr>
          <w:rFonts w:cs="Arial"/>
          <w:noProof w:val="0"/>
        </w:rPr>
        <w:t xml:space="preserve"> quando é diferente de zero</w:t>
      </w:r>
      <w:r w:rsidR="00E13550" w:rsidRPr="00130F62">
        <w:rPr>
          <w:rFonts w:cs="Arial"/>
          <w:noProof w:val="0"/>
        </w:rPr>
        <w:t xml:space="preserve">). </w:t>
      </w:r>
      <w:r w:rsidRPr="00130F62">
        <w:rPr>
          <w:rFonts w:cs="Arial"/>
          <w:noProof w:val="0"/>
        </w:rPr>
        <w:t>O endereço d</w:t>
      </w:r>
      <w:r w:rsidR="00E936D9" w:rsidRPr="00130F62">
        <w:rPr>
          <w:rFonts w:cs="Arial"/>
          <w:noProof w:val="0"/>
        </w:rPr>
        <w:t>o salto</w:t>
      </w:r>
      <w:r w:rsidRPr="00130F62">
        <w:rPr>
          <w:rFonts w:cs="Arial"/>
          <w:noProof w:val="0"/>
        </w:rPr>
        <w:t xml:space="preserve"> (</w:t>
      </w:r>
      <w:proofErr w:type="spellStart"/>
      <w:r w:rsidRPr="00130F62">
        <w:rPr>
          <w:rFonts w:ascii="Courier New" w:hAnsi="Courier New" w:cs="Courier New"/>
          <w:noProof w:val="0"/>
        </w:rPr>
        <w:t>pc_ext</w:t>
      </w:r>
      <w:proofErr w:type="spellEnd"/>
      <w:r w:rsidRPr="00130F62">
        <w:rPr>
          <w:rFonts w:ascii="Courier New" w:hAnsi="Courier New" w:cs="Courier New"/>
          <w:noProof w:val="0"/>
        </w:rPr>
        <w:t xml:space="preserve"> </w:t>
      </w:r>
      <w:r w:rsidRPr="00130F62">
        <w:rPr>
          <w:rFonts w:cs="Arial"/>
          <w:noProof w:val="0"/>
        </w:rPr>
        <w:t xml:space="preserve">= 0x000001E8) é adicionado </w:t>
      </w:r>
      <w:r w:rsidR="00B024D2" w:rsidRPr="00130F62">
        <w:rPr>
          <w:rFonts w:cs="Arial"/>
          <w:noProof w:val="0"/>
        </w:rPr>
        <w:t xml:space="preserve">ao </w:t>
      </w:r>
      <w:r w:rsidR="00B7488A">
        <w:rPr>
          <w:rFonts w:cs="Arial"/>
          <w:noProof w:val="0"/>
        </w:rPr>
        <w:t>offset</w:t>
      </w:r>
      <w:r w:rsidRPr="00130F62">
        <w:rPr>
          <w:rFonts w:cs="Arial"/>
          <w:noProof w:val="0"/>
        </w:rPr>
        <w:t xml:space="preserve"> fornecido pelo BTB (</w:t>
      </w:r>
      <w:proofErr w:type="spellStart"/>
      <w:r w:rsidRPr="00130F62">
        <w:rPr>
          <w:rFonts w:ascii="Courier New" w:hAnsi="Courier New" w:cs="Courier New"/>
          <w:noProof w:val="0"/>
        </w:rPr>
        <w:t>offset_ext</w:t>
      </w:r>
      <w:proofErr w:type="spellEnd"/>
      <w:r w:rsidRPr="00130F62">
        <w:rPr>
          <w:rFonts w:ascii="Courier New" w:hAnsi="Courier New" w:cs="Courier New"/>
          <w:noProof w:val="0"/>
        </w:rPr>
        <w:t xml:space="preserve"> </w:t>
      </w:r>
      <w:r w:rsidRPr="00130F62">
        <w:rPr>
          <w:rFonts w:cs="Arial"/>
          <w:noProof w:val="0"/>
        </w:rPr>
        <w:t>= 0x1FA0</w:t>
      </w:r>
      <w:r w:rsidR="00D613E4" w:rsidRPr="00130F62">
        <w:rPr>
          <w:rFonts w:cs="Arial"/>
          <w:noProof w:val="0"/>
        </w:rPr>
        <w:t xml:space="preserve">, que é </w:t>
      </w:r>
      <w:r w:rsidR="00226153" w:rsidRPr="00130F62">
        <w:rPr>
          <w:rFonts w:cs="Arial"/>
          <w:noProof w:val="0"/>
        </w:rPr>
        <w:t>um valor negativo</w:t>
      </w:r>
      <w:r w:rsidRPr="00130F62">
        <w:rPr>
          <w:rFonts w:cs="Arial"/>
          <w:noProof w:val="0"/>
        </w:rPr>
        <w:t xml:space="preserve">), o </w:t>
      </w:r>
      <w:r w:rsidR="00B024D2" w:rsidRPr="00130F62">
        <w:rPr>
          <w:rFonts w:cs="Arial"/>
          <w:noProof w:val="0"/>
        </w:rPr>
        <w:t xml:space="preserve">que resulta no </w:t>
      </w:r>
      <w:r w:rsidRPr="00130F62">
        <w:rPr>
          <w:rFonts w:cs="Arial"/>
          <w:noProof w:val="0"/>
        </w:rPr>
        <w:t>endereço de destino previsto (</w:t>
      </w:r>
      <w:r w:rsidRPr="00130F62">
        <w:rPr>
          <w:rFonts w:ascii="Courier New" w:hAnsi="Courier New" w:cs="Courier New"/>
          <w:noProof w:val="0"/>
        </w:rPr>
        <w:t xml:space="preserve">ifu_bp_btb_target_f2_ext </w:t>
      </w:r>
      <w:r w:rsidRPr="00130F62">
        <w:rPr>
          <w:rFonts w:cs="Arial"/>
          <w:noProof w:val="0"/>
        </w:rPr>
        <w:t xml:space="preserve">= 0x00000188). Dado que </w:t>
      </w:r>
      <w:r w:rsidR="00E936D9" w:rsidRPr="00130F62">
        <w:rPr>
          <w:rFonts w:cs="Arial"/>
          <w:noProof w:val="0"/>
        </w:rPr>
        <w:t>o salto</w:t>
      </w:r>
      <w:r w:rsidRPr="00130F62">
        <w:rPr>
          <w:rFonts w:cs="Arial"/>
          <w:noProof w:val="0"/>
        </w:rPr>
        <w:t xml:space="preserve"> é previsivelmente efetuad</w:t>
      </w:r>
      <w:r w:rsidR="00B7488A">
        <w:rPr>
          <w:rFonts w:cs="Arial"/>
          <w:noProof w:val="0"/>
        </w:rPr>
        <w:t>o</w:t>
      </w:r>
      <w:r w:rsidRPr="00130F62">
        <w:rPr>
          <w:rFonts w:cs="Arial"/>
          <w:noProof w:val="0"/>
        </w:rPr>
        <w:t xml:space="preserve"> pelo BHT (</w:t>
      </w:r>
      <w:r w:rsidR="00C213D1" w:rsidRPr="00130F62">
        <w:rPr>
          <w:rFonts w:ascii="Courier New" w:hAnsi="Courier New" w:cs="Courier New"/>
          <w:noProof w:val="0"/>
        </w:rPr>
        <w:t xml:space="preserve">ifu_bp_kill_next_f2 </w:t>
      </w:r>
      <w:r w:rsidRPr="00130F62">
        <w:rPr>
          <w:rFonts w:cs="Arial"/>
          <w:noProof w:val="0"/>
        </w:rPr>
        <w:t>= 1), é utilizad</w:t>
      </w:r>
      <w:r w:rsidR="00475A73">
        <w:rPr>
          <w:rFonts w:cs="Arial"/>
          <w:noProof w:val="0"/>
        </w:rPr>
        <w:t>o</w:t>
      </w:r>
      <w:r w:rsidRPr="00130F62">
        <w:rPr>
          <w:rFonts w:cs="Arial"/>
          <w:noProof w:val="0"/>
        </w:rPr>
        <w:t xml:space="preserve"> como </w:t>
      </w:r>
      <w:r w:rsidR="00475A73">
        <w:rPr>
          <w:rFonts w:cs="Arial"/>
          <w:noProof w:val="0"/>
        </w:rPr>
        <w:t xml:space="preserve">Next </w:t>
      </w:r>
      <w:proofErr w:type="spellStart"/>
      <w:r w:rsidR="00475A73" w:rsidRPr="00130F62">
        <w:rPr>
          <w:rFonts w:cs="Arial"/>
          <w:noProof w:val="0"/>
        </w:rPr>
        <w:t>Fetch</w:t>
      </w:r>
      <w:proofErr w:type="spellEnd"/>
      <w:r w:rsidRPr="00130F62">
        <w:rPr>
          <w:rFonts w:cs="Arial"/>
          <w:noProof w:val="0"/>
        </w:rPr>
        <w:t xml:space="preserve"> PC (</w:t>
      </w:r>
      <w:proofErr w:type="spellStart"/>
      <w:r w:rsidRPr="00130F62">
        <w:rPr>
          <w:rFonts w:ascii="Courier New" w:hAnsi="Courier New" w:cs="Courier New"/>
          <w:noProof w:val="0"/>
        </w:rPr>
        <w:t>fetch_addr_bf_ext</w:t>
      </w:r>
      <w:proofErr w:type="spellEnd"/>
      <w:r w:rsidRPr="00130F62">
        <w:rPr>
          <w:rFonts w:ascii="Courier New" w:hAnsi="Courier New" w:cs="Courier New"/>
          <w:noProof w:val="0"/>
        </w:rPr>
        <w:t xml:space="preserve"> = </w:t>
      </w:r>
      <w:r w:rsidRPr="00130F62">
        <w:rPr>
          <w:rFonts w:cs="Arial"/>
          <w:noProof w:val="0"/>
        </w:rPr>
        <w:t>0x00000188).</w:t>
      </w:r>
    </w:p>
    <w:p w14:paraId="3F49E034" w14:textId="77777777" w:rsidR="00165271" w:rsidRPr="00130F62" w:rsidRDefault="00165271" w:rsidP="00BB7031">
      <w:pPr>
        <w:ind w:left="-851"/>
        <w:rPr>
          <w:rFonts w:eastAsia="Times New Roman" w:cs="Arial"/>
          <w:noProof w:val="0"/>
        </w:rPr>
      </w:pPr>
    </w:p>
    <w:p w14:paraId="102AFCF1" w14:textId="4C137300" w:rsidR="00FC35C7" w:rsidRPr="00130F62" w:rsidRDefault="00000000">
      <w:pPr>
        <w:pStyle w:val="ListParagraph"/>
        <w:numPr>
          <w:ilvl w:val="0"/>
          <w:numId w:val="21"/>
        </w:numPr>
        <w:rPr>
          <w:rFonts w:cs="Arial"/>
          <w:noProof w:val="0"/>
        </w:rPr>
      </w:pPr>
      <w:r w:rsidRPr="00130F62">
        <w:rPr>
          <w:rFonts w:cs="Arial"/>
          <w:b/>
          <w:noProof w:val="0"/>
          <w:color w:val="0070C0"/>
        </w:rPr>
        <w:lastRenderedPageBreak/>
        <w:t xml:space="preserve">Ciclo </w:t>
      </w:r>
      <w:r w:rsidRPr="00130F62">
        <w:rPr>
          <w:rFonts w:cs="Arial"/>
          <w:b/>
          <w:i/>
          <w:noProof w:val="0"/>
          <w:color w:val="0070C0"/>
        </w:rPr>
        <w:t>i+3</w:t>
      </w:r>
      <w:r w:rsidRPr="00130F62">
        <w:rPr>
          <w:rFonts w:cs="Arial"/>
          <w:noProof w:val="0"/>
          <w:color w:val="0070C0"/>
        </w:rPr>
        <w:t xml:space="preserve">: </w:t>
      </w:r>
      <w:r w:rsidRPr="00130F62">
        <w:rPr>
          <w:rFonts w:cs="Arial"/>
          <w:noProof w:val="0"/>
        </w:rPr>
        <w:t xml:space="preserve">O endereço de </w:t>
      </w:r>
      <w:proofErr w:type="spellStart"/>
      <w:r w:rsidR="00DA4652" w:rsidRPr="00130F62">
        <w:rPr>
          <w:rFonts w:cs="Arial"/>
          <w:noProof w:val="0"/>
        </w:rPr>
        <w:t>Fetch</w:t>
      </w:r>
      <w:proofErr w:type="spellEnd"/>
      <w:r w:rsidRPr="00130F62">
        <w:rPr>
          <w:rFonts w:cs="Arial"/>
          <w:noProof w:val="0"/>
        </w:rPr>
        <w:t xml:space="preserve"> é o endereço de destino previsto d</w:t>
      </w:r>
      <w:r w:rsidR="00E936D9" w:rsidRPr="00130F62">
        <w:rPr>
          <w:rFonts w:cs="Arial"/>
          <w:noProof w:val="0"/>
        </w:rPr>
        <w:t>o salto</w:t>
      </w:r>
      <w:r w:rsidR="00DD2101" w:rsidRPr="00130F62">
        <w:rPr>
          <w:rFonts w:cs="Arial"/>
          <w:noProof w:val="0"/>
        </w:rPr>
        <w:t xml:space="preserve">, </w:t>
      </w:r>
      <w:r w:rsidR="00B024D2" w:rsidRPr="00130F62">
        <w:rPr>
          <w:rFonts w:cs="Arial"/>
          <w:noProof w:val="0"/>
        </w:rPr>
        <w:t xml:space="preserve">que foi </w:t>
      </w:r>
      <w:r w:rsidR="00DD2101" w:rsidRPr="00130F62">
        <w:rPr>
          <w:rFonts w:cs="Arial"/>
          <w:noProof w:val="0"/>
        </w:rPr>
        <w:t xml:space="preserve">calculado no ciclo anterior: </w:t>
      </w:r>
      <w:r w:rsidRPr="00130F62">
        <w:rPr>
          <w:rFonts w:ascii="Courier New" w:hAnsi="Courier New" w:cs="Courier New"/>
          <w:noProof w:val="0"/>
        </w:rPr>
        <w:t xml:space="preserve">ifc_fetch_addr_f1_ext </w:t>
      </w:r>
      <w:r w:rsidRPr="00130F62">
        <w:rPr>
          <w:rFonts w:cs="Arial"/>
          <w:noProof w:val="0"/>
        </w:rPr>
        <w:t xml:space="preserve">= </w:t>
      </w:r>
      <w:r w:rsidR="00DD2101" w:rsidRPr="00130F62">
        <w:rPr>
          <w:rFonts w:cs="Arial"/>
          <w:noProof w:val="0"/>
        </w:rPr>
        <w:t>0x00000188</w:t>
      </w:r>
      <w:r w:rsidRPr="00130F62">
        <w:rPr>
          <w:rFonts w:cs="Arial"/>
          <w:noProof w:val="0"/>
        </w:rPr>
        <w:t>.</w:t>
      </w:r>
    </w:p>
    <w:p w14:paraId="5C36590E" w14:textId="77777777" w:rsidR="00165271" w:rsidRPr="00130F62" w:rsidRDefault="00165271" w:rsidP="00165271">
      <w:pPr>
        <w:ind w:left="-851"/>
        <w:rPr>
          <w:rFonts w:eastAsia="Times New Roman" w:cs="Arial"/>
          <w:noProof w:val="0"/>
        </w:rPr>
      </w:pPr>
    </w:p>
    <w:p w14:paraId="2C034E12" w14:textId="29BE59E2" w:rsidR="00FC35C7" w:rsidRPr="00130F62" w:rsidRDefault="00000000">
      <w:pPr>
        <w:pStyle w:val="ListParagraph"/>
        <w:numPr>
          <w:ilvl w:val="0"/>
          <w:numId w:val="21"/>
        </w:numPr>
        <w:rPr>
          <w:rFonts w:cs="Arial"/>
          <w:noProof w:val="0"/>
        </w:rPr>
      </w:pPr>
      <w:r w:rsidRPr="00130F62">
        <w:rPr>
          <w:rFonts w:cs="Arial"/>
          <w:b/>
          <w:noProof w:val="0"/>
          <w:color w:val="0070C0"/>
        </w:rPr>
        <w:t xml:space="preserve">Ciclo </w:t>
      </w:r>
      <w:r w:rsidRPr="00130F62">
        <w:rPr>
          <w:rFonts w:cs="Arial"/>
          <w:b/>
          <w:i/>
          <w:noProof w:val="0"/>
          <w:color w:val="0070C0"/>
        </w:rPr>
        <w:t>i+7</w:t>
      </w:r>
      <w:r w:rsidRPr="00130F62">
        <w:rPr>
          <w:rFonts w:cs="Arial"/>
          <w:noProof w:val="0"/>
          <w:color w:val="0070C0"/>
        </w:rPr>
        <w:t xml:space="preserve">: </w:t>
      </w:r>
      <w:r w:rsidRPr="00130F62">
        <w:rPr>
          <w:rFonts w:cs="Arial"/>
          <w:noProof w:val="0"/>
        </w:rPr>
        <w:t xml:space="preserve">O </w:t>
      </w:r>
      <w:r w:rsidR="00971540" w:rsidRPr="00130F62">
        <w:rPr>
          <w:rFonts w:cs="Arial"/>
          <w:noProof w:val="0"/>
        </w:rPr>
        <w:t>Branch</w:t>
      </w:r>
      <w:r w:rsidRPr="00130F62">
        <w:rPr>
          <w:rFonts w:cs="Arial"/>
          <w:noProof w:val="0"/>
        </w:rPr>
        <w:t xml:space="preserve"> é descodificado </w:t>
      </w:r>
      <w:r w:rsidR="00DD2101" w:rsidRPr="00130F62">
        <w:rPr>
          <w:rFonts w:cs="Arial"/>
          <w:noProof w:val="0"/>
        </w:rPr>
        <w:t xml:space="preserve">na </w:t>
      </w:r>
      <w:r w:rsidR="008B3486">
        <w:rPr>
          <w:rFonts w:cs="Arial"/>
          <w:noProof w:val="0"/>
        </w:rPr>
        <w:t>V</w:t>
      </w:r>
      <w:r w:rsidR="002A0419" w:rsidRPr="00130F62">
        <w:rPr>
          <w:rFonts w:cs="Arial"/>
          <w:noProof w:val="0"/>
        </w:rPr>
        <w:t xml:space="preserve">ia 1 </w:t>
      </w:r>
      <w:r w:rsidRPr="00130F62">
        <w:rPr>
          <w:rFonts w:cs="Arial"/>
          <w:noProof w:val="0"/>
        </w:rPr>
        <w:t>(</w:t>
      </w:r>
      <w:r w:rsidRPr="00130F62">
        <w:rPr>
          <w:rFonts w:ascii="Courier New" w:hAnsi="Courier New" w:cs="Courier New"/>
          <w:noProof w:val="0"/>
        </w:rPr>
        <w:t xml:space="preserve">dec_i1_instr_d </w:t>
      </w:r>
      <w:r w:rsidRPr="00130F62">
        <w:rPr>
          <w:rFonts w:cs="Arial"/>
          <w:noProof w:val="0"/>
        </w:rPr>
        <w:t>= 0xFBCE00E3).</w:t>
      </w:r>
    </w:p>
    <w:p w14:paraId="15D6D62B" w14:textId="77777777" w:rsidR="003E1EB6" w:rsidRPr="00130F62" w:rsidRDefault="003E1EB6" w:rsidP="003E1EB6">
      <w:pPr>
        <w:rPr>
          <w:rFonts w:cs="Arial"/>
          <w:bCs/>
          <w:noProof w:val="0"/>
          <w:color w:val="00000A"/>
        </w:rPr>
      </w:pPr>
    </w:p>
    <w:p w14:paraId="6DE2E9FD" w14:textId="792CD7A0" w:rsidR="00FC35C7" w:rsidRPr="00130F62" w:rsidRDefault="00000000">
      <w:pPr>
        <w:pStyle w:val="ListParagraph"/>
        <w:numPr>
          <w:ilvl w:val="0"/>
          <w:numId w:val="21"/>
        </w:numPr>
        <w:rPr>
          <w:rFonts w:cs="Arial"/>
          <w:noProof w:val="0"/>
        </w:rPr>
      </w:pPr>
      <w:r w:rsidRPr="00130F62">
        <w:rPr>
          <w:rFonts w:cs="Arial"/>
          <w:b/>
          <w:noProof w:val="0"/>
          <w:color w:val="0070C0"/>
        </w:rPr>
        <w:t xml:space="preserve">Ciclo </w:t>
      </w:r>
      <w:r w:rsidRPr="00130F62">
        <w:rPr>
          <w:rFonts w:cs="Arial"/>
          <w:b/>
          <w:i/>
          <w:noProof w:val="0"/>
          <w:color w:val="0070C0"/>
        </w:rPr>
        <w:t>i+8</w:t>
      </w:r>
      <w:r w:rsidRPr="00130F62">
        <w:rPr>
          <w:rFonts w:cs="Arial"/>
          <w:noProof w:val="0"/>
          <w:color w:val="0070C0"/>
        </w:rPr>
        <w:t xml:space="preserve">: </w:t>
      </w:r>
      <w:r w:rsidR="00E936D9" w:rsidRPr="00130F62">
        <w:rPr>
          <w:rFonts w:cs="Arial"/>
          <w:noProof w:val="0"/>
        </w:rPr>
        <w:t>O salto</w:t>
      </w:r>
      <w:r w:rsidRPr="00130F62">
        <w:rPr>
          <w:rFonts w:cs="Arial"/>
          <w:noProof w:val="0"/>
        </w:rPr>
        <w:t xml:space="preserve"> é </w:t>
      </w:r>
      <w:r w:rsidR="00B024D2" w:rsidRPr="00130F62">
        <w:rPr>
          <w:rFonts w:cs="Arial"/>
          <w:noProof w:val="0"/>
        </w:rPr>
        <w:t>executad</w:t>
      </w:r>
      <w:r w:rsidR="00431202">
        <w:rPr>
          <w:rFonts w:cs="Arial"/>
          <w:noProof w:val="0"/>
        </w:rPr>
        <w:t>o</w:t>
      </w:r>
      <w:r w:rsidRPr="00130F62">
        <w:rPr>
          <w:rFonts w:cs="Arial"/>
          <w:noProof w:val="0"/>
        </w:rPr>
        <w:t xml:space="preserve">. A previsão </w:t>
      </w:r>
      <w:r w:rsidR="00DD2101" w:rsidRPr="00130F62">
        <w:rPr>
          <w:rFonts w:cs="Arial"/>
          <w:noProof w:val="0"/>
        </w:rPr>
        <w:t xml:space="preserve">estava </w:t>
      </w:r>
      <w:r w:rsidR="00B024D2" w:rsidRPr="00130F62">
        <w:rPr>
          <w:rFonts w:cs="Arial"/>
          <w:noProof w:val="0"/>
        </w:rPr>
        <w:t>correta</w:t>
      </w:r>
      <w:r w:rsidR="00226153" w:rsidRPr="00130F62">
        <w:rPr>
          <w:rFonts w:cs="Arial"/>
          <w:noProof w:val="0"/>
        </w:rPr>
        <w:t>, pelo que não é necessário desencadear uma descarga (</w:t>
      </w:r>
      <w:proofErr w:type="spellStart"/>
      <w:r w:rsidR="00A65005">
        <w:rPr>
          <w:rFonts w:ascii="Courier New" w:hAnsi="Courier New" w:cs="Courier New"/>
        </w:rPr>
        <w:t>flush_upper</w:t>
      </w:r>
      <w:proofErr w:type="spellEnd"/>
      <w:r w:rsidR="00226153" w:rsidRPr="00130F62">
        <w:rPr>
          <w:rFonts w:ascii="Courier New" w:hAnsi="Courier New" w:cs="Courier New"/>
          <w:noProof w:val="0"/>
        </w:rPr>
        <w:t xml:space="preserve"> </w:t>
      </w:r>
      <w:r w:rsidR="00226153" w:rsidRPr="00130F62">
        <w:rPr>
          <w:rFonts w:cs="Arial"/>
          <w:noProof w:val="0"/>
        </w:rPr>
        <w:t>= 0)</w:t>
      </w:r>
      <w:r w:rsidRPr="00130F62">
        <w:rPr>
          <w:rFonts w:cs="Arial"/>
          <w:noProof w:val="0"/>
        </w:rPr>
        <w:t>.</w:t>
      </w:r>
    </w:p>
    <w:p w14:paraId="35377BDB" w14:textId="77777777" w:rsidR="00165271" w:rsidRPr="00130F62" w:rsidRDefault="00165271" w:rsidP="00165271">
      <w:pPr>
        <w:rPr>
          <w:rFonts w:cs="Arial"/>
          <w:bCs/>
          <w:noProof w:val="0"/>
          <w:color w:val="00000A"/>
        </w:rPr>
      </w:pPr>
    </w:p>
    <w:p w14:paraId="2C975E98" w14:textId="7BDAA62D" w:rsidR="00FC35C7" w:rsidRPr="00130F62" w:rsidRDefault="00000000">
      <w:pPr>
        <w:pStyle w:val="ListParagraph"/>
        <w:numPr>
          <w:ilvl w:val="0"/>
          <w:numId w:val="21"/>
        </w:numPr>
        <w:rPr>
          <w:rFonts w:cs="Arial"/>
          <w:noProof w:val="0"/>
        </w:rPr>
      </w:pPr>
      <w:r w:rsidRPr="00130F62">
        <w:rPr>
          <w:rFonts w:cs="Arial"/>
          <w:b/>
          <w:noProof w:val="0"/>
          <w:color w:val="0070C0"/>
        </w:rPr>
        <w:t xml:space="preserve">Ciclo </w:t>
      </w:r>
      <w:r w:rsidRPr="00130F62">
        <w:rPr>
          <w:rFonts w:cs="Arial"/>
          <w:b/>
          <w:i/>
          <w:noProof w:val="0"/>
          <w:color w:val="0070C0"/>
        </w:rPr>
        <w:t>i+9</w:t>
      </w:r>
      <w:r w:rsidRPr="00130F62">
        <w:rPr>
          <w:rFonts w:cs="Arial"/>
          <w:noProof w:val="0"/>
          <w:color w:val="0070C0"/>
        </w:rPr>
        <w:t xml:space="preserve">: </w:t>
      </w:r>
      <w:r w:rsidRPr="00130F62">
        <w:rPr>
          <w:rFonts w:cs="Arial"/>
          <w:noProof w:val="0"/>
        </w:rPr>
        <w:t xml:space="preserve">A execução prossegue normalmente </w:t>
      </w:r>
      <w:r w:rsidR="002A0419" w:rsidRPr="00130F62">
        <w:rPr>
          <w:rFonts w:cs="Arial"/>
          <w:noProof w:val="0"/>
        </w:rPr>
        <w:t>através do endereço de destino d</w:t>
      </w:r>
      <w:r w:rsidR="00E936D9" w:rsidRPr="00130F62">
        <w:rPr>
          <w:rFonts w:cs="Arial"/>
          <w:noProof w:val="0"/>
        </w:rPr>
        <w:t>o salto</w:t>
      </w:r>
      <w:r w:rsidRPr="00130F62">
        <w:rPr>
          <w:rFonts w:cs="Arial"/>
          <w:noProof w:val="0"/>
        </w:rPr>
        <w:t xml:space="preserve">, dado que a previsão estava </w:t>
      </w:r>
      <w:r w:rsidR="00B024D2" w:rsidRPr="00130F62">
        <w:rPr>
          <w:rFonts w:cs="Arial"/>
          <w:noProof w:val="0"/>
        </w:rPr>
        <w:t>correta</w:t>
      </w:r>
      <w:r w:rsidRPr="00130F62">
        <w:rPr>
          <w:rFonts w:cs="Arial"/>
          <w:noProof w:val="0"/>
        </w:rPr>
        <w:t>.</w:t>
      </w:r>
    </w:p>
    <w:p w14:paraId="4614C57C" w14:textId="77777777" w:rsidR="009C5C5E" w:rsidRPr="00130F62" w:rsidRDefault="009C5C5E" w:rsidP="00165271">
      <w:pPr>
        <w:rPr>
          <w:rFonts w:cs="Arial"/>
          <w:bCs/>
          <w:noProof w:val="0"/>
          <w:color w:val="00000A"/>
        </w:rPr>
      </w:pPr>
    </w:p>
    <w:p w14:paraId="25E8FED7" w14:textId="77777777" w:rsidR="00165271" w:rsidRPr="00130F62" w:rsidRDefault="00165271" w:rsidP="003E1EB6">
      <w:pPr>
        <w:rPr>
          <w:rFonts w:cs="Arial"/>
          <w:bCs/>
          <w:noProof w:val="0"/>
          <w:color w:val="00000A"/>
        </w:rPr>
      </w:pPr>
    </w:p>
    <w:p w14:paraId="76853AF2" w14:textId="77777777" w:rsidR="00FC35C7" w:rsidRPr="00130F62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right="117"/>
        <w:rPr>
          <w:rFonts w:cs="Arial"/>
          <w:bCs/>
          <w:noProof w:val="0"/>
          <w:color w:val="00000A"/>
        </w:rPr>
      </w:pPr>
      <w:r w:rsidRPr="00130F62">
        <w:rPr>
          <w:rFonts w:cs="Arial"/>
          <w:b/>
          <w:bCs/>
          <w:noProof w:val="0"/>
          <w:color w:val="00000A"/>
          <w:u w:val="single"/>
        </w:rPr>
        <w:t>TAREFA</w:t>
      </w:r>
      <w:r w:rsidRPr="00130F62">
        <w:rPr>
          <w:rFonts w:cs="Arial"/>
          <w:bCs/>
          <w:noProof w:val="0"/>
          <w:color w:val="00000A"/>
        </w:rPr>
        <w:t xml:space="preserve">: </w:t>
      </w:r>
      <w:r w:rsidR="00BA5EB8" w:rsidRPr="00130F62">
        <w:rPr>
          <w:rFonts w:cs="Arial"/>
          <w:bCs/>
          <w:noProof w:val="0"/>
          <w:color w:val="00000A"/>
        </w:rPr>
        <w:t xml:space="preserve">Explicar </w:t>
      </w:r>
      <w:r w:rsidRPr="00130F62">
        <w:rPr>
          <w:rFonts w:cs="Arial"/>
          <w:bCs/>
          <w:noProof w:val="0"/>
          <w:color w:val="00000A"/>
        </w:rPr>
        <w:t xml:space="preserve">como é que o Global </w:t>
      </w:r>
      <w:proofErr w:type="spellStart"/>
      <w:r w:rsidRPr="00130F62">
        <w:rPr>
          <w:rFonts w:cs="Arial"/>
          <w:bCs/>
          <w:noProof w:val="0"/>
          <w:color w:val="00000A"/>
        </w:rPr>
        <w:t>History</w:t>
      </w:r>
      <w:proofErr w:type="spellEnd"/>
      <w:r w:rsidRPr="00130F62">
        <w:rPr>
          <w:rFonts w:cs="Arial"/>
          <w:bCs/>
          <w:noProof w:val="0"/>
          <w:color w:val="00000A"/>
        </w:rPr>
        <w:t xml:space="preserve"> </w:t>
      </w:r>
      <w:r w:rsidR="00815019" w:rsidRPr="00130F62">
        <w:rPr>
          <w:rFonts w:cs="Arial"/>
          <w:bCs/>
          <w:noProof w:val="0"/>
          <w:color w:val="00000A"/>
        </w:rPr>
        <w:t xml:space="preserve">Register </w:t>
      </w:r>
      <w:r w:rsidRPr="00130F62">
        <w:rPr>
          <w:rFonts w:cs="Arial"/>
          <w:bCs/>
          <w:noProof w:val="0"/>
          <w:color w:val="00000A"/>
        </w:rPr>
        <w:t xml:space="preserve">é atualizado </w:t>
      </w:r>
      <w:r w:rsidR="00BA5EB8" w:rsidRPr="00130F62">
        <w:rPr>
          <w:rFonts w:cs="Arial"/>
          <w:bCs/>
          <w:noProof w:val="0"/>
          <w:color w:val="00000A"/>
        </w:rPr>
        <w:t xml:space="preserve">no módulo </w:t>
      </w:r>
      <w:proofErr w:type="spellStart"/>
      <w:r w:rsidR="00BA5EB8" w:rsidRPr="00130F62">
        <w:rPr>
          <w:rFonts w:cs="Arial"/>
          <w:b/>
          <w:bCs/>
          <w:noProof w:val="0"/>
          <w:color w:val="00000A"/>
        </w:rPr>
        <w:t>ifu_bp_ctl</w:t>
      </w:r>
      <w:proofErr w:type="spellEnd"/>
      <w:r w:rsidRPr="00130F62">
        <w:rPr>
          <w:rFonts w:cs="Arial"/>
          <w:bCs/>
          <w:noProof w:val="0"/>
          <w:color w:val="00000A"/>
        </w:rPr>
        <w:t>.</w:t>
      </w:r>
    </w:p>
    <w:p w14:paraId="703342A2" w14:textId="77777777" w:rsidR="003E1EB6" w:rsidRPr="00130F62" w:rsidRDefault="003E1EB6" w:rsidP="008F07E7">
      <w:pPr>
        <w:rPr>
          <w:rFonts w:eastAsia="Times New Roman" w:cs="Arial"/>
          <w:noProof w:val="0"/>
        </w:rPr>
      </w:pPr>
    </w:p>
    <w:p w14:paraId="79903044" w14:textId="77777777" w:rsidR="009155D8" w:rsidRPr="00130F62" w:rsidRDefault="009155D8" w:rsidP="009155D8">
      <w:pPr>
        <w:rPr>
          <w:rFonts w:cs="Arial"/>
          <w:noProof w:val="0"/>
        </w:rPr>
      </w:pPr>
    </w:p>
    <w:p w14:paraId="2B98A4CE" w14:textId="77777777" w:rsidR="00FC35C7" w:rsidRPr="00130F62" w:rsidRDefault="00000000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noProof w:val="0"/>
          <w:color w:val="FFFFFF" w:themeColor="background1"/>
        </w:rPr>
      </w:pPr>
      <w:r w:rsidRPr="00130F62">
        <w:rPr>
          <w:noProof w:val="0"/>
          <w:color w:val="FFFFFF" w:themeColor="background1"/>
        </w:rPr>
        <w:t>EXERCÍCIOS</w:t>
      </w:r>
    </w:p>
    <w:p w14:paraId="19F72F4E" w14:textId="77777777" w:rsidR="009155D8" w:rsidRPr="00130F62" w:rsidRDefault="009155D8" w:rsidP="009155D8">
      <w:pPr>
        <w:rPr>
          <w:noProof w:val="0"/>
        </w:rPr>
      </w:pPr>
    </w:p>
    <w:p w14:paraId="3ADE8D37" w14:textId="783064C9" w:rsidR="00FC35C7" w:rsidRPr="00130F62" w:rsidRDefault="00000000">
      <w:pPr>
        <w:pStyle w:val="ListParagraph"/>
        <w:numPr>
          <w:ilvl w:val="0"/>
          <w:numId w:val="22"/>
        </w:numPr>
        <w:shd w:val="clear" w:color="auto" w:fill="E5B8B7" w:themeFill="accent2" w:themeFillTint="66"/>
        <w:rPr>
          <w:noProof w:val="0"/>
        </w:rPr>
      </w:pPr>
      <w:r w:rsidRPr="00130F62">
        <w:rPr>
          <w:rFonts w:cs="Arial"/>
          <w:bCs/>
          <w:noProof w:val="0"/>
          <w:color w:val="00000A"/>
        </w:rPr>
        <w:t xml:space="preserve">Implementar um </w:t>
      </w:r>
      <w:r w:rsidR="00B14CC4" w:rsidRPr="00130F62">
        <w:rPr>
          <w:rFonts w:cs="Arial"/>
          <w:bCs/>
          <w:noProof w:val="0"/>
          <w:color w:val="00000A"/>
        </w:rPr>
        <w:t xml:space="preserve">Branch </w:t>
      </w:r>
      <w:proofErr w:type="spellStart"/>
      <w:r w:rsidR="00B14CC4" w:rsidRPr="00130F62">
        <w:rPr>
          <w:rFonts w:cs="Arial"/>
          <w:bCs/>
          <w:noProof w:val="0"/>
          <w:color w:val="00000A"/>
        </w:rPr>
        <w:t>Predictor</w:t>
      </w:r>
      <w:proofErr w:type="spellEnd"/>
      <w:r w:rsidRPr="00130F62">
        <w:rPr>
          <w:rFonts w:cs="Arial"/>
          <w:bCs/>
          <w:noProof w:val="0"/>
          <w:color w:val="00000A"/>
        </w:rPr>
        <w:t xml:space="preserve"> Bimodal e comparar o seu desempenho com o BP Gshare.</w:t>
      </w:r>
    </w:p>
    <w:p w14:paraId="06DC5492" w14:textId="77777777" w:rsidR="001E6E4D" w:rsidRPr="00130F62" w:rsidRDefault="001E6E4D" w:rsidP="001E6E4D">
      <w:pPr>
        <w:rPr>
          <w:noProof w:val="0"/>
        </w:rPr>
      </w:pPr>
    </w:p>
    <w:p w14:paraId="4DA5137E" w14:textId="77777777" w:rsidR="00FC35C7" w:rsidRPr="00130F62" w:rsidRDefault="00000000">
      <w:pPr>
        <w:pStyle w:val="ListParagraph"/>
        <w:numPr>
          <w:ilvl w:val="0"/>
          <w:numId w:val="22"/>
        </w:numPr>
        <w:shd w:val="clear" w:color="auto" w:fill="E5B8B7" w:themeFill="accent2" w:themeFillTint="66"/>
        <w:rPr>
          <w:noProof w:val="0"/>
        </w:rPr>
      </w:pPr>
      <w:r w:rsidRPr="00130F62">
        <w:rPr>
          <w:noProof w:val="0"/>
        </w:rPr>
        <w:t>(</w:t>
      </w:r>
      <w:r w:rsidRPr="00130F62">
        <w:rPr>
          <w:i/>
          <w:noProof w:val="0"/>
        </w:rPr>
        <w:t xml:space="preserve">O exercício seguinte é baseado no exercício 4.25 do livro "Computer </w:t>
      </w:r>
      <w:proofErr w:type="spellStart"/>
      <w:r w:rsidRPr="00130F62">
        <w:rPr>
          <w:i/>
          <w:noProof w:val="0"/>
        </w:rPr>
        <w:t>Organization</w:t>
      </w:r>
      <w:proofErr w:type="spellEnd"/>
      <w:r w:rsidRPr="00130F62">
        <w:rPr>
          <w:i/>
          <w:noProof w:val="0"/>
        </w:rPr>
        <w:t xml:space="preserve"> </w:t>
      </w:r>
      <w:proofErr w:type="spellStart"/>
      <w:r w:rsidRPr="00130F62">
        <w:rPr>
          <w:i/>
          <w:noProof w:val="0"/>
        </w:rPr>
        <w:t>and</w:t>
      </w:r>
      <w:proofErr w:type="spellEnd"/>
      <w:r w:rsidRPr="00130F62">
        <w:rPr>
          <w:i/>
          <w:noProof w:val="0"/>
        </w:rPr>
        <w:t xml:space="preserve"> Design - RISC-V </w:t>
      </w:r>
      <w:proofErr w:type="spellStart"/>
      <w:r w:rsidRPr="00130F62">
        <w:rPr>
          <w:i/>
          <w:noProof w:val="0"/>
        </w:rPr>
        <w:t>Edition</w:t>
      </w:r>
      <w:proofErr w:type="spellEnd"/>
      <w:r w:rsidRPr="00130F62">
        <w:rPr>
          <w:i/>
          <w:noProof w:val="0"/>
        </w:rPr>
        <w:t>", de Patterson &amp; Hennessy ([</w:t>
      </w:r>
      <w:proofErr w:type="spellStart"/>
      <w:r w:rsidRPr="00130F62">
        <w:rPr>
          <w:i/>
          <w:noProof w:val="0"/>
        </w:rPr>
        <w:t>HePa</w:t>
      </w:r>
      <w:proofErr w:type="spellEnd"/>
      <w:r w:rsidRPr="00130F62">
        <w:rPr>
          <w:i/>
          <w:noProof w:val="0"/>
        </w:rPr>
        <w:t>]</w:t>
      </w:r>
      <w:r w:rsidRPr="00130F62">
        <w:rPr>
          <w:noProof w:val="0"/>
        </w:rPr>
        <w:t>)</w:t>
      </w:r>
      <w:r w:rsidRPr="00130F62">
        <w:rPr>
          <w:i/>
          <w:noProof w:val="0"/>
        </w:rPr>
        <w:t>.</w:t>
      </w:r>
    </w:p>
    <w:p w14:paraId="50E9BA4A" w14:textId="77777777" w:rsidR="00FC35C7" w:rsidRPr="00130F62" w:rsidRDefault="00281017">
      <w:pPr>
        <w:shd w:val="clear" w:color="auto" w:fill="E5B8B7" w:themeFill="accent2" w:themeFillTint="66"/>
        <w:ind w:left="720"/>
        <w:rPr>
          <w:noProof w:val="0"/>
        </w:rPr>
      </w:pPr>
      <w:r w:rsidRPr="00130F62">
        <w:rPr>
          <w:noProof w:val="0"/>
        </w:rPr>
        <w:t xml:space="preserve">     Considere o seguinte ciclo:</w:t>
      </w:r>
    </w:p>
    <w:p w14:paraId="319C89D7" w14:textId="763D39C1" w:rsidR="00FC35C7" w:rsidRPr="00130F62" w:rsidRDefault="0039706D">
      <w:pPr>
        <w:shd w:val="clear" w:color="auto" w:fill="E5B8B7" w:themeFill="accent2" w:themeFillTint="66"/>
        <w:ind w:left="720"/>
        <w:rPr>
          <w:noProof w:val="0"/>
        </w:rPr>
      </w:pPr>
      <w:r>
        <w:rPr>
          <w:rFonts w:ascii="Courier New" w:hAnsi="Courier New" w:cs="Courier New"/>
        </w:rPr>
        <w:t xml:space="preserve">                        </w:t>
      </w:r>
      <w:r w:rsidRPr="00643CC6">
        <w:rPr>
          <w:rFonts w:ascii="Courier New" w:hAnsi="Courier New" w:cs="Courier New"/>
        </w:rPr>
        <w:t>LOOP: lw x10, 0(x13)</w:t>
      </w:r>
      <w:r w:rsidRPr="00643CC6">
        <w:rPr>
          <w:rFonts w:ascii="Courier New" w:hAnsi="Courier New" w:cs="Courier New"/>
        </w:rPr>
        <w:cr/>
      </w:r>
      <w:r>
        <w:rPr>
          <w:rFonts w:ascii="Courier New" w:hAnsi="Courier New" w:cs="Courier New"/>
        </w:rPr>
        <w:t xml:space="preserve">                  </w:t>
      </w:r>
      <w:r w:rsidRPr="00643CC6">
        <w:rPr>
          <w:rFonts w:ascii="Courier New" w:hAnsi="Courier New" w:cs="Courier New"/>
        </w:rPr>
        <w:t xml:space="preserve">      lw x11, 4(x13)</w:t>
      </w:r>
      <w:r w:rsidRPr="00643CC6">
        <w:rPr>
          <w:rFonts w:ascii="Courier New" w:hAnsi="Courier New" w:cs="Courier New"/>
        </w:rPr>
        <w:cr/>
      </w:r>
      <w:r>
        <w:rPr>
          <w:rFonts w:ascii="Courier New" w:hAnsi="Courier New" w:cs="Courier New"/>
        </w:rPr>
        <w:t xml:space="preserve">                  </w:t>
      </w:r>
      <w:r w:rsidRPr="00643CC6">
        <w:rPr>
          <w:rFonts w:ascii="Courier New" w:hAnsi="Courier New" w:cs="Courier New"/>
        </w:rPr>
        <w:t xml:space="preserve">      add x12, x10, x11</w:t>
      </w:r>
      <w:r w:rsidRPr="00643CC6">
        <w:rPr>
          <w:rFonts w:ascii="Courier New" w:hAnsi="Courier New" w:cs="Courier New"/>
        </w:rPr>
        <w:cr/>
      </w:r>
      <w:r>
        <w:rPr>
          <w:rFonts w:ascii="Courier New" w:hAnsi="Courier New" w:cs="Courier New"/>
        </w:rPr>
        <w:t xml:space="preserve">                  </w:t>
      </w:r>
      <w:r w:rsidRPr="00643CC6">
        <w:rPr>
          <w:rFonts w:ascii="Courier New" w:hAnsi="Courier New" w:cs="Courier New"/>
        </w:rPr>
        <w:t xml:space="preserve">      add x13, x13, -8</w:t>
      </w:r>
      <w:r w:rsidRPr="00643CC6">
        <w:rPr>
          <w:rFonts w:ascii="Courier New" w:hAnsi="Courier New" w:cs="Courier New"/>
        </w:rPr>
        <w:cr/>
      </w:r>
      <w:r>
        <w:rPr>
          <w:rFonts w:ascii="Courier New" w:hAnsi="Courier New" w:cs="Courier New"/>
        </w:rPr>
        <w:t xml:space="preserve">                  </w:t>
      </w:r>
      <w:r w:rsidRPr="00643CC6">
        <w:rPr>
          <w:rFonts w:ascii="Courier New" w:hAnsi="Courier New" w:cs="Courier New"/>
        </w:rPr>
        <w:t xml:space="preserve">      bnez x12, LOOP</w:t>
      </w:r>
      <w:r w:rsidRPr="00130F62">
        <w:rPr>
          <w:rFonts w:ascii="Courier New" w:hAnsi="Courier New" w:cs="Courier New"/>
          <w:noProof w:val="0"/>
        </w:rPr>
        <w:cr/>
      </w:r>
      <w:bookmarkStart w:id="25" w:name="_Hlk84566743"/>
      <w:r w:rsidR="00281017" w:rsidRPr="00130F62">
        <w:rPr>
          <w:noProof w:val="0"/>
        </w:rPr>
        <w:t xml:space="preserve"> </w:t>
      </w:r>
      <w:proofErr w:type="spellStart"/>
      <w:r w:rsidR="00281017" w:rsidRPr="00130F62">
        <w:rPr>
          <w:noProof w:val="0"/>
        </w:rPr>
        <w:t>Assuma</w:t>
      </w:r>
      <w:proofErr w:type="spellEnd"/>
      <w:r w:rsidR="00281017" w:rsidRPr="00130F62">
        <w:rPr>
          <w:noProof w:val="0"/>
        </w:rPr>
        <w:t xml:space="preserve"> que </w:t>
      </w:r>
      <w:r w:rsidRPr="00130F62">
        <w:rPr>
          <w:noProof w:val="0"/>
        </w:rPr>
        <w:t xml:space="preserve">é usada </w:t>
      </w:r>
      <w:r w:rsidR="00281017" w:rsidRPr="00130F62">
        <w:rPr>
          <w:noProof w:val="0"/>
        </w:rPr>
        <w:t xml:space="preserve">a previsão perfeita de </w:t>
      </w:r>
      <w:r w:rsidR="0095261E" w:rsidRPr="00130F62">
        <w:rPr>
          <w:noProof w:val="0"/>
        </w:rPr>
        <w:t>saltos condicionais</w:t>
      </w:r>
      <w:r w:rsidR="00281017" w:rsidRPr="00130F62">
        <w:rPr>
          <w:noProof w:val="0"/>
        </w:rPr>
        <w:t xml:space="preserve"> (no caso do </w:t>
      </w:r>
      <w:proofErr w:type="spellStart"/>
      <w:r w:rsidR="00281017" w:rsidRPr="00130F62">
        <w:rPr>
          <w:noProof w:val="0"/>
        </w:rPr>
        <w:t>SweRV</w:t>
      </w:r>
      <w:proofErr w:type="spellEnd"/>
      <w:r w:rsidR="00281017" w:rsidRPr="00130F62">
        <w:rPr>
          <w:noProof w:val="0"/>
        </w:rPr>
        <w:t xml:space="preserve"> EH1</w:t>
      </w:r>
      <w:r w:rsidR="00B024D2" w:rsidRPr="00130F62">
        <w:rPr>
          <w:noProof w:val="0"/>
        </w:rPr>
        <w:t xml:space="preserve">, </w:t>
      </w:r>
      <w:r w:rsidR="00281017" w:rsidRPr="00130F62">
        <w:rPr>
          <w:noProof w:val="0"/>
        </w:rPr>
        <w:t xml:space="preserve">podemos emular este comportamento simplesmente evitando a primeira iteração), que o pipeline tem suporte de </w:t>
      </w:r>
      <w:r w:rsidR="00875B58">
        <w:t>Full Forwarding</w:t>
      </w:r>
      <w:r w:rsidR="00281017" w:rsidRPr="00130F62">
        <w:rPr>
          <w:noProof w:val="0"/>
        </w:rPr>
        <w:t xml:space="preserve"> (mais uma vez, este é o caso no </w:t>
      </w:r>
      <w:proofErr w:type="spellStart"/>
      <w:r w:rsidR="00281017" w:rsidRPr="00130F62">
        <w:rPr>
          <w:noProof w:val="0"/>
        </w:rPr>
        <w:t>SweRV</w:t>
      </w:r>
      <w:proofErr w:type="spellEnd"/>
      <w:r w:rsidR="00281017" w:rsidRPr="00130F62">
        <w:rPr>
          <w:noProof w:val="0"/>
        </w:rPr>
        <w:t xml:space="preserve"> EH1), e que os </w:t>
      </w:r>
      <w:r w:rsidR="0095261E" w:rsidRPr="00130F62">
        <w:rPr>
          <w:noProof w:val="0"/>
        </w:rPr>
        <w:t>saltos condicionais</w:t>
      </w:r>
      <w:r w:rsidR="00281017" w:rsidRPr="00130F62">
        <w:rPr>
          <w:noProof w:val="0"/>
        </w:rPr>
        <w:t xml:space="preserve"> são resolvidos </w:t>
      </w:r>
      <w:r w:rsidR="00434737" w:rsidRPr="00130F62">
        <w:rPr>
          <w:noProof w:val="0"/>
        </w:rPr>
        <w:t xml:space="preserve">no </w:t>
      </w:r>
      <w:r w:rsidR="00011B97" w:rsidRPr="00130F62">
        <w:rPr>
          <w:noProof w:val="0"/>
        </w:rPr>
        <w:t>andar</w:t>
      </w:r>
      <w:r w:rsidR="00C16B65" w:rsidRPr="00130F62">
        <w:rPr>
          <w:noProof w:val="0"/>
        </w:rPr>
        <w:t xml:space="preserve"> </w:t>
      </w:r>
      <w:r w:rsidR="00B024D2" w:rsidRPr="00130F62">
        <w:rPr>
          <w:noProof w:val="0"/>
        </w:rPr>
        <w:t>EX1</w:t>
      </w:r>
      <w:r w:rsidR="00281017" w:rsidRPr="00130F62">
        <w:rPr>
          <w:noProof w:val="0"/>
        </w:rPr>
        <w:t xml:space="preserve">. </w:t>
      </w:r>
    </w:p>
    <w:p w14:paraId="5D60D897" w14:textId="77777777" w:rsidR="00FC35C7" w:rsidRPr="00130F62" w:rsidRDefault="00000000">
      <w:pPr>
        <w:pStyle w:val="ListParagraph"/>
        <w:numPr>
          <w:ilvl w:val="1"/>
          <w:numId w:val="39"/>
        </w:numPr>
        <w:shd w:val="clear" w:color="auto" w:fill="E5B8B7" w:themeFill="accent2" w:themeFillTint="66"/>
        <w:rPr>
          <w:noProof w:val="0"/>
        </w:rPr>
      </w:pPr>
      <w:r w:rsidRPr="00130F62">
        <w:rPr>
          <w:noProof w:val="0"/>
        </w:rPr>
        <w:t xml:space="preserve">Apresente uma </w:t>
      </w:r>
      <w:r w:rsidR="0021564C" w:rsidRPr="00130F62">
        <w:rPr>
          <w:noProof w:val="0"/>
        </w:rPr>
        <w:t xml:space="preserve">simulação </w:t>
      </w:r>
      <w:r w:rsidRPr="00130F62">
        <w:rPr>
          <w:noProof w:val="0"/>
        </w:rPr>
        <w:t xml:space="preserve">para a </w:t>
      </w:r>
      <w:r w:rsidR="00AA45E3" w:rsidRPr="00130F62">
        <w:rPr>
          <w:noProof w:val="0"/>
        </w:rPr>
        <w:t xml:space="preserve">segunda e terceira </w:t>
      </w:r>
      <w:r w:rsidR="00B024D2" w:rsidRPr="00130F62">
        <w:rPr>
          <w:noProof w:val="0"/>
        </w:rPr>
        <w:t xml:space="preserve">iterações </w:t>
      </w:r>
      <w:r w:rsidRPr="00130F62">
        <w:rPr>
          <w:noProof w:val="0"/>
        </w:rPr>
        <w:t xml:space="preserve">deste ciclo. Explique </w:t>
      </w:r>
      <w:r w:rsidR="00C17D53" w:rsidRPr="00130F62">
        <w:rPr>
          <w:noProof w:val="0"/>
        </w:rPr>
        <w:t xml:space="preserve">o comportamento </w:t>
      </w:r>
      <w:r w:rsidR="00E341BB" w:rsidRPr="00130F62">
        <w:rPr>
          <w:noProof w:val="0"/>
        </w:rPr>
        <w:t>obtido</w:t>
      </w:r>
      <w:r w:rsidR="00C17D53" w:rsidRPr="00130F62">
        <w:rPr>
          <w:noProof w:val="0"/>
        </w:rPr>
        <w:t xml:space="preserve">. </w:t>
      </w:r>
      <w:r w:rsidR="0021564C" w:rsidRPr="00130F62">
        <w:rPr>
          <w:noProof w:val="0"/>
        </w:rPr>
        <w:t xml:space="preserve">Pode utilizar o programa fornecido em </w:t>
      </w:r>
      <w:r w:rsidR="0021564C" w:rsidRPr="00130F62">
        <w:rPr>
          <w:rFonts w:cs="Arial"/>
          <w:i/>
          <w:noProof w:val="0"/>
        </w:rPr>
        <w:t>[</w:t>
      </w:r>
      <w:proofErr w:type="spellStart"/>
      <w:r w:rsidR="0021564C" w:rsidRPr="00130F62">
        <w:rPr>
          <w:rFonts w:cs="Arial"/>
          <w:i/>
          <w:noProof w:val="0"/>
        </w:rPr>
        <w:t>RVfpgaPath</w:t>
      </w:r>
      <w:proofErr w:type="spellEnd"/>
      <w:r w:rsidR="0021564C" w:rsidRPr="00130F62">
        <w:rPr>
          <w:rFonts w:cs="Arial"/>
          <w:i/>
          <w:noProof w:val="0"/>
        </w:rPr>
        <w:t>]</w:t>
      </w:r>
      <w:r w:rsidR="0021564C" w:rsidRPr="00130F62">
        <w:rPr>
          <w:i/>
          <w:noProof w:val="0"/>
        </w:rPr>
        <w:t>/</w:t>
      </w:r>
      <w:proofErr w:type="spellStart"/>
      <w:r w:rsidR="0021564C" w:rsidRPr="00130F62">
        <w:rPr>
          <w:i/>
          <w:noProof w:val="0"/>
        </w:rPr>
        <w:t>RVfpga</w:t>
      </w:r>
      <w:proofErr w:type="spellEnd"/>
      <w:r w:rsidR="0021564C" w:rsidRPr="00130F62">
        <w:rPr>
          <w:i/>
          <w:noProof w:val="0"/>
        </w:rPr>
        <w:t>/</w:t>
      </w:r>
      <w:proofErr w:type="spellStart"/>
      <w:r w:rsidR="0021564C" w:rsidRPr="00130F62">
        <w:rPr>
          <w:i/>
          <w:noProof w:val="0"/>
        </w:rPr>
        <w:t>Labs</w:t>
      </w:r>
      <w:proofErr w:type="spellEnd"/>
      <w:r w:rsidR="0021564C" w:rsidRPr="00130F62">
        <w:rPr>
          <w:i/>
          <w:noProof w:val="0"/>
        </w:rPr>
        <w:t>/Lab16/HePa_Exercise-4-25</w:t>
      </w:r>
      <w:r w:rsidR="0021564C" w:rsidRPr="00130F62">
        <w:rPr>
          <w:noProof w:val="0"/>
        </w:rPr>
        <w:t>.</w:t>
      </w:r>
    </w:p>
    <w:bookmarkEnd w:id="25"/>
    <w:p w14:paraId="676210BD" w14:textId="77777777" w:rsidR="009155D8" w:rsidRPr="00130F62" w:rsidRDefault="009155D8" w:rsidP="003737F6">
      <w:pPr>
        <w:rPr>
          <w:noProof w:val="0"/>
        </w:rPr>
      </w:pPr>
    </w:p>
    <w:p w14:paraId="3829147A" w14:textId="77777777" w:rsidR="003E1EB6" w:rsidRPr="00130F62" w:rsidRDefault="003E1EB6" w:rsidP="00BB7031">
      <w:pPr>
        <w:ind w:left="-851"/>
        <w:rPr>
          <w:rFonts w:eastAsia="Times New Roman" w:cs="Arial"/>
          <w:noProof w:val="0"/>
        </w:rPr>
      </w:pPr>
    </w:p>
    <w:sectPr w:rsidR="003E1EB6" w:rsidRPr="00130F62" w:rsidSect="00C363BE">
      <w:pgSz w:w="11906" w:h="16838"/>
      <w:pgMar w:top="1800" w:right="1440" w:bottom="1440" w:left="1418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901BA" w14:textId="77777777" w:rsidR="00882A46" w:rsidRPr="00CD5652" w:rsidRDefault="00882A46">
      <w:r w:rsidRPr="00CD5652">
        <w:separator/>
      </w:r>
    </w:p>
  </w:endnote>
  <w:endnote w:type="continuationSeparator" w:id="0">
    <w:p w14:paraId="3063A5BD" w14:textId="77777777" w:rsidR="00882A46" w:rsidRPr="00CD5652" w:rsidRDefault="00882A46">
      <w:r w:rsidRPr="00CD5652">
        <w:continuationSeparator/>
      </w:r>
    </w:p>
  </w:endnote>
  <w:endnote w:type="continuationNotice" w:id="1">
    <w:p w14:paraId="3F516D2E" w14:textId="77777777" w:rsidR="00882A46" w:rsidRPr="00CD5652" w:rsidRDefault="00882A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AE8C2" w14:textId="68245482" w:rsidR="00FC35C7" w:rsidRPr="00CD5652" w:rsidRDefault="00CD5652">
    <w:pPr>
      <w:pStyle w:val="Footer"/>
      <w:rPr>
        <w:sz w:val="12"/>
      </w:rPr>
    </w:pPr>
    <w:r>
      <w:rPr>
        <w:sz w:val="12"/>
      </w:rPr>
      <w:t xml:space="preserve">Imagination University Programme - RVfpga Lab 16: Conflitos de Controlo: Instruções de </w:t>
    </w:r>
    <w:r w:rsidR="00FE7D19">
      <w:rPr>
        <w:sz w:val="12"/>
      </w:rPr>
      <w:t>Branch</w:t>
    </w:r>
  </w:p>
  <w:p w14:paraId="1D701167" w14:textId="77777777" w:rsidR="00FC35C7" w:rsidRPr="00CD5652" w:rsidRDefault="00000000">
    <w:pPr>
      <w:pStyle w:val="Footer"/>
    </w:pPr>
    <w:r w:rsidRPr="00CD5652">
      <w:rPr>
        <w:sz w:val="12"/>
      </w:rPr>
      <w:t xml:space="preserve">Versão </w:t>
    </w:r>
    <w:r w:rsidRPr="00CD5652">
      <w:rPr>
        <w:sz w:val="12"/>
        <w:lang w:eastAsia="zh-CN"/>
      </w:rPr>
      <w:t xml:space="preserve">2.2 </w:t>
    </w:r>
    <w:r w:rsidRPr="00CD5652">
      <w:rPr>
        <w:sz w:val="12"/>
      </w:rPr>
      <w:t>- 9 de maio de 2022</w:t>
    </w:r>
  </w:p>
  <w:p w14:paraId="6F58555C" w14:textId="77777777" w:rsidR="00FC35C7" w:rsidRPr="00CD5652" w:rsidRDefault="00000000">
    <w:pPr>
      <w:pStyle w:val="Footer"/>
    </w:pPr>
    <w:r w:rsidRPr="00CD5652">
      <w:rPr>
        <w:rFonts w:cs="Arial"/>
        <w:sz w:val="16"/>
      </w:rPr>
      <w:t>© Copyright Imagination Technologies</w:t>
    </w:r>
    <w:r w:rsidRPr="00CD5652">
      <w:rPr>
        <w:sz w:val="12"/>
      </w:rPr>
      <w:tab/>
    </w:r>
    <w:r w:rsidRPr="00CD5652">
      <w:rPr>
        <w:sz w:val="12"/>
      </w:rPr>
      <w:tab/>
    </w:r>
    <w:r w:rsidRPr="00CD5652">
      <w:rPr>
        <w:sz w:val="12"/>
      </w:rPr>
      <w:fldChar w:fldCharType="begin"/>
    </w:r>
    <w:r w:rsidRPr="00CD5652">
      <w:rPr>
        <w:sz w:val="12"/>
      </w:rPr>
      <w:instrText>PAGE</w:instrText>
    </w:r>
    <w:r w:rsidRPr="00CD5652">
      <w:rPr>
        <w:sz w:val="12"/>
      </w:rPr>
      <w:fldChar w:fldCharType="separate"/>
    </w:r>
    <w:r w:rsidR="0070109B" w:rsidRPr="00CD5652">
      <w:rPr>
        <w:sz w:val="12"/>
      </w:rPr>
      <w:t>2</w:t>
    </w:r>
    <w:r w:rsidRPr="00CD5652"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F3193" w14:textId="08B367C9" w:rsidR="00FC35C7" w:rsidRPr="00CD5652" w:rsidRDefault="00D574AB">
    <w:pPr>
      <w:pStyle w:val="Footer"/>
      <w:rPr>
        <w:sz w:val="12"/>
      </w:rPr>
    </w:pPr>
    <w:r w:rsidRPr="00CD5652">
      <w:rPr>
        <w:sz w:val="12"/>
      </w:rPr>
      <w:t xml:space="preserve">Imagination University Programme - RVfpga Lab </w:t>
    </w:r>
    <w:r w:rsidR="00DC040E" w:rsidRPr="00CD5652">
      <w:rPr>
        <w:sz w:val="12"/>
      </w:rPr>
      <w:t xml:space="preserve">16: </w:t>
    </w:r>
    <w:r w:rsidRPr="00CD5652">
      <w:rPr>
        <w:sz w:val="12"/>
      </w:rPr>
      <w:t xml:space="preserve">Conflitos de </w:t>
    </w:r>
    <w:r w:rsidR="00DC040E" w:rsidRPr="00CD5652">
      <w:rPr>
        <w:sz w:val="12"/>
      </w:rPr>
      <w:t xml:space="preserve">Controlo: Instruções de </w:t>
    </w:r>
    <w:r w:rsidR="00FE7D19">
      <w:rPr>
        <w:sz w:val="12"/>
      </w:rPr>
      <w:t>Branch</w:t>
    </w:r>
  </w:p>
  <w:p w14:paraId="68CDD0EE" w14:textId="77777777" w:rsidR="00FC35C7" w:rsidRPr="00CD5652" w:rsidRDefault="00000000">
    <w:pPr>
      <w:pStyle w:val="Footer"/>
    </w:pPr>
    <w:r w:rsidRPr="00CD5652">
      <w:rPr>
        <w:sz w:val="12"/>
      </w:rPr>
      <w:t xml:space="preserve">Versão </w:t>
    </w:r>
    <w:r w:rsidRPr="00CD5652">
      <w:rPr>
        <w:sz w:val="12"/>
        <w:lang w:eastAsia="zh-CN"/>
      </w:rPr>
      <w:t xml:space="preserve">2.2 </w:t>
    </w:r>
    <w:r w:rsidRPr="00CD5652">
      <w:rPr>
        <w:sz w:val="12"/>
      </w:rPr>
      <w:t>- 9 de maio de 2022</w:t>
    </w:r>
  </w:p>
  <w:p w14:paraId="3AD53678" w14:textId="693C90B6" w:rsidR="00FC35C7" w:rsidRPr="00CD5652" w:rsidRDefault="00000000">
    <w:pPr>
      <w:pStyle w:val="Footer"/>
    </w:pPr>
    <w:r w:rsidRPr="00CD5652">
      <w:rPr>
        <w:rFonts w:cs="Arial"/>
        <w:sz w:val="16"/>
      </w:rPr>
      <w:t>© Copyright Imagination Technologies</w:t>
    </w:r>
    <w:r w:rsidR="00BA2C48" w:rsidRPr="00CD5652">
      <w:rPr>
        <w:sz w:val="12"/>
      </w:rPr>
      <w:tab/>
    </w:r>
    <w:r w:rsidR="00BA2C48" w:rsidRPr="00CD5652">
      <w:rPr>
        <w:sz w:val="12"/>
      </w:rPr>
      <w:tab/>
    </w:r>
    <w:r w:rsidR="00BA2C48">
      <w:rPr>
        <w:sz w:val="12"/>
      </w:rPr>
      <w:tab/>
    </w:r>
    <w:r w:rsidR="00BA2C48">
      <w:rPr>
        <w:sz w:val="12"/>
      </w:rPr>
      <w:tab/>
    </w:r>
    <w:r w:rsidR="00BA2C48">
      <w:rPr>
        <w:sz w:val="12"/>
      </w:rPr>
      <w:tab/>
    </w:r>
    <w:r w:rsidR="00BA2C48">
      <w:rPr>
        <w:sz w:val="12"/>
      </w:rPr>
      <w:tab/>
    </w:r>
    <w:r w:rsidR="00BA2C48">
      <w:rPr>
        <w:sz w:val="12"/>
      </w:rPr>
      <w:tab/>
    </w:r>
    <w:r w:rsidR="00BA2C48">
      <w:rPr>
        <w:sz w:val="12"/>
      </w:rPr>
      <w:tab/>
    </w:r>
    <w:r w:rsidR="00BA2C48">
      <w:rPr>
        <w:sz w:val="12"/>
      </w:rPr>
      <w:tab/>
    </w:r>
    <w:r w:rsidR="00BA2C48">
      <w:rPr>
        <w:sz w:val="12"/>
      </w:rPr>
      <w:tab/>
    </w:r>
    <w:r w:rsidR="00BA2C48" w:rsidRPr="00CD5652">
      <w:rPr>
        <w:sz w:val="12"/>
      </w:rPr>
      <w:fldChar w:fldCharType="begin"/>
    </w:r>
    <w:r w:rsidR="00BA2C48" w:rsidRPr="00CD5652">
      <w:rPr>
        <w:sz w:val="12"/>
      </w:rPr>
      <w:instrText>PAGE</w:instrText>
    </w:r>
    <w:r w:rsidR="00BA2C48" w:rsidRPr="00CD5652">
      <w:rPr>
        <w:sz w:val="12"/>
      </w:rPr>
      <w:fldChar w:fldCharType="separate"/>
    </w:r>
    <w:r w:rsidR="00BA2C48">
      <w:rPr>
        <w:sz w:val="12"/>
      </w:rPr>
      <w:t>8</w:t>
    </w:r>
    <w:r w:rsidR="00BA2C48" w:rsidRPr="00CD5652"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47CD3" w14:textId="77001473" w:rsidR="00FC35C7" w:rsidRPr="00CD5652" w:rsidRDefault="00843135">
    <w:pPr>
      <w:pStyle w:val="Footer"/>
      <w:rPr>
        <w:sz w:val="12"/>
      </w:rPr>
    </w:pPr>
    <w:r>
      <w:rPr>
        <w:sz w:val="12"/>
      </w:rPr>
      <w:t xml:space="preserve">Imagination University Programme - RVfpga Lab 16: Conflitos de Controlo: Instruções de </w:t>
    </w:r>
    <w:r w:rsidR="00FE7D19">
      <w:rPr>
        <w:sz w:val="12"/>
      </w:rPr>
      <w:t>Branch</w:t>
    </w:r>
  </w:p>
  <w:p w14:paraId="1F0579A1" w14:textId="77777777" w:rsidR="00FC35C7" w:rsidRPr="00CD5652" w:rsidRDefault="00000000">
    <w:pPr>
      <w:pStyle w:val="Footer"/>
    </w:pPr>
    <w:r w:rsidRPr="00CD5652">
      <w:rPr>
        <w:sz w:val="12"/>
      </w:rPr>
      <w:t xml:space="preserve">Versão </w:t>
    </w:r>
    <w:r w:rsidRPr="00CD5652">
      <w:rPr>
        <w:sz w:val="12"/>
        <w:lang w:eastAsia="zh-CN"/>
      </w:rPr>
      <w:t xml:space="preserve">2.0 </w:t>
    </w:r>
    <w:r w:rsidRPr="00CD5652">
      <w:rPr>
        <w:sz w:val="12"/>
      </w:rPr>
      <w:t>- 30 de outubro de 2021</w:t>
    </w:r>
  </w:p>
  <w:p w14:paraId="3017DA33" w14:textId="77777777" w:rsidR="00FC35C7" w:rsidRPr="00CD5652" w:rsidRDefault="00000000">
    <w:pPr>
      <w:pStyle w:val="Footer"/>
    </w:pPr>
    <w:r w:rsidRPr="00CD5652">
      <w:rPr>
        <w:rFonts w:cs="Arial"/>
        <w:sz w:val="16"/>
      </w:rPr>
      <w:t>© Copyright Imagination Technologies</w:t>
    </w:r>
    <w:r w:rsidRPr="00CD5652">
      <w:rPr>
        <w:sz w:val="12"/>
      </w:rPr>
      <w:tab/>
    </w:r>
    <w:r w:rsidRPr="00CD5652">
      <w:rPr>
        <w:sz w:val="12"/>
      </w:rPr>
      <w:tab/>
    </w:r>
    <w:r w:rsidRPr="00CD5652">
      <w:rPr>
        <w:sz w:val="12"/>
      </w:rPr>
      <w:fldChar w:fldCharType="begin"/>
    </w:r>
    <w:r w:rsidRPr="00CD5652">
      <w:rPr>
        <w:sz w:val="12"/>
      </w:rPr>
      <w:instrText>PAGE</w:instrText>
    </w:r>
    <w:r w:rsidRPr="00CD5652">
      <w:rPr>
        <w:sz w:val="12"/>
      </w:rPr>
      <w:fldChar w:fldCharType="separate"/>
    </w:r>
    <w:r w:rsidR="0070109B" w:rsidRPr="00CD5652">
      <w:rPr>
        <w:sz w:val="12"/>
      </w:rPr>
      <w:t>11</w:t>
    </w:r>
    <w:r w:rsidRPr="00CD5652">
      <w:rPr>
        <w:sz w:val="1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7B400" w14:textId="5C226D96" w:rsidR="00FC35C7" w:rsidRPr="00CD5652" w:rsidRDefault="00891623">
    <w:pPr>
      <w:pStyle w:val="Footer"/>
      <w:rPr>
        <w:sz w:val="12"/>
      </w:rPr>
    </w:pPr>
    <w:r>
      <w:rPr>
        <w:sz w:val="12"/>
      </w:rPr>
      <w:t xml:space="preserve">Imagination University Programme - RVfpga Lab 16: Conflitos de Controlo: Instruções de </w:t>
    </w:r>
    <w:r w:rsidR="00FE7D19">
      <w:rPr>
        <w:sz w:val="12"/>
      </w:rPr>
      <w:t>Branch</w:t>
    </w:r>
  </w:p>
  <w:p w14:paraId="6C315870" w14:textId="77777777" w:rsidR="00FC35C7" w:rsidRPr="00CD5652" w:rsidRDefault="00000000">
    <w:pPr>
      <w:pStyle w:val="Footer"/>
    </w:pPr>
    <w:r w:rsidRPr="00CD5652">
      <w:rPr>
        <w:sz w:val="12"/>
      </w:rPr>
      <w:t xml:space="preserve">Versão </w:t>
    </w:r>
    <w:r w:rsidRPr="00CD5652">
      <w:rPr>
        <w:sz w:val="12"/>
        <w:lang w:eastAsia="zh-CN"/>
      </w:rPr>
      <w:t xml:space="preserve">2.0 </w:t>
    </w:r>
    <w:r w:rsidRPr="00CD5652">
      <w:rPr>
        <w:sz w:val="12"/>
      </w:rPr>
      <w:t>- 30 de outubro de 2021</w:t>
    </w:r>
  </w:p>
  <w:p w14:paraId="3C1AA504" w14:textId="28194BD1" w:rsidR="00FC35C7" w:rsidRPr="00CD5652" w:rsidRDefault="00000000">
    <w:pPr>
      <w:pStyle w:val="Footer"/>
    </w:pPr>
    <w:r w:rsidRPr="00CD5652">
      <w:rPr>
        <w:rFonts w:cs="Arial"/>
        <w:sz w:val="16"/>
      </w:rPr>
      <w:t>© Copyright Imagination Technologies</w:t>
    </w:r>
    <w:r w:rsidR="00BA2C48" w:rsidRPr="00CD5652">
      <w:rPr>
        <w:sz w:val="12"/>
      </w:rPr>
      <w:tab/>
    </w:r>
    <w:r w:rsidR="00BA2C48" w:rsidRPr="00CD5652">
      <w:rPr>
        <w:sz w:val="12"/>
      </w:rPr>
      <w:tab/>
    </w:r>
    <w:r w:rsidR="00BA2C48">
      <w:rPr>
        <w:sz w:val="12"/>
      </w:rPr>
      <w:tab/>
    </w:r>
    <w:r w:rsidR="00BA2C48">
      <w:rPr>
        <w:sz w:val="12"/>
      </w:rPr>
      <w:tab/>
    </w:r>
    <w:r w:rsidR="00BA2C48">
      <w:rPr>
        <w:sz w:val="12"/>
      </w:rPr>
      <w:tab/>
    </w:r>
    <w:r w:rsidR="00BA2C48">
      <w:rPr>
        <w:sz w:val="12"/>
      </w:rPr>
      <w:tab/>
    </w:r>
    <w:r w:rsidR="00BA2C48">
      <w:rPr>
        <w:sz w:val="12"/>
      </w:rPr>
      <w:tab/>
    </w:r>
    <w:r w:rsidR="00BA2C48">
      <w:rPr>
        <w:sz w:val="12"/>
      </w:rPr>
      <w:tab/>
    </w:r>
    <w:r w:rsidR="00BA2C48" w:rsidRPr="00CD5652">
      <w:rPr>
        <w:sz w:val="12"/>
      </w:rPr>
      <w:fldChar w:fldCharType="begin"/>
    </w:r>
    <w:r w:rsidR="00BA2C48" w:rsidRPr="00CD5652">
      <w:rPr>
        <w:sz w:val="12"/>
      </w:rPr>
      <w:instrText>PAGE</w:instrText>
    </w:r>
    <w:r w:rsidR="00BA2C48" w:rsidRPr="00CD5652">
      <w:rPr>
        <w:sz w:val="12"/>
      </w:rPr>
      <w:fldChar w:fldCharType="separate"/>
    </w:r>
    <w:r w:rsidR="00BA2C48">
      <w:rPr>
        <w:sz w:val="12"/>
      </w:rPr>
      <w:t>8</w:t>
    </w:r>
    <w:r w:rsidR="00BA2C48" w:rsidRPr="00CD5652"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27411" w14:textId="77777777" w:rsidR="00882A46" w:rsidRPr="00CD5652" w:rsidRDefault="00882A46">
      <w:r w:rsidRPr="00CD5652">
        <w:separator/>
      </w:r>
    </w:p>
  </w:footnote>
  <w:footnote w:type="continuationSeparator" w:id="0">
    <w:p w14:paraId="65F5FC20" w14:textId="77777777" w:rsidR="00882A46" w:rsidRPr="00CD5652" w:rsidRDefault="00882A46">
      <w:r w:rsidRPr="00CD5652">
        <w:continuationSeparator/>
      </w:r>
    </w:p>
  </w:footnote>
  <w:footnote w:type="continuationNotice" w:id="1">
    <w:p w14:paraId="41E5D256" w14:textId="77777777" w:rsidR="00882A46" w:rsidRPr="00CD5652" w:rsidRDefault="00882A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EB2E" w14:textId="77777777" w:rsidR="00FC35C7" w:rsidRPr="00CD5652" w:rsidRDefault="00000000">
    <w:pPr>
      <w:pStyle w:val="Header"/>
    </w:pPr>
    <w:r w:rsidRPr="00CD5652">
      <w:rPr>
        <w:lang w:eastAsia="es-ES"/>
      </w:rPr>
      <w:drawing>
        <wp:anchor distT="0" distB="15875" distL="114300" distR="122555" simplePos="0" relativeHeight="251656704" behindDoc="1" locked="0" layoutInCell="1" allowOverlap="1" wp14:anchorId="38B2FE84" wp14:editId="45DADFC6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21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885ABC" w:rsidRPr="00CD5652" w14:paraId="67EB3C1F" w14:textId="77777777">
      <w:tc>
        <w:tcPr>
          <w:tcW w:w="3009" w:type="dxa"/>
          <w:shd w:val="clear" w:color="auto" w:fill="auto"/>
        </w:tcPr>
        <w:p w14:paraId="7C168AC4" w14:textId="77777777" w:rsidR="00885ABC" w:rsidRPr="00CD5652" w:rsidRDefault="00885ABC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07D671C0" w14:textId="77777777" w:rsidR="00885ABC" w:rsidRPr="00CD5652" w:rsidRDefault="00885ABC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48D67FA2" w14:textId="77777777" w:rsidR="00885ABC" w:rsidRPr="00CD5652" w:rsidRDefault="00885ABC">
          <w:pPr>
            <w:pStyle w:val="Header"/>
            <w:ind w:right="-115"/>
            <w:jc w:val="right"/>
          </w:pPr>
        </w:p>
      </w:tc>
    </w:tr>
  </w:tbl>
  <w:p w14:paraId="466E5C09" w14:textId="77777777" w:rsidR="00885ABC" w:rsidRPr="00CD5652" w:rsidRDefault="00885A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DF479" w14:textId="77777777" w:rsidR="00FC35C7" w:rsidRPr="00CD5652" w:rsidRDefault="00000000">
    <w:pPr>
      <w:pStyle w:val="Header"/>
    </w:pPr>
    <w:r w:rsidRPr="00CD5652">
      <w:rPr>
        <w:lang w:eastAsia="es-ES"/>
      </w:rPr>
      <w:drawing>
        <wp:anchor distT="0" distB="15875" distL="114300" distR="122555" simplePos="0" relativeHeight="251658752" behindDoc="1" locked="0" layoutInCell="1" allowOverlap="1" wp14:anchorId="78C79641" wp14:editId="1BDC27F6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427861875" name="Picture 427861875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885ABC" w:rsidRPr="00CD5652" w14:paraId="35BE41E5" w14:textId="77777777">
      <w:tc>
        <w:tcPr>
          <w:tcW w:w="3009" w:type="dxa"/>
          <w:shd w:val="clear" w:color="auto" w:fill="auto"/>
        </w:tcPr>
        <w:p w14:paraId="7E6BD4A8" w14:textId="77777777" w:rsidR="00885ABC" w:rsidRPr="00CD5652" w:rsidRDefault="00885ABC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09CA2F10" w14:textId="77777777" w:rsidR="00885ABC" w:rsidRPr="00CD5652" w:rsidRDefault="00885ABC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2C7C405F" w14:textId="77777777" w:rsidR="00885ABC" w:rsidRPr="00CD5652" w:rsidRDefault="00885ABC">
          <w:pPr>
            <w:pStyle w:val="Header"/>
            <w:ind w:right="-115"/>
            <w:jc w:val="right"/>
          </w:pPr>
        </w:p>
      </w:tc>
    </w:tr>
  </w:tbl>
  <w:p w14:paraId="5EF2CFAC" w14:textId="77777777" w:rsidR="00885ABC" w:rsidRPr="00CD5652" w:rsidRDefault="00885A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31CD"/>
    <w:multiLevelType w:val="hybridMultilevel"/>
    <w:tmpl w:val="76E8199A"/>
    <w:lvl w:ilvl="0" w:tplc="2C5C14DA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1673A9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B5A60"/>
    <w:multiLevelType w:val="hybridMultilevel"/>
    <w:tmpl w:val="A4802CC6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BD65E5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32256C"/>
    <w:multiLevelType w:val="hybridMultilevel"/>
    <w:tmpl w:val="97BEEAB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D14CC"/>
    <w:multiLevelType w:val="hybridMultilevel"/>
    <w:tmpl w:val="810E8A74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D73D2"/>
    <w:multiLevelType w:val="hybridMultilevel"/>
    <w:tmpl w:val="5F941914"/>
    <w:lvl w:ilvl="0" w:tplc="B10E0800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115F14"/>
    <w:multiLevelType w:val="hybridMultilevel"/>
    <w:tmpl w:val="95EE447E"/>
    <w:lvl w:ilvl="0" w:tplc="FB80FE3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E263D"/>
    <w:multiLevelType w:val="hybridMultilevel"/>
    <w:tmpl w:val="2480AB6A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BB34C74"/>
    <w:multiLevelType w:val="hybridMultilevel"/>
    <w:tmpl w:val="DA6E58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1F72EA"/>
    <w:multiLevelType w:val="hybridMultilevel"/>
    <w:tmpl w:val="779E5A8A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C6D1D36"/>
    <w:multiLevelType w:val="hybridMultilevel"/>
    <w:tmpl w:val="D30AE6C2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DD73E4F"/>
    <w:multiLevelType w:val="hybridMultilevel"/>
    <w:tmpl w:val="7F86DC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D6352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0051A1"/>
    <w:multiLevelType w:val="hybridMultilevel"/>
    <w:tmpl w:val="2480AB6A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28667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9242805">
    <w:abstractNumId w:val="31"/>
  </w:num>
  <w:num w:numId="3" w16cid:durableId="1603221256">
    <w:abstractNumId w:val="14"/>
  </w:num>
  <w:num w:numId="4" w16cid:durableId="534461251">
    <w:abstractNumId w:val="26"/>
    <w:lvlOverride w:ilvl="0">
      <w:lvl w:ilvl="0">
        <w:numFmt w:val="decimal"/>
        <w:lvlText w:val="%1."/>
        <w:lvlJc w:val="left"/>
      </w:lvl>
    </w:lvlOverride>
  </w:num>
  <w:num w:numId="5" w16cid:durableId="51851116">
    <w:abstractNumId w:val="36"/>
    <w:lvlOverride w:ilvl="0">
      <w:lvl w:ilvl="0">
        <w:numFmt w:val="decimal"/>
        <w:lvlText w:val="%1."/>
        <w:lvlJc w:val="left"/>
      </w:lvl>
    </w:lvlOverride>
  </w:num>
  <w:num w:numId="6" w16cid:durableId="1881746289">
    <w:abstractNumId w:val="4"/>
    <w:lvlOverride w:ilvl="0">
      <w:lvl w:ilvl="0">
        <w:numFmt w:val="decimal"/>
        <w:lvlText w:val="%1."/>
        <w:lvlJc w:val="left"/>
      </w:lvl>
    </w:lvlOverride>
  </w:num>
  <w:num w:numId="7" w16cid:durableId="231816785">
    <w:abstractNumId w:val="23"/>
    <w:lvlOverride w:ilvl="0">
      <w:lvl w:ilvl="0">
        <w:numFmt w:val="decimal"/>
        <w:lvlText w:val="%1."/>
        <w:lvlJc w:val="left"/>
      </w:lvl>
    </w:lvlOverride>
  </w:num>
  <w:num w:numId="8" w16cid:durableId="2046977195">
    <w:abstractNumId w:val="3"/>
    <w:lvlOverride w:ilvl="0">
      <w:lvl w:ilvl="0">
        <w:numFmt w:val="decimal"/>
        <w:lvlText w:val="%1."/>
        <w:lvlJc w:val="left"/>
      </w:lvl>
    </w:lvlOverride>
  </w:num>
  <w:num w:numId="9" w16cid:durableId="275330294">
    <w:abstractNumId w:val="9"/>
    <w:lvlOverride w:ilvl="0">
      <w:lvl w:ilvl="0">
        <w:numFmt w:val="decimal"/>
        <w:lvlText w:val="%1."/>
        <w:lvlJc w:val="left"/>
      </w:lvl>
    </w:lvlOverride>
  </w:num>
  <w:num w:numId="10" w16cid:durableId="1456830265">
    <w:abstractNumId w:val="38"/>
    <w:lvlOverride w:ilvl="0">
      <w:lvl w:ilvl="0">
        <w:numFmt w:val="decimal"/>
        <w:lvlText w:val="%1."/>
        <w:lvlJc w:val="left"/>
      </w:lvl>
    </w:lvlOverride>
  </w:num>
  <w:num w:numId="11" w16cid:durableId="220603793">
    <w:abstractNumId w:val="33"/>
    <w:lvlOverride w:ilvl="0">
      <w:lvl w:ilvl="0">
        <w:numFmt w:val="decimal"/>
        <w:lvlText w:val="%1."/>
        <w:lvlJc w:val="left"/>
      </w:lvl>
    </w:lvlOverride>
  </w:num>
  <w:num w:numId="12" w16cid:durableId="830604515">
    <w:abstractNumId w:val="16"/>
    <w:lvlOverride w:ilvl="0">
      <w:lvl w:ilvl="0">
        <w:numFmt w:val="decimal"/>
        <w:lvlText w:val="%1."/>
        <w:lvlJc w:val="left"/>
      </w:lvl>
    </w:lvlOverride>
  </w:num>
  <w:num w:numId="13" w16cid:durableId="912740350">
    <w:abstractNumId w:val="35"/>
  </w:num>
  <w:num w:numId="14" w16cid:durableId="1202356101">
    <w:abstractNumId w:val="5"/>
  </w:num>
  <w:num w:numId="15" w16cid:durableId="1493527352">
    <w:abstractNumId w:val="2"/>
  </w:num>
  <w:num w:numId="16" w16cid:durableId="674922263">
    <w:abstractNumId w:val="20"/>
  </w:num>
  <w:num w:numId="17" w16cid:durableId="323509878">
    <w:abstractNumId w:val="24"/>
  </w:num>
  <w:num w:numId="18" w16cid:durableId="968896433">
    <w:abstractNumId w:val="6"/>
  </w:num>
  <w:num w:numId="19" w16cid:durableId="198662131">
    <w:abstractNumId w:val="25"/>
  </w:num>
  <w:num w:numId="20" w16cid:durableId="20474381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69377965">
    <w:abstractNumId w:val="19"/>
  </w:num>
  <w:num w:numId="22" w16cid:durableId="701712469">
    <w:abstractNumId w:val="10"/>
  </w:num>
  <w:num w:numId="23" w16cid:durableId="705326817">
    <w:abstractNumId w:val="29"/>
  </w:num>
  <w:num w:numId="24" w16cid:durableId="403916178">
    <w:abstractNumId w:val="0"/>
  </w:num>
  <w:num w:numId="25" w16cid:durableId="353267469">
    <w:abstractNumId w:val="13"/>
  </w:num>
  <w:num w:numId="26" w16cid:durableId="554393624">
    <w:abstractNumId w:val="21"/>
  </w:num>
  <w:num w:numId="27" w16cid:durableId="1536458454">
    <w:abstractNumId w:val="18"/>
  </w:num>
  <w:num w:numId="28" w16cid:durableId="1958827799">
    <w:abstractNumId w:val="8"/>
  </w:num>
  <w:num w:numId="29" w16cid:durableId="1678657974">
    <w:abstractNumId w:val="28"/>
  </w:num>
  <w:num w:numId="30" w16cid:durableId="938104056">
    <w:abstractNumId w:val="11"/>
  </w:num>
  <w:num w:numId="31" w16cid:durableId="1142621887">
    <w:abstractNumId w:val="17"/>
  </w:num>
  <w:num w:numId="32" w16cid:durableId="563443343">
    <w:abstractNumId w:val="32"/>
  </w:num>
  <w:num w:numId="33" w16cid:durableId="561451618">
    <w:abstractNumId w:val="12"/>
  </w:num>
  <w:num w:numId="34" w16cid:durableId="774207948">
    <w:abstractNumId w:val="15"/>
  </w:num>
  <w:num w:numId="35" w16cid:durableId="558327710">
    <w:abstractNumId w:val="34"/>
  </w:num>
  <w:num w:numId="36" w16cid:durableId="1606231803">
    <w:abstractNumId w:val="22"/>
  </w:num>
  <w:num w:numId="37" w16cid:durableId="75324706">
    <w:abstractNumId w:val="7"/>
  </w:num>
  <w:num w:numId="38" w16cid:durableId="1420102260">
    <w:abstractNumId w:val="27"/>
  </w:num>
  <w:num w:numId="39" w16cid:durableId="655230059">
    <w:abstractNumId w:val="1"/>
  </w:num>
  <w:num w:numId="40" w16cid:durableId="1748190129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4E"/>
    <w:rsid w:val="00000AFC"/>
    <w:rsid w:val="00003A5F"/>
    <w:rsid w:val="000056D5"/>
    <w:rsid w:val="00005F31"/>
    <w:rsid w:val="000105C0"/>
    <w:rsid w:val="00010804"/>
    <w:rsid w:val="00010D59"/>
    <w:rsid w:val="000113B1"/>
    <w:rsid w:val="00011B97"/>
    <w:rsid w:val="00013258"/>
    <w:rsid w:val="000133EB"/>
    <w:rsid w:val="00013DD5"/>
    <w:rsid w:val="00014207"/>
    <w:rsid w:val="00014573"/>
    <w:rsid w:val="00015A70"/>
    <w:rsid w:val="00017C4C"/>
    <w:rsid w:val="00017D6B"/>
    <w:rsid w:val="00020DAD"/>
    <w:rsid w:val="000219FB"/>
    <w:rsid w:val="00021F21"/>
    <w:rsid w:val="00023476"/>
    <w:rsid w:val="00025241"/>
    <w:rsid w:val="00027342"/>
    <w:rsid w:val="00027BA7"/>
    <w:rsid w:val="00031843"/>
    <w:rsid w:val="000330E5"/>
    <w:rsid w:val="000330EC"/>
    <w:rsid w:val="000344D0"/>
    <w:rsid w:val="00036C91"/>
    <w:rsid w:val="00037465"/>
    <w:rsid w:val="00042718"/>
    <w:rsid w:val="000437B8"/>
    <w:rsid w:val="00043AE4"/>
    <w:rsid w:val="0005043C"/>
    <w:rsid w:val="000517D3"/>
    <w:rsid w:val="00053C2C"/>
    <w:rsid w:val="0005463B"/>
    <w:rsid w:val="00054CDE"/>
    <w:rsid w:val="0005620C"/>
    <w:rsid w:val="0005626A"/>
    <w:rsid w:val="000615B4"/>
    <w:rsid w:val="000617ED"/>
    <w:rsid w:val="000659F2"/>
    <w:rsid w:val="000660DD"/>
    <w:rsid w:val="0007005B"/>
    <w:rsid w:val="00070178"/>
    <w:rsid w:val="000702AD"/>
    <w:rsid w:val="000719C7"/>
    <w:rsid w:val="00071E14"/>
    <w:rsid w:val="00072D60"/>
    <w:rsid w:val="0007302F"/>
    <w:rsid w:val="00074312"/>
    <w:rsid w:val="00074A57"/>
    <w:rsid w:val="00074E93"/>
    <w:rsid w:val="00075470"/>
    <w:rsid w:val="00077E80"/>
    <w:rsid w:val="000804D9"/>
    <w:rsid w:val="00080721"/>
    <w:rsid w:val="00080AF7"/>
    <w:rsid w:val="00082B42"/>
    <w:rsid w:val="00082CCB"/>
    <w:rsid w:val="0008377B"/>
    <w:rsid w:val="000841B2"/>
    <w:rsid w:val="000846C1"/>
    <w:rsid w:val="00084738"/>
    <w:rsid w:val="00084A32"/>
    <w:rsid w:val="00085286"/>
    <w:rsid w:val="000857ED"/>
    <w:rsid w:val="0008601D"/>
    <w:rsid w:val="00086B51"/>
    <w:rsid w:val="00086D83"/>
    <w:rsid w:val="00087B38"/>
    <w:rsid w:val="000900C7"/>
    <w:rsid w:val="00090100"/>
    <w:rsid w:val="00091422"/>
    <w:rsid w:val="00091444"/>
    <w:rsid w:val="00091B73"/>
    <w:rsid w:val="00091C4A"/>
    <w:rsid w:val="00091CBF"/>
    <w:rsid w:val="00093412"/>
    <w:rsid w:val="00093A96"/>
    <w:rsid w:val="00095445"/>
    <w:rsid w:val="00096F6A"/>
    <w:rsid w:val="000977D3"/>
    <w:rsid w:val="000A01FD"/>
    <w:rsid w:val="000A112D"/>
    <w:rsid w:val="000A17F1"/>
    <w:rsid w:val="000A43AA"/>
    <w:rsid w:val="000A44C2"/>
    <w:rsid w:val="000A4AE6"/>
    <w:rsid w:val="000A61F0"/>
    <w:rsid w:val="000A6263"/>
    <w:rsid w:val="000A67B7"/>
    <w:rsid w:val="000A6D4A"/>
    <w:rsid w:val="000A7042"/>
    <w:rsid w:val="000A75FA"/>
    <w:rsid w:val="000A7B22"/>
    <w:rsid w:val="000B07EA"/>
    <w:rsid w:val="000B656D"/>
    <w:rsid w:val="000B6B82"/>
    <w:rsid w:val="000B6D3F"/>
    <w:rsid w:val="000C3AB2"/>
    <w:rsid w:val="000C439C"/>
    <w:rsid w:val="000C4D85"/>
    <w:rsid w:val="000C52EB"/>
    <w:rsid w:val="000C5D3E"/>
    <w:rsid w:val="000C656B"/>
    <w:rsid w:val="000C723C"/>
    <w:rsid w:val="000C7AB8"/>
    <w:rsid w:val="000D144C"/>
    <w:rsid w:val="000D1D09"/>
    <w:rsid w:val="000D1F0B"/>
    <w:rsid w:val="000D1FEE"/>
    <w:rsid w:val="000D328F"/>
    <w:rsid w:val="000D3534"/>
    <w:rsid w:val="000D4F51"/>
    <w:rsid w:val="000D6541"/>
    <w:rsid w:val="000D666D"/>
    <w:rsid w:val="000D782B"/>
    <w:rsid w:val="000E1FA4"/>
    <w:rsid w:val="000E2DDA"/>
    <w:rsid w:val="000E2E23"/>
    <w:rsid w:val="000E330E"/>
    <w:rsid w:val="000E3A64"/>
    <w:rsid w:val="000E579B"/>
    <w:rsid w:val="000E651E"/>
    <w:rsid w:val="000E69CC"/>
    <w:rsid w:val="000E6B67"/>
    <w:rsid w:val="000E72F5"/>
    <w:rsid w:val="000F16C7"/>
    <w:rsid w:val="000F22E8"/>
    <w:rsid w:val="000F2AF8"/>
    <w:rsid w:val="000F4117"/>
    <w:rsid w:val="000F5E3D"/>
    <w:rsid w:val="000F5FEA"/>
    <w:rsid w:val="000F61DF"/>
    <w:rsid w:val="000F6777"/>
    <w:rsid w:val="000F693F"/>
    <w:rsid w:val="000F6BAB"/>
    <w:rsid w:val="000F6FC9"/>
    <w:rsid w:val="000F7D4B"/>
    <w:rsid w:val="000F7DEF"/>
    <w:rsid w:val="000F7F11"/>
    <w:rsid w:val="00101145"/>
    <w:rsid w:val="00102B36"/>
    <w:rsid w:val="00104A31"/>
    <w:rsid w:val="00106D17"/>
    <w:rsid w:val="00107E0E"/>
    <w:rsid w:val="00110463"/>
    <w:rsid w:val="00111F6F"/>
    <w:rsid w:val="00113715"/>
    <w:rsid w:val="00113AC1"/>
    <w:rsid w:val="00113E19"/>
    <w:rsid w:val="00113E92"/>
    <w:rsid w:val="00114910"/>
    <w:rsid w:val="00114C8C"/>
    <w:rsid w:val="00114D87"/>
    <w:rsid w:val="00115334"/>
    <w:rsid w:val="00117381"/>
    <w:rsid w:val="0012056A"/>
    <w:rsid w:val="0012177E"/>
    <w:rsid w:val="00121946"/>
    <w:rsid w:val="00121D5A"/>
    <w:rsid w:val="001248AD"/>
    <w:rsid w:val="0012588B"/>
    <w:rsid w:val="001266BF"/>
    <w:rsid w:val="001275C9"/>
    <w:rsid w:val="00130166"/>
    <w:rsid w:val="00130F62"/>
    <w:rsid w:val="00133F3E"/>
    <w:rsid w:val="00134325"/>
    <w:rsid w:val="00134BC0"/>
    <w:rsid w:val="00136618"/>
    <w:rsid w:val="001367FC"/>
    <w:rsid w:val="00137B1F"/>
    <w:rsid w:val="0014037C"/>
    <w:rsid w:val="00141F8F"/>
    <w:rsid w:val="00142031"/>
    <w:rsid w:val="00145ECA"/>
    <w:rsid w:val="0014782B"/>
    <w:rsid w:val="00147BA0"/>
    <w:rsid w:val="001523E5"/>
    <w:rsid w:val="00152637"/>
    <w:rsid w:val="00157E38"/>
    <w:rsid w:val="001626C2"/>
    <w:rsid w:val="00163FF5"/>
    <w:rsid w:val="00165271"/>
    <w:rsid w:val="001664B9"/>
    <w:rsid w:val="001734F7"/>
    <w:rsid w:val="00173582"/>
    <w:rsid w:val="001737FE"/>
    <w:rsid w:val="001739D9"/>
    <w:rsid w:val="001748CC"/>
    <w:rsid w:val="00174AE8"/>
    <w:rsid w:val="00176880"/>
    <w:rsid w:val="00176B6C"/>
    <w:rsid w:val="00180888"/>
    <w:rsid w:val="00180D55"/>
    <w:rsid w:val="0018131A"/>
    <w:rsid w:val="00181D91"/>
    <w:rsid w:val="00181E65"/>
    <w:rsid w:val="00182805"/>
    <w:rsid w:val="00184B01"/>
    <w:rsid w:val="001853EB"/>
    <w:rsid w:val="00185C37"/>
    <w:rsid w:val="00185EB1"/>
    <w:rsid w:val="00185F47"/>
    <w:rsid w:val="00186BF0"/>
    <w:rsid w:val="00187A74"/>
    <w:rsid w:val="00190322"/>
    <w:rsid w:val="00190C71"/>
    <w:rsid w:val="00193A65"/>
    <w:rsid w:val="00195AD5"/>
    <w:rsid w:val="00195B67"/>
    <w:rsid w:val="00196AA3"/>
    <w:rsid w:val="001A00E0"/>
    <w:rsid w:val="001A01B7"/>
    <w:rsid w:val="001A1C3B"/>
    <w:rsid w:val="001A2A70"/>
    <w:rsid w:val="001A5A28"/>
    <w:rsid w:val="001A7874"/>
    <w:rsid w:val="001A7DDF"/>
    <w:rsid w:val="001B0406"/>
    <w:rsid w:val="001B0555"/>
    <w:rsid w:val="001B1658"/>
    <w:rsid w:val="001B3C36"/>
    <w:rsid w:val="001B4304"/>
    <w:rsid w:val="001B4DC4"/>
    <w:rsid w:val="001B4DF6"/>
    <w:rsid w:val="001B7344"/>
    <w:rsid w:val="001C06A2"/>
    <w:rsid w:val="001C1709"/>
    <w:rsid w:val="001C1C74"/>
    <w:rsid w:val="001C1D46"/>
    <w:rsid w:val="001C262E"/>
    <w:rsid w:val="001C2682"/>
    <w:rsid w:val="001C290A"/>
    <w:rsid w:val="001C37E1"/>
    <w:rsid w:val="001C37FC"/>
    <w:rsid w:val="001C5CE8"/>
    <w:rsid w:val="001C6355"/>
    <w:rsid w:val="001C6E47"/>
    <w:rsid w:val="001C7266"/>
    <w:rsid w:val="001C730B"/>
    <w:rsid w:val="001C73DC"/>
    <w:rsid w:val="001C7C57"/>
    <w:rsid w:val="001D067F"/>
    <w:rsid w:val="001D3066"/>
    <w:rsid w:val="001D3131"/>
    <w:rsid w:val="001D48B4"/>
    <w:rsid w:val="001D499F"/>
    <w:rsid w:val="001D4CB7"/>
    <w:rsid w:val="001D5ACA"/>
    <w:rsid w:val="001D5FF5"/>
    <w:rsid w:val="001D6E6F"/>
    <w:rsid w:val="001D6F20"/>
    <w:rsid w:val="001E0AB6"/>
    <w:rsid w:val="001E1A83"/>
    <w:rsid w:val="001E2D10"/>
    <w:rsid w:val="001E2DA8"/>
    <w:rsid w:val="001E485E"/>
    <w:rsid w:val="001E5797"/>
    <w:rsid w:val="001E6E4D"/>
    <w:rsid w:val="001E706C"/>
    <w:rsid w:val="001F02AC"/>
    <w:rsid w:val="001F0EED"/>
    <w:rsid w:val="001F1A92"/>
    <w:rsid w:val="001F203E"/>
    <w:rsid w:val="001F2CE3"/>
    <w:rsid w:val="001F4772"/>
    <w:rsid w:val="001F484B"/>
    <w:rsid w:val="001F5720"/>
    <w:rsid w:val="001F7346"/>
    <w:rsid w:val="001F7518"/>
    <w:rsid w:val="00200092"/>
    <w:rsid w:val="0020053F"/>
    <w:rsid w:val="00200791"/>
    <w:rsid w:val="0020086A"/>
    <w:rsid w:val="00200CA0"/>
    <w:rsid w:val="0020106F"/>
    <w:rsid w:val="002010EB"/>
    <w:rsid w:val="00201388"/>
    <w:rsid w:val="0020353C"/>
    <w:rsid w:val="00203BA0"/>
    <w:rsid w:val="002040FA"/>
    <w:rsid w:val="00206FEE"/>
    <w:rsid w:val="00210952"/>
    <w:rsid w:val="00212479"/>
    <w:rsid w:val="00212FD5"/>
    <w:rsid w:val="002130D7"/>
    <w:rsid w:val="00213EA3"/>
    <w:rsid w:val="00213FE4"/>
    <w:rsid w:val="0021564C"/>
    <w:rsid w:val="00215A69"/>
    <w:rsid w:val="00216FCC"/>
    <w:rsid w:val="00217537"/>
    <w:rsid w:val="00220FDF"/>
    <w:rsid w:val="002218A6"/>
    <w:rsid w:val="00223127"/>
    <w:rsid w:val="0022423F"/>
    <w:rsid w:val="00225380"/>
    <w:rsid w:val="00225B20"/>
    <w:rsid w:val="00226153"/>
    <w:rsid w:val="00227882"/>
    <w:rsid w:val="00227E67"/>
    <w:rsid w:val="002306DA"/>
    <w:rsid w:val="00232911"/>
    <w:rsid w:val="002331C6"/>
    <w:rsid w:val="00233424"/>
    <w:rsid w:val="00234958"/>
    <w:rsid w:val="00234FA4"/>
    <w:rsid w:val="002368BA"/>
    <w:rsid w:val="002379C7"/>
    <w:rsid w:val="002439B7"/>
    <w:rsid w:val="00243DB1"/>
    <w:rsid w:val="002456EF"/>
    <w:rsid w:val="00245C12"/>
    <w:rsid w:val="00246688"/>
    <w:rsid w:val="00246ECB"/>
    <w:rsid w:val="0025210D"/>
    <w:rsid w:val="002534E3"/>
    <w:rsid w:val="00253D1D"/>
    <w:rsid w:val="0025444D"/>
    <w:rsid w:val="00256384"/>
    <w:rsid w:val="00260577"/>
    <w:rsid w:val="00262B8D"/>
    <w:rsid w:val="00262D95"/>
    <w:rsid w:val="00263E37"/>
    <w:rsid w:val="00264C64"/>
    <w:rsid w:val="00264FD6"/>
    <w:rsid w:val="00266733"/>
    <w:rsid w:val="00266752"/>
    <w:rsid w:val="00267121"/>
    <w:rsid w:val="002711B0"/>
    <w:rsid w:val="00271C98"/>
    <w:rsid w:val="00272456"/>
    <w:rsid w:val="00272EA4"/>
    <w:rsid w:val="00273264"/>
    <w:rsid w:val="00273703"/>
    <w:rsid w:val="00273937"/>
    <w:rsid w:val="00273EAC"/>
    <w:rsid w:val="00274435"/>
    <w:rsid w:val="00274C1F"/>
    <w:rsid w:val="002757D6"/>
    <w:rsid w:val="002764E2"/>
    <w:rsid w:val="00276AE5"/>
    <w:rsid w:val="00277C7F"/>
    <w:rsid w:val="00281017"/>
    <w:rsid w:val="002814EB"/>
    <w:rsid w:val="002821E9"/>
    <w:rsid w:val="00282EDA"/>
    <w:rsid w:val="00283E21"/>
    <w:rsid w:val="002878BE"/>
    <w:rsid w:val="002907F9"/>
    <w:rsid w:val="00291304"/>
    <w:rsid w:val="00292C62"/>
    <w:rsid w:val="00293C76"/>
    <w:rsid w:val="00293D96"/>
    <w:rsid w:val="00294D71"/>
    <w:rsid w:val="00295D5B"/>
    <w:rsid w:val="002A0419"/>
    <w:rsid w:val="002A1818"/>
    <w:rsid w:val="002A195A"/>
    <w:rsid w:val="002A19D2"/>
    <w:rsid w:val="002A1BCF"/>
    <w:rsid w:val="002A28E2"/>
    <w:rsid w:val="002A2FC0"/>
    <w:rsid w:val="002A4DD3"/>
    <w:rsid w:val="002A5F1B"/>
    <w:rsid w:val="002B06A3"/>
    <w:rsid w:val="002B1932"/>
    <w:rsid w:val="002B21D0"/>
    <w:rsid w:val="002B43EB"/>
    <w:rsid w:val="002B44ED"/>
    <w:rsid w:val="002B4C85"/>
    <w:rsid w:val="002B59BE"/>
    <w:rsid w:val="002B6140"/>
    <w:rsid w:val="002B7563"/>
    <w:rsid w:val="002B7F46"/>
    <w:rsid w:val="002C0A0F"/>
    <w:rsid w:val="002C107F"/>
    <w:rsid w:val="002C1357"/>
    <w:rsid w:val="002C16A9"/>
    <w:rsid w:val="002C1EDA"/>
    <w:rsid w:val="002C2C9C"/>
    <w:rsid w:val="002C38EB"/>
    <w:rsid w:val="002C70B9"/>
    <w:rsid w:val="002D0897"/>
    <w:rsid w:val="002D2555"/>
    <w:rsid w:val="002D30EC"/>
    <w:rsid w:val="002D5165"/>
    <w:rsid w:val="002D6E82"/>
    <w:rsid w:val="002E2896"/>
    <w:rsid w:val="002E3C6F"/>
    <w:rsid w:val="002E40EA"/>
    <w:rsid w:val="002E442B"/>
    <w:rsid w:val="002E4FF3"/>
    <w:rsid w:val="002E580D"/>
    <w:rsid w:val="002E7468"/>
    <w:rsid w:val="002F0DC6"/>
    <w:rsid w:val="002F1FB4"/>
    <w:rsid w:val="002F3136"/>
    <w:rsid w:val="002F3449"/>
    <w:rsid w:val="002F4673"/>
    <w:rsid w:val="002F5C16"/>
    <w:rsid w:val="002F75FF"/>
    <w:rsid w:val="002F7C1B"/>
    <w:rsid w:val="00300001"/>
    <w:rsid w:val="00301AF6"/>
    <w:rsid w:val="00302093"/>
    <w:rsid w:val="0030241B"/>
    <w:rsid w:val="00305023"/>
    <w:rsid w:val="00305EA0"/>
    <w:rsid w:val="003067CC"/>
    <w:rsid w:val="00310D50"/>
    <w:rsid w:val="00311823"/>
    <w:rsid w:val="00313A37"/>
    <w:rsid w:val="00314F42"/>
    <w:rsid w:val="00316300"/>
    <w:rsid w:val="00316950"/>
    <w:rsid w:val="00316BFF"/>
    <w:rsid w:val="00317415"/>
    <w:rsid w:val="0032037B"/>
    <w:rsid w:val="00321298"/>
    <w:rsid w:val="003235CA"/>
    <w:rsid w:val="00323F68"/>
    <w:rsid w:val="00324199"/>
    <w:rsid w:val="003245D7"/>
    <w:rsid w:val="00324723"/>
    <w:rsid w:val="003253A8"/>
    <w:rsid w:val="003266E8"/>
    <w:rsid w:val="00327153"/>
    <w:rsid w:val="00330211"/>
    <w:rsid w:val="003306D0"/>
    <w:rsid w:val="00330EBE"/>
    <w:rsid w:val="00333684"/>
    <w:rsid w:val="00333DED"/>
    <w:rsid w:val="00334025"/>
    <w:rsid w:val="0033589C"/>
    <w:rsid w:val="00335CA3"/>
    <w:rsid w:val="0033725A"/>
    <w:rsid w:val="003408C9"/>
    <w:rsid w:val="00340A29"/>
    <w:rsid w:val="00340C42"/>
    <w:rsid w:val="003411B2"/>
    <w:rsid w:val="00343BA6"/>
    <w:rsid w:val="00347070"/>
    <w:rsid w:val="00350DD6"/>
    <w:rsid w:val="00350F91"/>
    <w:rsid w:val="00351E07"/>
    <w:rsid w:val="00352148"/>
    <w:rsid w:val="00353B89"/>
    <w:rsid w:val="003543F2"/>
    <w:rsid w:val="00355C68"/>
    <w:rsid w:val="00356E46"/>
    <w:rsid w:val="003572AC"/>
    <w:rsid w:val="00357646"/>
    <w:rsid w:val="00357C4A"/>
    <w:rsid w:val="00357C66"/>
    <w:rsid w:val="003608CD"/>
    <w:rsid w:val="00363433"/>
    <w:rsid w:val="0036529A"/>
    <w:rsid w:val="00365715"/>
    <w:rsid w:val="00366CB6"/>
    <w:rsid w:val="00367785"/>
    <w:rsid w:val="003705DB"/>
    <w:rsid w:val="00371782"/>
    <w:rsid w:val="003737F6"/>
    <w:rsid w:val="00374874"/>
    <w:rsid w:val="00376870"/>
    <w:rsid w:val="00383000"/>
    <w:rsid w:val="003834D4"/>
    <w:rsid w:val="00384622"/>
    <w:rsid w:val="003850EE"/>
    <w:rsid w:val="0038521F"/>
    <w:rsid w:val="00385B22"/>
    <w:rsid w:val="00386690"/>
    <w:rsid w:val="003869E2"/>
    <w:rsid w:val="00390F8D"/>
    <w:rsid w:val="003914C6"/>
    <w:rsid w:val="00391861"/>
    <w:rsid w:val="00393AE4"/>
    <w:rsid w:val="00393C76"/>
    <w:rsid w:val="00393FD0"/>
    <w:rsid w:val="00396A8D"/>
    <w:rsid w:val="0039706D"/>
    <w:rsid w:val="003977EC"/>
    <w:rsid w:val="003A1634"/>
    <w:rsid w:val="003A18B4"/>
    <w:rsid w:val="003A1DBC"/>
    <w:rsid w:val="003A2CA4"/>
    <w:rsid w:val="003A3DE7"/>
    <w:rsid w:val="003A7F7E"/>
    <w:rsid w:val="003B0CA3"/>
    <w:rsid w:val="003B0E11"/>
    <w:rsid w:val="003B39F3"/>
    <w:rsid w:val="003B4200"/>
    <w:rsid w:val="003B4831"/>
    <w:rsid w:val="003B4EEE"/>
    <w:rsid w:val="003B5AC1"/>
    <w:rsid w:val="003B67F0"/>
    <w:rsid w:val="003B78B0"/>
    <w:rsid w:val="003C0938"/>
    <w:rsid w:val="003C2BA6"/>
    <w:rsid w:val="003C32A7"/>
    <w:rsid w:val="003C379C"/>
    <w:rsid w:val="003C5FB2"/>
    <w:rsid w:val="003C730A"/>
    <w:rsid w:val="003D0181"/>
    <w:rsid w:val="003D0A85"/>
    <w:rsid w:val="003D297D"/>
    <w:rsid w:val="003D2B3F"/>
    <w:rsid w:val="003D3EBE"/>
    <w:rsid w:val="003D4FC9"/>
    <w:rsid w:val="003D6DCD"/>
    <w:rsid w:val="003E08CD"/>
    <w:rsid w:val="003E0DD1"/>
    <w:rsid w:val="003E1231"/>
    <w:rsid w:val="003E1EB6"/>
    <w:rsid w:val="003E2848"/>
    <w:rsid w:val="003E3245"/>
    <w:rsid w:val="003E3A94"/>
    <w:rsid w:val="003E3C78"/>
    <w:rsid w:val="003E4AB7"/>
    <w:rsid w:val="003E5D63"/>
    <w:rsid w:val="003E6C9C"/>
    <w:rsid w:val="003E75D8"/>
    <w:rsid w:val="003E77CE"/>
    <w:rsid w:val="003E79DE"/>
    <w:rsid w:val="003F07AD"/>
    <w:rsid w:val="003F15F7"/>
    <w:rsid w:val="003F19E3"/>
    <w:rsid w:val="003F1A13"/>
    <w:rsid w:val="003F1A7D"/>
    <w:rsid w:val="003F582E"/>
    <w:rsid w:val="003F5BE6"/>
    <w:rsid w:val="003F6047"/>
    <w:rsid w:val="003F78A6"/>
    <w:rsid w:val="00401078"/>
    <w:rsid w:val="0040174B"/>
    <w:rsid w:val="00401AA1"/>
    <w:rsid w:val="0040230A"/>
    <w:rsid w:val="00402F88"/>
    <w:rsid w:val="00403902"/>
    <w:rsid w:val="00405855"/>
    <w:rsid w:val="00406AD6"/>
    <w:rsid w:val="004070E4"/>
    <w:rsid w:val="00410302"/>
    <w:rsid w:val="00410D0F"/>
    <w:rsid w:val="004124F8"/>
    <w:rsid w:val="00412A1D"/>
    <w:rsid w:val="0041324D"/>
    <w:rsid w:val="00413877"/>
    <w:rsid w:val="00415C49"/>
    <w:rsid w:val="00416246"/>
    <w:rsid w:val="00416807"/>
    <w:rsid w:val="0042111C"/>
    <w:rsid w:val="00422C44"/>
    <w:rsid w:val="004233D2"/>
    <w:rsid w:val="004248D6"/>
    <w:rsid w:val="00425546"/>
    <w:rsid w:val="00425A7C"/>
    <w:rsid w:val="00426ABC"/>
    <w:rsid w:val="004270BE"/>
    <w:rsid w:val="00427A9C"/>
    <w:rsid w:val="0043074A"/>
    <w:rsid w:val="00431202"/>
    <w:rsid w:val="00431CD7"/>
    <w:rsid w:val="004326B0"/>
    <w:rsid w:val="004343B3"/>
    <w:rsid w:val="0043446E"/>
    <w:rsid w:val="00434737"/>
    <w:rsid w:val="00434F93"/>
    <w:rsid w:val="00435629"/>
    <w:rsid w:val="0044065C"/>
    <w:rsid w:val="00440ECE"/>
    <w:rsid w:val="00441BDD"/>
    <w:rsid w:val="0044393D"/>
    <w:rsid w:val="004455B9"/>
    <w:rsid w:val="004457CE"/>
    <w:rsid w:val="004458BE"/>
    <w:rsid w:val="0044653C"/>
    <w:rsid w:val="00446C8A"/>
    <w:rsid w:val="0044787A"/>
    <w:rsid w:val="00450D46"/>
    <w:rsid w:val="00451A05"/>
    <w:rsid w:val="00451AE4"/>
    <w:rsid w:val="00451CF1"/>
    <w:rsid w:val="00451E62"/>
    <w:rsid w:val="004528F8"/>
    <w:rsid w:val="004538AE"/>
    <w:rsid w:val="00453C59"/>
    <w:rsid w:val="004543AB"/>
    <w:rsid w:val="004549ED"/>
    <w:rsid w:val="00455809"/>
    <w:rsid w:val="00455D68"/>
    <w:rsid w:val="0045752D"/>
    <w:rsid w:val="00457810"/>
    <w:rsid w:val="004579A7"/>
    <w:rsid w:val="00461A34"/>
    <w:rsid w:val="0046227F"/>
    <w:rsid w:val="004639BC"/>
    <w:rsid w:val="00464743"/>
    <w:rsid w:val="00466A30"/>
    <w:rsid w:val="004672A8"/>
    <w:rsid w:val="004673E1"/>
    <w:rsid w:val="004708DC"/>
    <w:rsid w:val="004715DF"/>
    <w:rsid w:val="00471C33"/>
    <w:rsid w:val="00472BD7"/>
    <w:rsid w:val="00475753"/>
    <w:rsid w:val="00475798"/>
    <w:rsid w:val="00475A73"/>
    <w:rsid w:val="004766BE"/>
    <w:rsid w:val="00484B47"/>
    <w:rsid w:val="00485094"/>
    <w:rsid w:val="00486158"/>
    <w:rsid w:val="0048635B"/>
    <w:rsid w:val="0049017C"/>
    <w:rsid w:val="004907CF"/>
    <w:rsid w:val="00490D44"/>
    <w:rsid w:val="00490FDF"/>
    <w:rsid w:val="00490FE3"/>
    <w:rsid w:val="0049225B"/>
    <w:rsid w:val="00493237"/>
    <w:rsid w:val="0049573E"/>
    <w:rsid w:val="0049611A"/>
    <w:rsid w:val="004962F0"/>
    <w:rsid w:val="0049649B"/>
    <w:rsid w:val="004979BE"/>
    <w:rsid w:val="004A1159"/>
    <w:rsid w:val="004A1FC1"/>
    <w:rsid w:val="004A2A25"/>
    <w:rsid w:val="004A36B5"/>
    <w:rsid w:val="004A4FEF"/>
    <w:rsid w:val="004A5546"/>
    <w:rsid w:val="004A5BD2"/>
    <w:rsid w:val="004A61C8"/>
    <w:rsid w:val="004A61D9"/>
    <w:rsid w:val="004A6486"/>
    <w:rsid w:val="004A7274"/>
    <w:rsid w:val="004B1649"/>
    <w:rsid w:val="004B1EF0"/>
    <w:rsid w:val="004B221D"/>
    <w:rsid w:val="004B25EA"/>
    <w:rsid w:val="004B4595"/>
    <w:rsid w:val="004C0C26"/>
    <w:rsid w:val="004C1168"/>
    <w:rsid w:val="004C2A4B"/>
    <w:rsid w:val="004C2AFF"/>
    <w:rsid w:val="004C3D3A"/>
    <w:rsid w:val="004C482D"/>
    <w:rsid w:val="004D13DE"/>
    <w:rsid w:val="004D503D"/>
    <w:rsid w:val="004D71C7"/>
    <w:rsid w:val="004D74B8"/>
    <w:rsid w:val="004E177D"/>
    <w:rsid w:val="004E33AC"/>
    <w:rsid w:val="004E5CD1"/>
    <w:rsid w:val="004E5DFE"/>
    <w:rsid w:val="004E6858"/>
    <w:rsid w:val="004E6DA3"/>
    <w:rsid w:val="004F04C4"/>
    <w:rsid w:val="004F4B69"/>
    <w:rsid w:val="004F4BC6"/>
    <w:rsid w:val="004F6457"/>
    <w:rsid w:val="004F6806"/>
    <w:rsid w:val="00501335"/>
    <w:rsid w:val="00501379"/>
    <w:rsid w:val="00501DAE"/>
    <w:rsid w:val="00502493"/>
    <w:rsid w:val="0050252F"/>
    <w:rsid w:val="00502F0B"/>
    <w:rsid w:val="0050337E"/>
    <w:rsid w:val="00503731"/>
    <w:rsid w:val="00504056"/>
    <w:rsid w:val="00505726"/>
    <w:rsid w:val="00505E4E"/>
    <w:rsid w:val="005062A0"/>
    <w:rsid w:val="00506720"/>
    <w:rsid w:val="00510251"/>
    <w:rsid w:val="00510834"/>
    <w:rsid w:val="00512DE0"/>
    <w:rsid w:val="005144ED"/>
    <w:rsid w:val="00516715"/>
    <w:rsid w:val="00516F0D"/>
    <w:rsid w:val="005170B1"/>
    <w:rsid w:val="00523F1A"/>
    <w:rsid w:val="00524A6E"/>
    <w:rsid w:val="00525C63"/>
    <w:rsid w:val="0052707B"/>
    <w:rsid w:val="00527726"/>
    <w:rsid w:val="00527C97"/>
    <w:rsid w:val="00531866"/>
    <w:rsid w:val="00531CAD"/>
    <w:rsid w:val="005335FA"/>
    <w:rsid w:val="005342A6"/>
    <w:rsid w:val="005359DB"/>
    <w:rsid w:val="005361DC"/>
    <w:rsid w:val="0053775B"/>
    <w:rsid w:val="00540C62"/>
    <w:rsid w:val="00540CA3"/>
    <w:rsid w:val="00540F07"/>
    <w:rsid w:val="00541471"/>
    <w:rsid w:val="005420C6"/>
    <w:rsid w:val="00544ACC"/>
    <w:rsid w:val="00546E0D"/>
    <w:rsid w:val="005518C3"/>
    <w:rsid w:val="00551964"/>
    <w:rsid w:val="00551B08"/>
    <w:rsid w:val="00554C27"/>
    <w:rsid w:val="00560240"/>
    <w:rsid w:val="0056032C"/>
    <w:rsid w:val="00560445"/>
    <w:rsid w:val="00560E29"/>
    <w:rsid w:val="00560FE1"/>
    <w:rsid w:val="00564483"/>
    <w:rsid w:val="00567274"/>
    <w:rsid w:val="00571B54"/>
    <w:rsid w:val="00573062"/>
    <w:rsid w:val="00573348"/>
    <w:rsid w:val="005736D7"/>
    <w:rsid w:val="00575D13"/>
    <w:rsid w:val="00580FA3"/>
    <w:rsid w:val="005819C6"/>
    <w:rsid w:val="00583935"/>
    <w:rsid w:val="00583C77"/>
    <w:rsid w:val="00583D51"/>
    <w:rsid w:val="005851C5"/>
    <w:rsid w:val="0058583E"/>
    <w:rsid w:val="00586BA5"/>
    <w:rsid w:val="00590061"/>
    <w:rsid w:val="0059270E"/>
    <w:rsid w:val="005927C8"/>
    <w:rsid w:val="00592986"/>
    <w:rsid w:val="005931D2"/>
    <w:rsid w:val="00594F4C"/>
    <w:rsid w:val="00595F8D"/>
    <w:rsid w:val="005960A2"/>
    <w:rsid w:val="00597145"/>
    <w:rsid w:val="005A0361"/>
    <w:rsid w:val="005A187F"/>
    <w:rsid w:val="005A1999"/>
    <w:rsid w:val="005A25A6"/>
    <w:rsid w:val="005A285D"/>
    <w:rsid w:val="005A29F9"/>
    <w:rsid w:val="005A2F86"/>
    <w:rsid w:val="005A47BA"/>
    <w:rsid w:val="005A593C"/>
    <w:rsid w:val="005A5C1B"/>
    <w:rsid w:val="005A6E5E"/>
    <w:rsid w:val="005B0C3C"/>
    <w:rsid w:val="005B1096"/>
    <w:rsid w:val="005B14D8"/>
    <w:rsid w:val="005B4554"/>
    <w:rsid w:val="005B4E28"/>
    <w:rsid w:val="005B5F6F"/>
    <w:rsid w:val="005B7420"/>
    <w:rsid w:val="005B7BB2"/>
    <w:rsid w:val="005C1919"/>
    <w:rsid w:val="005C1992"/>
    <w:rsid w:val="005C23E3"/>
    <w:rsid w:val="005C2AAC"/>
    <w:rsid w:val="005C2BBD"/>
    <w:rsid w:val="005C316C"/>
    <w:rsid w:val="005C3A74"/>
    <w:rsid w:val="005C5F68"/>
    <w:rsid w:val="005C69EF"/>
    <w:rsid w:val="005C7571"/>
    <w:rsid w:val="005D0498"/>
    <w:rsid w:val="005D43EB"/>
    <w:rsid w:val="005D535D"/>
    <w:rsid w:val="005D5FD1"/>
    <w:rsid w:val="005D611D"/>
    <w:rsid w:val="005D64F5"/>
    <w:rsid w:val="005D6FF1"/>
    <w:rsid w:val="005E2216"/>
    <w:rsid w:val="005E222E"/>
    <w:rsid w:val="005E23D5"/>
    <w:rsid w:val="005E2CFB"/>
    <w:rsid w:val="005E3249"/>
    <w:rsid w:val="005E3262"/>
    <w:rsid w:val="005E36C1"/>
    <w:rsid w:val="005E3AB7"/>
    <w:rsid w:val="005E6CEF"/>
    <w:rsid w:val="005E7198"/>
    <w:rsid w:val="005E73A3"/>
    <w:rsid w:val="005F23A6"/>
    <w:rsid w:val="005F30FD"/>
    <w:rsid w:val="005F7B32"/>
    <w:rsid w:val="005F7EF9"/>
    <w:rsid w:val="0060020B"/>
    <w:rsid w:val="00600472"/>
    <w:rsid w:val="006012FD"/>
    <w:rsid w:val="006016A7"/>
    <w:rsid w:val="00603E3C"/>
    <w:rsid w:val="006046EA"/>
    <w:rsid w:val="00604A25"/>
    <w:rsid w:val="0060518F"/>
    <w:rsid w:val="006052E0"/>
    <w:rsid w:val="006055E2"/>
    <w:rsid w:val="00605F24"/>
    <w:rsid w:val="00606052"/>
    <w:rsid w:val="00611FAE"/>
    <w:rsid w:val="00612053"/>
    <w:rsid w:val="00614088"/>
    <w:rsid w:val="006148DB"/>
    <w:rsid w:val="00614A2A"/>
    <w:rsid w:val="00614FF4"/>
    <w:rsid w:val="00615C64"/>
    <w:rsid w:val="0061608A"/>
    <w:rsid w:val="0061623B"/>
    <w:rsid w:val="00616262"/>
    <w:rsid w:val="006162E2"/>
    <w:rsid w:val="00616F3F"/>
    <w:rsid w:val="006171CC"/>
    <w:rsid w:val="006203A7"/>
    <w:rsid w:val="0062126F"/>
    <w:rsid w:val="0062294E"/>
    <w:rsid w:val="00627047"/>
    <w:rsid w:val="00627BBC"/>
    <w:rsid w:val="00630479"/>
    <w:rsid w:val="0063194E"/>
    <w:rsid w:val="00634497"/>
    <w:rsid w:val="006407F2"/>
    <w:rsid w:val="00640F46"/>
    <w:rsid w:val="006414D3"/>
    <w:rsid w:val="0064179C"/>
    <w:rsid w:val="0064260E"/>
    <w:rsid w:val="00642DEA"/>
    <w:rsid w:val="006430B1"/>
    <w:rsid w:val="00643B21"/>
    <w:rsid w:val="00643CC6"/>
    <w:rsid w:val="006458A2"/>
    <w:rsid w:val="00645BAC"/>
    <w:rsid w:val="00646AE8"/>
    <w:rsid w:val="00647E9D"/>
    <w:rsid w:val="00650295"/>
    <w:rsid w:val="006518F9"/>
    <w:rsid w:val="00652B59"/>
    <w:rsid w:val="00653163"/>
    <w:rsid w:val="00654299"/>
    <w:rsid w:val="006545E2"/>
    <w:rsid w:val="00654883"/>
    <w:rsid w:val="0065621A"/>
    <w:rsid w:val="00656E1E"/>
    <w:rsid w:val="00657C59"/>
    <w:rsid w:val="00660E58"/>
    <w:rsid w:val="006618BD"/>
    <w:rsid w:val="0066211B"/>
    <w:rsid w:val="006621A0"/>
    <w:rsid w:val="00662CB2"/>
    <w:rsid w:val="00662FCD"/>
    <w:rsid w:val="006630BB"/>
    <w:rsid w:val="006633B7"/>
    <w:rsid w:val="006643B7"/>
    <w:rsid w:val="00666F13"/>
    <w:rsid w:val="00667E5D"/>
    <w:rsid w:val="00672525"/>
    <w:rsid w:val="00673E28"/>
    <w:rsid w:val="00675B64"/>
    <w:rsid w:val="00677248"/>
    <w:rsid w:val="00677636"/>
    <w:rsid w:val="00677909"/>
    <w:rsid w:val="006813CB"/>
    <w:rsid w:val="00681B76"/>
    <w:rsid w:val="00681EF7"/>
    <w:rsid w:val="00682E76"/>
    <w:rsid w:val="00683416"/>
    <w:rsid w:val="006849BC"/>
    <w:rsid w:val="0068512A"/>
    <w:rsid w:val="00686DFC"/>
    <w:rsid w:val="00691550"/>
    <w:rsid w:val="006917B4"/>
    <w:rsid w:val="00693C61"/>
    <w:rsid w:val="0069421C"/>
    <w:rsid w:val="006942A3"/>
    <w:rsid w:val="006942C4"/>
    <w:rsid w:val="00696496"/>
    <w:rsid w:val="006969B7"/>
    <w:rsid w:val="00697F4F"/>
    <w:rsid w:val="006A1948"/>
    <w:rsid w:val="006A2037"/>
    <w:rsid w:val="006A20BF"/>
    <w:rsid w:val="006A3129"/>
    <w:rsid w:val="006A3733"/>
    <w:rsid w:val="006A38DD"/>
    <w:rsid w:val="006A48F7"/>
    <w:rsid w:val="006A596D"/>
    <w:rsid w:val="006A618B"/>
    <w:rsid w:val="006A62B9"/>
    <w:rsid w:val="006B0DE5"/>
    <w:rsid w:val="006B1C1E"/>
    <w:rsid w:val="006B20A1"/>
    <w:rsid w:val="006B35ED"/>
    <w:rsid w:val="006B3A6A"/>
    <w:rsid w:val="006B3B51"/>
    <w:rsid w:val="006B3C6E"/>
    <w:rsid w:val="006B54FA"/>
    <w:rsid w:val="006B5604"/>
    <w:rsid w:val="006B56DF"/>
    <w:rsid w:val="006B5740"/>
    <w:rsid w:val="006B6068"/>
    <w:rsid w:val="006B67AE"/>
    <w:rsid w:val="006B6929"/>
    <w:rsid w:val="006B6A60"/>
    <w:rsid w:val="006C224F"/>
    <w:rsid w:val="006C2AE5"/>
    <w:rsid w:val="006C3A1B"/>
    <w:rsid w:val="006D00B1"/>
    <w:rsid w:val="006D00F1"/>
    <w:rsid w:val="006D09A4"/>
    <w:rsid w:val="006D31A6"/>
    <w:rsid w:val="006D3923"/>
    <w:rsid w:val="006D5C05"/>
    <w:rsid w:val="006D60DA"/>
    <w:rsid w:val="006D629C"/>
    <w:rsid w:val="006D7ED4"/>
    <w:rsid w:val="006E0C83"/>
    <w:rsid w:val="006E275F"/>
    <w:rsid w:val="006E3493"/>
    <w:rsid w:val="006E48A1"/>
    <w:rsid w:val="006E4BAF"/>
    <w:rsid w:val="006E57AD"/>
    <w:rsid w:val="006E5E59"/>
    <w:rsid w:val="006E6098"/>
    <w:rsid w:val="006E6278"/>
    <w:rsid w:val="006E6BCD"/>
    <w:rsid w:val="006F03F4"/>
    <w:rsid w:val="006F1464"/>
    <w:rsid w:val="006F4208"/>
    <w:rsid w:val="006F4BE0"/>
    <w:rsid w:val="006F5234"/>
    <w:rsid w:val="006F5427"/>
    <w:rsid w:val="006F57DB"/>
    <w:rsid w:val="006F73E2"/>
    <w:rsid w:val="006F7D98"/>
    <w:rsid w:val="00700C43"/>
    <w:rsid w:val="0070109B"/>
    <w:rsid w:val="00701A72"/>
    <w:rsid w:val="0070258F"/>
    <w:rsid w:val="00703A69"/>
    <w:rsid w:val="00704307"/>
    <w:rsid w:val="00704664"/>
    <w:rsid w:val="00704919"/>
    <w:rsid w:val="00704F1E"/>
    <w:rsid w:val="00705815"/>
    <w:rsid w:val="00707104"/>
    <w:rsid w:val="00707572"/>
    <w:rsid w:val="007119AF"/>
    <w:rsid w:val="007141EA"/>
    <w:rsid w:val="00715579"/>
    <w:rsid w:val="00715FCC"/>
    <w:rsid w:val="00716019"/>
    <w:rsid w:val="0071648F"/>
    <w:rsid w:val="00721E15"/>
    <w:rsid w:val="0072209C"/>
    <w:rsid w:val="00724EF1"/>
    <w:rsid w:val="007253EC"/>
    <w:rsid w:val="00725725"/>
    <w:rsid w:val="007266CF"/>
    <w:rsid w:val="00727983"/>
    <w:rsid w:val="00727D5D"/>
    <w:rsid w:val="00731475"/>
    <w:rsid w:val="00732469"/>
    <w:rsid w:val="007356AA"/>
    <w:rsid w:val="00735F44"/>
    <w:rsid w:val="0073691A"/>
    <w:rsid w:val="00737191"/>
    <w:rsid w:val="00737649"/>
    <w:rsid w:val="00737CFD"/>
    <w:rsid w:val="0074067D"/>
    <w:rsid w:val="00741D5D"/>
    <w:rsid w:val="007424B8"/>
    <w:rsid w:val="00743122"/>
    <w:rsid w:val="00743E59"/>
    <w:rsid w:val="0074446F"/>
    <w:rsid w:val="00745E03"/>
    <w:rsid w:val="007462F1"/>
    <w:rsid w:val="00746AB8"/>
    <w:rsid w:val="00747F81"/>
    <w:rsid w:val="007502A6"/>
    <w:rsid w:val="007505E5"/>
    <w:rsid w:val="00752CA9"/>
    <w:rsid w:val="007534C9"/>
    <w:rsid w:val="0075410E"/>
    <w:rsid w:val="00756D6B"/>
    <w:rsid w:val="00760336"/>
    <w:rsid w:val="0076042B"/>
    <w:rsid w:val="00761148"/>
    <w:rsid w:val="00763197"/>
    <w:rsid w:val="007635FC"/>
    <w:rsid w:val="0076683D"/>
    <w:rsid w:val="0076773E"/>
    <w:rsid w:val="007678E5"/>
    <w:rsid w:val="00770239"/>
    <w:rsid w:val="00771081"/>
    <w:rsid w:val="0077143C"/>
    <w:rsid w:val="00771609"/>
    <w:rsid w:val="00771624"/>
    <w:rsid w:val="00771EE5"/>
    <w:rsid w:val="00771FD8"/>
    <w:rsid w:val="00773153"/>
    <w:rsid w:val="0077398B"/>
    <w:rsid w:val="0077412D"/>
    <w:rsid w:val="007742BB"/>
    <w:rsid w:val="007801A4"/>
    <w:rsid w:val="007801C5"/>
    <w:rsid w:val="00780341"/>
    <w:rsid w:val="007826BB"/>
    <w:rsid w:val="0078289B"/>
    <w:rsid w:val="007850B1"/>
    <w:rsid w:val="0078582C"/>
    <w:rsid w:val="00786190"/>
    <w:rsid w:val="0078797F"/>
    <w:rsid w:val="00790098"/>
    <w:rsid w:val="00792C62"/>
    <w:rsid w:val="00793517"/>
    <w:rsid w:val="0079471A"/>
    <w:rsid w:val="00794BC5"/>
    <w:rsid w:val="00794D23"/>
    <w:rsid w:val="0079518D"/>
    <w:rsid w:val="007965E4"/>
    <w:rsid w:val="00796666"/>
    <w:rsid w:val="00796ECF"/>
    <w:rsid w:val="007A0B3D"/>
    <w:rsid w:val="007A110C"/>
    <w:rsid w:val="007A168F"/>
    <w:rsid w:val="007A16A9"/>
    <w:rsid w:val="007A1B56"/>
    <w:rsid w:val="007A1FA2"/>
    <w:rsid w:val="007A2281"/>
    <w:rsid w:val="007A2E9C"/>
    <w:rsid w:val="007A2F0D"/>
    <w:rsid w:val="007A329E"/>
    <w:rsid w:val="007A3579"/>
    <w:rsid w:val="007A3AAB"/>
    <w:rsid w:val="007A3D99"/>
    <w:rsid w:val="007A3FDD"/>
    <w:rsid w:val="007A4076"/>
    <w:rsid w:val="007A42B7"/>
    <w:rsid w:val="007A7361"/>
    <w:rsid w:val="007A792A"/>
    <w:rsid w:val="007B4977"/>
    <w:rsid w:val="007B5009"/>
    <w:rsid w:val="007B5BE6"/>
    <w:rsid w:val="007B6F93"/>
    <w:rsid w:val="007C0DE3"/>
    <w:rsid w:val="007C1A7E"/>
    <w:rsid w:val="007C25E8"/>
    <w:rsid w:val="007C310C"/>
    <w:rsid w:val="007C564B"/>
    <w:rsid w:val="007C6874"/>
    <w:rsid w:val="007C6A6A"/>
    <w:rsid w:val="007C6CDD"/>
    <w:rsid w:val="007C7C16"/>
    <w:rsid w:val="007D17FA"/>
    <w:rsid w:val="007D2D2F"/>
    <w:rsid w:val="007D3068"/>
    <w:rsid w:val="007D4911"/>
    <w:rsid w:val="007D545D"/>
    <w:rsid w:val="007D641F"/>
    <w:rsid w:val="007E09FC"/>
    <w:rsid w:val="007E14E4"/>
    <w:rsid w:val="007E2260"/>
    <w:rsid w:val="007E2F95"/>
    <w:rsid w:val="007E7E3D"/>
    <w:rsid w:val="007F1412"/>
    <w:rsid w:val="007F325D"/>
    <w:rsid w:val="007F3355"/>
    <w:rsid w:val="007F367D"/>
    <w:rsid w:val="007F427B"/>
    <w:rsid w:val="007F52A5"/>
    <w:rsid w:val="007F5FFC"/>
    <w:rsid w:val="007F6610"/>
    <w:rsid w:val="007F72FB"/>
    <w:rsid w:val="00800F42"/>
    <w:rsid w:val="0080107B"/>
    <w:rsid w:val="008024A6"/>
    <w:rsid w:val="008027D3"/>
    <w:rsid w:val="0080474E"/>
    <w:rsid w:val="008048D4"/>
    <w:rsid w:val="0080500F"/>
    <w:rsid w:val="008068B1"/>
    <w:rsid w:val="00810114"/>
    <w:rsid w:val="0081179C"/>
    <w:rsid w:val="00813F60"/>
    <w:rsid w:val="00814EE5"/>
    <w:rsid w:val="00815019"/>
    <w:rsid w:val="00815679"/>
    <w:rsid w:val="00815D61"/>
    <w:rsid w:val="00816B1D"/>
    <w:rsid w:val="00817C35"/>
    <w:rsid w:val="00821942"/>
    <w:rsid w:val="008223B0"/>
    <w:rsid w:val="00822735"/>
    <w:rsid w:val="008227D9"/>
    <w:rsid w:val="008250E4"/>
    <w:rsid w:val="00826894"/>
    <w:rsid w:val="00832ACA"/>
    <w:rsid w:val="008343A4"/>
    <w:rsid w:val="00835DB1"/>
    <w:rsid w:val="00841001"/>
    <w:rsid w:val="0084171E"/>
    <w:rsid w:val="0084181A"/>
    <w:rsid w:val="0084287F"/>
    <w:rsid w:val="00843135"/>
    <w:rsid w:val="00844C55"/>
    <w:rsid w:val="008471A5"/>
    <w:rsid w:val="00847F75"/>
    <w:rsid w:val="00851277"/>
    <w:rsid w:val="0085161D"/>
    <w:rsid w:val="0085225A"/>
    <w:rsid w:val="0085272C"/>
    <w:rsid w:val="0085333F"/>
    <w:rsid w:val="00854505"/>
    <w:rsid w:val="00854947"/>
    <w:rsid w:val="008549EF"/>
    <w:rsid w:val="00855C5E"/>
    <w:rsid w:val="00855ED1"/>
    <w:rsid w:val="008560D1"/>
    <w:rsid w:val="00856962"/>
    <w:rsid w:val="00860ADE"/>
    <w:rsid w:val="00861C67"/>
    <w:rsid w:val="008629F4"/>
    <w:rsid w:val="00862AB5"/>
    <w:rsid w:val="00865CE4"/>
    <w:rsid w:val="00866B31"/>
    <w:rsid w:val="00867305"/>
    <w:rsid w:val="00867A51"/>
    <w:rsid w:val="008706A6"/>
    <w:rsid w:val="0087169C"/>
    <w:rsid w:val="00873809"/>
    <w:rsid w:val="008752B5"/>
    <w:rsid w:val="00875324"/>
    <w:rsid w:val="008753E9"/>
    <w:rsid w:val="0087553A"/>
    <w:rsid w:val="00875785"/>
    <w:rsid w:val="00875B58"/>
    <w:rsid w:val="00875CD5"/>
    <w:rsid w:val="00876978"/>
    <w:rsid w:val="00880084"/>
    <w:rsid w:val="008816BA"/>
    <w:rsid w:val="0088293C"/>
    <w:rsid w:val="00882A46"/>
    <w:rsid w:val="0088387C"/>
    <w:rsid w:val="008838E4"/>
    <w:rsid w:val="00885ABC"/>
    <w:rsid w:val="00885D02"/>
    <w:rsid w:val="00886587"/>
    <w:rsid w:val="00887052"/>
    <w:rsid w:val="00887B6B"/>
    <w:rsid w:val="00887D2B"/>
    <w:rsid w:val="0089139B"/>
    <w:rsid w:val="00891623"/>
    <w:rsid w:val="00892D73"/>
    <w:rsid w:val="00893054"/>
    <w:rsid w:val="00893381"/>
    <w:rsid w:val="00895653"/>
    <w:rsid w:val="008978AF"/>
    <w:rsid w:val="00897B0C"/>
    <w:rsid w:val="00897C05"/>
    <w:rsid w:val="008A012A"/>
    <w:rsid w:val="008A1A39"/>
    <w:rsid w:val="008A1C2C"/>
    <w:rsid w:val="008B0F46"/>
    <w:rsid w:val="008B11CD"/>
    <w:rsid w:val="008B2732"/>
    <w:rsid w:val="008B31A0"/>
    <w:rsid w:val="008B325A"/>
    <w:rsid w:val="008B3486"/>
    <w:rsid w:val="008B4EF1"/>
    <w:rsid w:val="008B6D4B"/>
    <w:rsid w:val="008B6F92"/>
    <w:rsid w:val="008C15DD"/>
    <w:rsid w:val="008C2955"/>
    <w:rsid w:val="008C2A60"/>
    <w:rsid w:val="008C4C8E"/>
    <w:rsid w:val="008C5D70"/>
    <w:rsid w:val="008D1FD7"/>
    <w:rsid w:val="008D47A9"/>
    <w:rsid w:val="008D5F37"/>
    <w:rsid w:val="008D6750"/>
    <w:rsid w:val="008E2EC5"/>
    <w:rsid w:val="008E48A2"/>
    <w:rsid w:val="008E4A3B"/>
    <w:rsid w:val="008E4E01"/>
    <w:rsid w:val="008E4F96"/>
    <w:rsid w:val="008E5C28"/>
    <w:rsid w:val="008E72BF"/>
    <w:rsid w:val="008F07E7"/>
    <w:rsid w:val="008F4C7E"/>
    <w:rsid w:val="009000C1"/>
    <w:rsid w:val="00902F47"/>
    <w:rsid w:val="0090367B"/>
    <w:rsid w:val="009060EE"/>
    <w:rsid w:val="00907581"/>
    <w:rsid w:val="0090759F"/>
    <w:rsid w:val="00910424"/>
    <w:rsid w:val="0091090A"/>
    <w:rsid w:val="00910EF0"/>
    <w:rsid w:val="0091489D"/>
    <w:rsid w:val="009155D8"/>
    <w:rsid w:val="00915F1A"/>
    <w:rsid w:val="00916408"/>
    <w:rsid w:val="00916AD3"/>
    <w:rsid w:val="00917A84"/>
    <w:rsid w:val="009217AA"/>
    <w:rsid w:val="00921AAE"/>
    <w:rsid w:val="00924F29"/>
    <w:rsid w:val="009268D9"/>
    <w:rsid w:val="00927FF4"/>
    <w:rsid w:val="0093156D"/>
    <w:rsid w:val="00931F80"/>
    <w:rsid w:val="00934488"/>
    <w:rsid w:val="00934B6E"/>
    <w:rsid w:val="00935602"/>
    <w:rsid w:val="0093596A"/>
    <w:rsid w:val="009362AA"/>
    <w:rsid w:val="0093641C"/>
    <w:rsid w:val="009372B8"/>
    <w:rsid w:val="00937656"/>
    <w:rsid w:val="00937B57"/>
    <w:rsid w:val="00940245"/>
    <w:rsid w:val="00942C8E"/>
    <w:rsid w:val="00943992"/>
    <w:rsid w:val="00944552"/>
    <w:rsid w:val="009445B6"/>
    <w:rsid w:val="009462EA"/>
    <w:rsid w:val="00946FE1"/>
    <w:rsid w:val="009473A5"/>
    <w:rsid w:val="00947DA8"/>
    <w:rsid w:val="009507BD"/>
    <w:rsid w:val="0095261E"/>
    <w:rsid w:val="00952B2D"/>
    <w:rsid w:val="009538E1"/>
    <w:rsid w:val="009555BE"/>
    <w:rsid w:val="00955A4C"/>
    <w:rsid w:val="00955EEF"/>
    <w:rsid w:val="00956887"/>
    <w:rsid w:val="00956901"/>
    <w:rsid w:val="00957B05"/>
    <w:rsid w:val="00957B21"/>
    <w:rsid w:val="00957F70"/>
    <w:rsid w:val="00960BED"/>
    <w:rsid w:val="00960CCB"/>
    <w:rsid w:val="00962CF5"/>
    <w:rsid w:val="009635C4"/>
    <w:rsid w:val="00963989"/>
    <w:rsid w:val="00963D70"/>
    <w:rsid w:val="00966561"/>
    <w:rsid w:val="00970887"/>
    <w:rsid w:val="00970B99"/>
    <w:rsid w:val="00971540"/>
    <w:rsid w:val="0097185A"/>
    <w:rsid w:val="00972865"/>
    <w:rsid w:val="009734FC"/>
    <w:rsid w:val="00973C4B"/>
    <w:rsid w:val="00975631"/>
    <w:rsid w:val="00976126"/>
    <w:rsid w:val="009769E4"/>
    <w:rsid w:val="0098032D"/>
    <w:rsid w:val="00980331"/>
    <w:rsid w:val="00981D9E"/>
    <w:rsid w:val="00982654"/>
    <w:rsid w:val="00983C61"/>
    <w:rsid w:val="00984A77"/>
    <w:rsid w:val="00984E70"/>
    <w:rsid w:val="0098534A"/>
    <w:rsid w:val="00985E17"/>
    <w:rsid w:val="009863D9"/>
    <w:rsid w:val="00986595"/>
    <w:rsid w:val="00987E8E"/>
    <w:rsid w:val="009907C4"/>
    <w:rsid w:val="00990AA5"/>
    <w:rsid w:val="009920C7"/>
    <w:rsid w:val="00992846"/>
    <w:rsid w:val="00995CD5"/>
    <w:rsid w:val="00996406"/>
    <w:rsid w:val="009966EF"/>
    <w:rsid w:val="00996A16"/>
    <w:rsid w:val="00996E8B"/>
    <w:rsid w:val="009975EF"/>
    <w:rsid w:val="00997BBC"/>
    <w:rsid w:val="00997D71"/>
    <w:rsid w:val="009A0DEE"/>
    <w:rsid w:val="009A23BE"/>
    <w:rsid w:val="009A330D"/>
    <w:rsid w:val="009A454E"/>
    <w:rsid w:val="009A4718"/>
    <w:rsid w:val="009A479A"/>
    <w:rsid w:val="009A701E"/>
    <w:rsid w:val="009B019E"/>
    <w:rsid w:val="009B0807"/>
    <w:rsid w:val="009B1EC3"/>
    <w:rsid w:val="009B5770"/>
    <w:rsid w:val="009B6755"/>
    <w:rsid w:val="009B7051"/>
    <w:rsid w:val="009B78F8"/>
    <w:rsid w:val="009C1051"/>
    <w:rsid w:val="009C1480"/>
    <w:rsid w:val="009C2A8C"/>
    <w:rsid w:val="009C2BAD"/>
    <w:rsid w:val="009C4535"/>
    <w:rsid w:val="009C4B3D"/>
    <w:rsid w:val="009C4DB0"/>
    <w:rsid w:val="009C52F0"/>
    <w:rsid w:val="009C5986"/>
    <w:rsid w:val="009C5C5E"/>
    <w:rsid w:val="009C6F62"/>
    <w:rsid w:val="009D0D5D"/>
    <w:rsid w:val="009D1DE6"/>
    <w:rsid w:val="009D3324"/>
    <w:rsid w:val="009D42E6"/>
    <w:rsid w:val="009D479C"/>
    <w:rsid w:val="009D4EA6"/>
    <w:rsid w:val="009D54B2"/>
    <w:rsid w:val="009D616E"/>
    <w:rsid w:val="009D67B3"/>
    <w:rsid w:val="009D73FD"/>
    <w:rsid w:val="009E0316"/>
    <w:rsid w:val="009E06E7"/>
    <w:rsid w:val="009E1F3B"/>
    <w:rsid w:val="009E336B"/>
    <w:rsid w:val="009E3870"/>
    <w:rsid w:val="009F15AB"/>
    <w:rsid w:val="009F2447"/>
    <w:rsid w:val="009F54F8"/>
    <w:rsid w:val="009F5FFB"/>
    <w:rsid w:val="00A0028E"/>
    <w:rsid w:val="00A00EE9"/>
    <w:rsid w:val="00A01BB0"/>
    <w:rsid w:val="00A02073"/>
    <w:rsid w:val="00A02325"/>
    <w:rsid w:val="00A02CEB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20858"/>
    <w:rsid w:val="00A21924"/>
    <w:rsid w:val="00A22B64"/>
    <w:rsid w:val="00A22BC9"/>
    <w:rsid w:val="00A233A9"/>
    <w:rsid w:val="00A23925"/>
    <w:rsid w:val="00A24617"/>
    <w:rsid w:val="00A27D46"/>
    <w:rsid w:val="00A30674"/>
    <w:rsid w:val="00A3153F"/>
    <w:rsid w:val="00A32766"/>
    <w:rsid w:val="00A3311B"/>
    <w:rsid w:val="00A3426F"/>
    <w:rsid w:val="00A34C1F"/>
    <w:rsid w:val="00A35925"/>
    <w:rsid w:val="00A35EB5"/>
    <w:rsid w:val="00A403C7"/>
    <w:rsid w:val="00A40C30"/>
    <w:rsid w:val="00A414EB"/>
    <w:rsid w:val="00A42775"/>
    <w:rsid w:val="00A42D10"/>
    <w:rsid w:val="00A434A8"/>
    <w:rsid w:val="00A437A2"/>
    <w:rsid w:val="00A43A92"/>
    <w:rsid w:val="00A43AE0"/>
    <w:rsid w:val="00A453A9"/>
    <w:rsid w:val="00A4540A"/>
    <w:rsid w:val="00A45779"/>
    <w:rsid w:val="00A469AE"/>
    <w:rsid w:val="00A47CE5"/>
    <w:rsid w:val="00A50E6A"/>
    <w:rsid w:val="00A50F28"/>
    <w:rsid w:val="00A53E51"/>
    <w:rsid w:val="00A55326"/>
    <w:rsid w:val="00A5561A"/>
    <w:rsid w:val="00A564EB"/>
    <w:rsid w:val="00A57C6A"/>
    <w:rsid w:val="00A609A7"/>
    <w:rsid w:val="00A60FFA"/>
    <w:rsid w:val="00A61DDD"/>
    <w:rsid w:val="00A62908"/>
    <w:rsid w:val="00A63B2C"/>
    <w:rsid w:val="00A64AB9"/>
    <w:rsid w:val="00A65005"/>
    <w:rsid w:val="00A6525A"/>
    <w:rsid w:val="00A659FB"/>
    <w:rsid w:val="00A65BB2"/>
    <w:rsid w:val="00A66892"/>
    <w:rsid w:val="00A67200"/>
    <w:rsid w:val="00A674AD"/>
    <w:rsid w:val="00A71923"/>
    <w:rsid w:val="00A71BD5"/>
    <w:rsid w:val="00A71ED5"/>
    <w:rsid w:val="00A73B68"/>
    <w:rsid w:val="00A7592F"/>
    <w:rsid w:val="00A76261"/>
    <w:rsid w:val="00A77D7F"/>
    <w:rsid w:val="00A81CDC"/>
    <w:rsid w:val="00A8213A"/>
    <w:rsid w:val="00A82ECF"/>
    <w:rsid w:val="00A84F59"/>
    <w:rsid w:val="00A85567"/>
    <w:rsid w:val="00A85ABF"/>
    <w:rsid w:val="00A86514"/>
    <w:rsid w:val="00A871D5"/>
    <w:rsid w:val="00A874A1"/>
    <w:rsid w:val="00A87D6C"/>
    <w:rsid w:val="00A90573"/>
    <w:rsid w:val="00A90635"/>
    <w:rsid w:val="00A906E3"/>
    <w:rsid w:val="00A90E41"/>
    <w:rsid w:val="00A94FA4"/>
    <w:rsid w:val="00A955BA"/>
    <w:rsid w:val="00A956B4"/>
    <w:rsid w:val="00A96FBB"/>
    <w:rsid w:val="00AA0285"/>
    <w:rsid w:val="00AA1B1A"/>
    <w:rsid w:val="00AA2ACC"/>
    <w:rsid w:val="00AA3480"/>
    <w:rsid w:val="00AA3B50"/>
    <w:rsid w:val="00AA3C29"/>
    <w:rsid w:val="00AA45E3"/>
    <w:rsid w:val="00AA6983"/>
    <w:rsid w:val="00AA7FC6"/>
    <w:rsid w:val="00AB03C8"/>
    <w:rsid w:val="00AB15FB"/>
    <w:rsid w:val="00AB1D19"/>
    <w:rsid w:val="00AB27F7"/>
    <w:rsid w:val="00AB2FDA"/>
    <w:rsid w:val="00AB43A2"/>
    <w:rsid w:val="00AB43E4"/>
    <w:rsid w:val="00AB48E0"/>
    <w:rsid w:val="00AB4BBD"/>
    <w:rsid w:val="00AB5906"/>
    <w:rsid w:val="00AB73B4"/>
    <w:rsid w:val="00AB7710"/>
    <w:rsid w:val="00AC093F"/>
    <w:rsid w:val="00AC2140"/>
    <w:rsid w:val="00AC2F1F"/>
    <w:rsid w:val="00AC2F57"/>
    <w:rsid w:val="00AC6685"/>
    <w:rsid w:val="00AC67D8"/>
    <w:rsid w:val="00AC7075"/>
    <w:rsid w:val="00AC774D"/>
    <w:rsid w:val="00AD0850"/>
    <w:rsid w:val="00AD11EA"/>
    <w:rsid w:val="00AD1D75"/>
    <w:rsid w:val="00AD2C72"/>
    <w:rsid w:val="00AD3009"/>
    <w:rsid w:val="00AD5878"/>
    <w:rsid w:val="00AD648A"/>
    <w:rsid w:val="00AD68FB"/>
    <w:rsid w:val="00AD7718"/>
    <w:rsid w:val="00AD78E8"/>
    <w:rsid w:val="00AE1712"/>
    <w:rsid w:val="00AE33C6"/>
    <w:rsid w:val="00AE3BD3"/>
    <w:rsid w:val="00AE4C5D"/>
    <w:rsid w:val="00AE6151"/>
    <w:rsid w:val="00AE6FC1"/>
    <w:rsid w:val="00AE72D8"/>
    <w:rsid w:val="00AE73A5"/>
    <w:rsid w:val="00AF043D"/>
    <w:rsid w:val="00AF40D2"/>
    <w:rsid w:val="00AF421B"/>
    <w:rsid w:val="00AF4CA4"/>
    <w:rsid w:val="00AF4ED9"/>
    <w:rsid w:val="00AF5B01"/>
    <w:rsid w:val="00AF7007"/>
    <w:rsid w:val="00B01980"/>
    <w:rsid w:val="00B024D2"/>
    <w:rsid w:val="00B0272B"/>
    <w:rsid w:val="00B04418"/>
    <w:rsid w:val="00B04552"/>
    <w:rsid w:val="00B04EF2"/>
    <w:rsid w:val="00B073BA"/>
    <w:rsid w:val="00B10400"/>
    <w:rsid w:val="00B108CB"/>
    <w:rsid w:val="00B11327"/>
    <w:rsid w:val="00B120AB"/>
    <w:rsid w:val="00B131AB"/>
    <w:rsid w:val="00B13217"/>
    <w:rsid w:val="00B13BB0"/>
    <w:rsid w:val="00B14720"/>
    <w:rsid w:val="00B14CC4"/>
    <w:rsid w:val="00B15079"/>
    <w:rsid w:val="00B150F4"/>
    <w:rsid w:val="00B1666D"/>
    <w:rsid w:val="00B16CD0"/>
    <w:rsid w:val="00B176BD"/>
    <w:rsid w:val="00B17A1C"/>
    <w:rsid w:val="00B17AE9"/>
    <w:rsid w:val="00B20032"/>
    <w:rsid w:val="00B23A0B"/>
    <w:rsid w:val="00B23A18"/>
    <w:rsid w:val="00B24840"/>
    <w:rsid w:val="00B25681"/>
    <w:rsid w:val="00B25940"/>
    <w:rsid w:val="00B261F7"/>
    <w:rsid w:val="00B316FC"/>
    <w:rsid w:val="00B31F36"/>
    <w:rsid w:val="00B410AD"/>
    <w:rsid w:val="00B44E93"/>
    <w:rsid w:val="00B4510F"/>
    <w:rsid w:val="00B4569B"/>
    <w:rsid w:val="00B46509"/>
    <w:rsid w:val="00B468CF"/>
    <w:rsid w:val="00B47303"/>
    <w:rsid w:val="00B50635"/>
    <w:rsid w:val="00B54C05"/>
    <w:rsid w:val="00B56746"/>
    <w:rsid w:val="00B57148"/>
    <w:rsid w:val="00B57579"/>
    <w:rsid w:val="00B60132"/>
    <w:rsid w:val="00B61E7E"/>
    <w:rsid w:val="00B63B87"/>
    <w:rsid w:val="00B63F02"/>
    <w:rsid w:val="00B646EB"/>
    <w:rsid w:val="00B64A63"/>
    <w:rsid w:val="00B64F63"/>
    <w:rsid w:val="00B67EE2"/>
    <w:rsid w:val="00B7488A"/>
    <w:rsid w:val="00B764C4"/>
    <w:rsid w:val="00B76858"/>
    <w:rsid w:val="00B76B7C"/>
    <w:rsid w:val="00B76D0B"/>
    <w:rsid w:val="00B7755B"/>
    <w:rsid w:val="00B7773A"/>
    <w:rsid w:val="00B779E8"/>
    <w:rsid w:val="00B80341"/>
    <w:rsid w:val="00B80F26"/>
    <w:rsid w:val="00B81B87"/>
    <w:rsid w:val="00B844CF"/>
    <w:rsid w:val="00B85824"/>
    <w:rsid w:val="00B85AC8"/>
    <w:rsid w:val="00B86D42"/>
    <w:rsid w:val="00B90238"/>
    <w:rsid w:val="00B93798"/>
    <w:rsid w:val="00B944CE"/>
    <w:rsid w:val="00BA10EB"/>
    <w:rsid w:val="00BA15A0"/>
    <w:rsid w:val="00BA1E15"/>
    <w:rsid w:val="00BA2C48"/>
    <w:rsid w:val="00BA3FF5"/>
    <w:rsid w:val="00BA4F70"/>
    <w:rsid w:val="00BA57F5"/>
    <w:rsid w:val="00BA5BA4"/>
    <w:rsid w:val="00BA5EB8"/>
    <w:rsid w:val="00BA617F"/>
    <w:rsid w:val="00BA7167"/>
    <w:rsid w:val="00BB04B6"/>
    <w:rsid w:val="00BB4D51"/>
    <w:rsid w:val="00BB7031"/>
    <w:rsid w:val="00BC0D83"/>
    <w:rsid w:val="00BC15E5"/>
    <w:rsid w:val="00BC1AE2"/>
    <w:rsid w:val="00BC596D"/>
    <w:rsid w:val="00BC62C5"/>
    <w:rsid w:val="00BC676B"/>
    <w:rsid w:val="00BC77B4"/>
    <w:rsid w:val="00BD01D5"/>
    <w:rsid w:val="00BD042E"/>
    <w:rsid w:val="00BD12AB"/>
    <w:rsid w:val="00BD3F4A"/>
    <w:rsid w:val="00BD4E2F"/>
    <w:rsid w:val="00BD5C6B"/>
    <w:rsid w:val="00BD5F8B"/>
    <w:rsid w:val="00BD66DC"/>
    <w:rsid w:val="00BE029F"/>
    <w:rsid w:val="00BE08D5"/>
    <w:rsid w:val="00BE2BE0"/>
    <w:rsid w:val="00BE50E6"/>
    <w:rsid w:val="00BF0D7A"/>
    <w:rsid w:val="00BF1AD4"/>
    <w:rsid w:val="00BF4303"/>
    <w:rsid w:val="00BF4825"/>
    <w:rsid w:val="00BF698D"/>
    <w:rsid w:val="00BF6ADC"/>
    <w:rsid w:val="00BF7B4B"/>
    <w:rsid w:val="00BF7EAD"/>
    <w:rsid w:val="00BF7F6B"/>
    <w:rsid w:val="00C01965"/>
    <w:rsid w:val="00C021FE"/>
    <w:rsid w:val="00C064DB"/>
    <w:rsid w:val="00C06C9A"/>
    <w:rsid w:val="00C076C9"/>
    <w:rsid w:val="00C07797"/>
    <w:rsid w:val="00C07A88"/>
    <w:rsid w:val="00C10BE3"/>
    <w:rsid w:val="00C1269F"/>
    <w:rsid w:val="00C1497D"/>
    <w:rsid w:val="00C14F08"/>
    <w:rsid w:val="00C167A5"/>
    <w:rsid w:val="00C16864"/>
    <w:rsid w:val="00C16B65"/>
    <w:rsid w:val="00C17D53"/>
    <w:rsid w:val="00C21259"/>
    <w:rsid w:val="00C213D1"/>
    <w:rsid w:val="00C21B6B"/>
    <w:rsid w:val="00C228CF"/>
    <w:rsid w:val="00C22952"/>
    <w:rsid w:val="00C23969"/>
    <w:rsid w:val="00C246DF"/>
    <w:rsid w:val="00C3188B"/>
    <w:rsid w:val="00C31940"/>
    <w:rsid w:val="00C33654"/>
    <w:rsid w:val="00C3595F"/>
    <w:rsid w:val="00C35E3C"/>
    <w:rsid w:val="00C35EEB"/>
    <w:rsid w:val="00C363BE"/>
    <w:rsid w:val="00C36447"/>
    <w:rsid w:val="00C36A5E"/>
    <w:rsid w:val="00C36DD0"/>
    <w:rsid w:val="00C3792C"/>
    <w:rsid w:val="00C37D13"/>
    <w:rsid w:val="00C44794"/>
    <w:rsid w:val="00C46D97"/>
    <w:rsid w:val="00C472EB"/>
    <w:rsid w:val="00C47C4F"/>
    <w:rsid w:val="00C514D4"/>
    <w:rsid w:val="00C515B0"/>
    <w:rsid w:val="00C51FDB"/>
    <w:rsid w:val="00C521B0"/>
    <w:rsid w:val="00C52C5B"/>
    <w:rsid w:val="00C53057"/>
    <w:rsid w:val="00C54227"/>
    <w:rsid w:val="00C54E88"/>
    <w:rsid w:val="00C55B81"/>
    <w:rsid w:val="00C55F6E"/>
    <w:rsid w:val="00C60058"/>
    <w:rsid w:val="00C60502"/>
    <w:rsid w:val="00C607A1"/>
    <w:rsid w:val="00C62ACC"/>
    <w:rsid w:val="00C62B1A"/>
    <w:rsid w:val="00C63059"/>
    <w:rsid w:val="00C638D4"/>
    <w:rsid w:val="00C65DE0"/>
    <w:rsid w:val="00C6685D"/>
    <w:rsid w:val="00C67100"/>
    <w:rsid w:val="00C674A4"/>
    <w:rsid w:val="00C67520"/>
    <w:rsid w:val="00C709F8"/>
    <w:rsid w:val="00C70CD8"/>
    <w:rsid w:val="00C72D23"/>
    <w:rsid w:val="00C740D5"/>
    <w:rsid w:val="00C745E8"/>
    <w:rsid w:val="00C767EC"/>
    <w:rsid w:val="00C77D8C"/>
    <w:rsid w:val="00C81581"/>
    <w:rsid w:val="00C822D5"/>
    <w:rsid w:val="00C8348D"/>
    <w:rsid w:val="00C847DF"/>
    <w:rsid w:val="00C85305"/>
    <w:rsid w:val="00C85DEE"/>
    <w:rsid w:val="00C8711A"/>
    <w:rsid w:val="00C91939"/>
    <w:rsid w:val="00C92531"/>
    <w:rsid w:val="00C92A5C"/>
    <w:rsid w:val="00C930DE"/>
    <w:rsid w:val="00C9464B"/>
    <w:rsid w:val="00C94AC5"/>
    <w:rsid w:val="00C952E1"/>
    <w:rsid w:val="00C952FA"/>
    <w:rsid w:val="00C96A2A"/>
    <w:rsid w:val="00C97007"/>
    <w:rsid w:val="00CA0353"/>
    <w:rsid w:val="00CA03FC"/>
    <w:rsid w:val="00CA109D"/>
    <w:rsid w:val="00CA235A"/>
    <w:rsid w:val="00CA27D2"/>
    <w:rsid w:val="00CA3A39"/>
    <w:rsid w:val="00CA3B5A"/>
    <w:rsid w:val="00CA531D"/>
    <w:rsid w:val="00CA53A9"/>
    <w:rsid w:val="00CA6181"/>
    <w:rsid w:val="00CA6EEC"/>
    <w:rsid w:val="00CA6F1C"/>
    <w:rsid w:val="00CA72E8"/>
    <w:rsid w:val="00CA73E4"/>
    <w:rsid w:val="00CA7E09"/>
    <w:rsid w:val="00CB0246"/>
    <w:rsid w:val="00CB0A39"/>
    <w:rsid w:val="00CB0DD4"/>
    <w:rsid w:val="00CB23F4"/>
    <w:rsid w:val="00CB2AC2"/>
    <w:rsid w:val="00CB3B61"/>
    <w:rsid w:val="00CB3C69"/>
    <w:rsid w:val="00CB57E8"/>
    <w:rsid w:val="00CB6DDE"/>
    <w:rsid w:val="00CC0E67"/>
    <w:rsid w:val="00CC2E51"/>
    <w:rsid w:val="00CC4FF7"/>
    <w:rsid w:val="00CC545F"/>
    <w:rsid w:val="00CC5A53"/>
    <w:rsid w:val="00CC663E"/>
    <w:rsid w:val="00CC766A"/>
    <w:rsid w:val="00CD1231"/>
    <w:rsid w:val="00CD2294"/>
    <w:rsid w:val="00CD2423"/>
    <w:rsid w:val="00CD2494"/>
    <w:rsid w:val="00CD3B82"/>
    <w:rsid w:val="00CD5652"/>
    <w:rsid w:val="00CD6408"/>
    <w:rsid w:val="00CD7798"/>
    <w:rsid w:val="00CE0BA1"/>
    <w:rsid w:val="00CE0EC4"/>
    <w:rsid w:val="00CE1203"/>
    <w:rsid w:val="00CE12CE"/>
    <w:rsid w:val="00CE143F"/>
    <w:rsid w:val="00CE17F0"/>
    <w:rsid w:val="00CE1A9D"/>
    <w:rsid w:val="00CE27DD"/>
    <w:rsid w:val="00CE50D6"/>
    <w:rsid w:val="00CE62DC"/>
    <w:rsid w:val="00CF1551"/>
    <w:rsid w:val="00CF15AB"/>
    <w:rsid w:val="00CF201C"/>
    <w:rsid w:val="00CF22E3"/>
    <w:rsid w:val="00CF469C"/>
    <w:rsid w:val="00CF4726"/>
    <w:rsid w:val="00CF59FF"/>
    <w:rsid w:val="00CF5E9F"/>
    <w:rsid w:val="00CF6B32"/>
    <w:rsid w:val="00D00640"/>
    <w:rsid w:val="00D00886"/>
    <w:rsid w:val="00D01F90"/>
    <w:rsid w:val="00D0276E"/>
    <w:rsid w:val="00D0436F"/>
    <w:rsid w:val="00D055BC"/>
    <w:rsid w:val="00D06B25"/>
    <w:rsid w:val="00D07441"/>
    <w:rsid w:val="00D07ABA"/>
    <w:rsid w:val="00D10105"/>
    <w:rsid w:val="00D118D4"/>
    <w:rsid w:val="00D138F4"/>
    <w:rsid w:val="00D13F61"/>
    <w:rsid w:val="00D16693"/>
    <w:rsid w:val="00D16D4D"/>
    <w:rsid w:val="00D216B9"/>
    <w:rsid w:val="00D232BF"/>
    <w:rsid w:val="00D239B8"/>
    <w:rsid w:val="00D244D6"/>
    <w:rsid w:val="00D24C65"/>
    <w:rsid w:val="00D25E74"/>
    <w:rsid w:val="00D26D15"/>
    <w:rsid w:val="00D26E17"/>
    <w:rsid w:val="00D31F06"/>
    <w:rsid w:val="00D323EE"/>
    <w:rsid w:val="00D32B67"/>
    <w:rsid w:val="00D3577C"/>
    <w:rsid w:val="00D35EB9"/>
    <w:rsid w:val="00D36A6F"/>
    <w:rsid w:val="00D37077"/>
    <w:rsid w:val="00D4000F"/>
    <w:rsid w:val="00D40209"/>
    <w:rsid w:val="00D40292"/>
    <w:rsid w:val="00D407FC"/>
    <w:rsid w:val="00D40E8C"/>
    <w:rsid w:val="00D41FAA"/>
    <w:rsid w:val="00D423FD"/>
    <w:rsid w:val="00D42F73"/>
    <w:rsid w:val="00D443DE"/>
    <w:rsid w:val="00D44852"/>
    <w:rsid w:val="00D45672"/>
    <w:rsid w:val="00D46CC1"/>
    <w:rsid w:val="00D50AB7"/>
    <w:rsid w:val="00D50BCA"/>
    <w:rsid w:val="00D50FDB"/>
    <w:rsid w:val="00D5224C"/>
    <w:rsid w:val="00D52710"/>
    <w:rsid w:val="00D52E59"/>
    <w:rsid w:val="00D53114"/>
    <w:rsid w:val="00D54C0A"/>
    <w:rsid w:val="00D55317"/>
    <w:rsid w:val="00D55398"/>
    <w:rsid w:val="00D55935"/>
    <w:rsid w:val="00D56316"/>
    <w:rsid w:val="00D56FB8"/>
    <w:rsid w:val="00D57387"/>
    <w:rsid w:val="00D574AB"/>
    <w:rsid w:val="00D6034E"/>
    <w:rsid w:val="00D60D51"/>
    <w:rsid w:val="00D613E4"/>
    <w:rsid w:val="00D61D14"/>
    <w:rsid w:val="00D636BE"/>
    <w:rsid w:val="00D636E5"/>
    <w:rsid w:val="00D677D7"/>
    <w:rsid w:val="00D67D9A"/>
    <w:rsid w:val="00D71FB5"/>
    <w:rsid w:val="00D724C3"/>
    <w:rsid w:val="00D7253A"/>
    <w:rsid w:val="00D7480F"/>
    <w:rsid w:val="00D76EA4"/>
    <w:rsid w:val="00D80506"/>
    <w:rsid w:val="00D80CE3"/>
    <w:rsid w:val="00D80D20"/>
    <w:rsid w:val="00D8174B"/>
    <w:rsid w:val="00D81BEF"/>
    <w:rsid w:val="00D82149"/>
    <w:rsid w:val="00D82E25"/>
    <w:rsid w:val="00D833C7"/>
    <w:rsid w:val="00D83561"/>
    <w:rsid w:val="00D84E9D"/>
    <w:rsid w:val="00D851E5"/>
    <w:rsid w:val="00D86FCD"/>
    <w:rsid w:val="00D877A3"/>
    <w:rsid w:val="00D87D99"/>
    <w:rsid w:val="00D87EB3"/>
    <w:rsid w:val="00D901EA"/>
    <w:rsid w:val="00D90405"/>
    <w:rsid w:val="00D90470"/>
    <w:rsid w:val="00D906F9"/>
    <w:rsid w:val="00D91125"/>
    <w:rsid w:val="00D93288"/>
    <w:rsid w:val="00D93479"/>
    <w:rsid w:val="00D94B2A"/>
    <w:rsid w:val="00D9594C"/>
    <w:rsid w:val="00D9630B"/>
    <w:rsid w:val="00D968C0"/>
    <w:rsid w:val="00D9713A"/>
    <w:rsid w:val="00D974D6"/>
    <w:rsid w:val="00D97B51"/>
    <w:rsid w:val="00DA0826"/>
    <w:rsid w:val="00DA2147"/>
    <w:rsid w:val="00DA25A6"/>
    <w:rsid w:val="00DA298B"/>
    <w:rsid w:val="00DA36EA"/>
    <w:rsid w:val="00DA3AB5"/>
    <w:rsid w:val="00DA430A"/>
    <w:rsid w:val="00DA4652"/>
    <w:rsid w:val="00DA4B19"/>
    <w:rsid w:val="00DA545A"/>
    <w:rsid w:val="00DA6075"/>
    <w:rsid w:val="00DB31ED"/>
    <w:rsid w:val="00DB4317"/>
    <w:rsid w:val="00DB4834"/>
    <w:rsid w:val="00DC040E"/>
    <w:rsid w:val="00DC07EF"/>
    <w:rsid w:val="00DC47F2"/>
    <w:rsid w:val="00DC490C"/>
    <w:rsid w:val="00DC56AE"/>
    <w:rsid w:val="00DC788B"/>
    <w:rsid w:val="00DC7EB2"/>
    <w:rsid w:val="00DD0671"/>
    <w:rsid w:val="00DD0CCA"/>
    <w:rsid w:val="00DD11A6"/>
    <w:rsid w:val="00DD1323"/>
    <w:rsid w:val="00DD1FB9"/>
    <w:rsid w:val="00DD2101"/>
    <w:rsid w:val="00DD289C"/>
    <w:rsid w:val="00DD333B"/>
    <w:rsid w:val="00DD42D6"/>
    <w:rsid w:val="00DD5D61"/>
    <w:rsid w:val="00DD6588"/>
    <w:rsid w:val="00DD6C25"/>
    <w:rsid w:val="00DD6D31"/>
    <w:rsid w:val="00DE019A"/>
    <w:rsid w:val="00DE065E"/>
    <w:rsid w:val="00DE0737"/>
    <w:rsid w:val="00DE1DE1"/>
    <w:rsid w:val="00DE2A99"/>
    <w:rsid w:val="00DE5E42"/>
    <w:rsid w:val="00DE659B"/>
    <w:rsid w:val="00DE6765"/>
    <w:rsid w:val="00DE6F12"/>
    <w:rsid w:val="00DE72E7"/>
    <w:rsid w:val="00DF0953"/>
    <w:rsid w:val="00DF11E3"/>
    <w:rsid w:val="00DF27B1"/>
    <w:rsid w:val="00DF27E6"/>
    <w:rsid w:val="00DF40B9"/>
    <w:rsid w:val="00DF468B"/>
    <w:rsid w:val="00DF49B7"/>
    <w:rsid w:val="00DF5489"/>
    <w:rsid w:val="00DF62D4"/>
    <w:rsid w:val="00DF6910"/>
    <w:rsid w:val="00DF7D7B"/>
    <w:rsid w:val="00E00196"/>
    <w:rsid w:val="00E0127B"/>
    <w:rsid w:val="00E014A2"/>
    <w:rsid w:val="00E01772"/>
    <w:rsid w:val="00E02258"/>
    <w:rsid w:val="00E03639"/>
    <w:rsid w:val="00E0414F"/>
    <w:rsid w:val="00E0460D"/>
    <w:rsid w:val="00E050C2"/>
    <w:rsid w:val="00E05BD5"/>
    <w:rsid w:val="00E06D1D"/>
    <w:rsid w:val="00E107E1"/>
    <w:rsid w:val="00E12418"/>
    <w:rsid w:val="00E13550"/>
    <w:rsid w:val="00E144EC"/>
    <w:rsid w:val="00E16E62"/>
    <w:rsid w:val="00E16F79"/>
    <w:rsid w:val="00E175D3"/>
    <w:rsid w:val="00E20B5C"/>
    <w:rsid w:val="00E24965"/>
    <w:rsid w:val="00E24CC8"/>
    <w:rsid w:val="00E250F7"/>
    <w:rsid w:val="00E25994"/>
    <w:rsid w:val="00E25A18"/>
    <w:rsid w:val="00E25C67"/>
    <w:rsid w:val="00E25DA6"/>
    <w:rsid w:val="00E267C4"/>
    <w:rsid w:val="00E27159"/>
    <w:rsid w:val="00E27AC2"/>
    <w:rsid w:val="00E31F97"/>
    <w:rsid w:val="00E3309D"/>
    <w:rsid w:val="00E3397B"/>
    <w:rsid w:val="00E34179"/>
    <w:rsid w:val="00E341BB"/>
    <w:rsid w:val="00E34CC0"/>
    <w:rsid w:val="00E35ABA"/>
    <w:rsid w:val="00E37848"/>
    <w:rsid w:val="00E40B4D"/>
    <w:rsid w:val="00E42306"/>
    <w:rsid w:val="00E433A2"/>
    <w:rsid w:val="00E4437C"/>
    <w:rsid w:val="00E47647"/>
    <w:rsid w:val="00E5000E"/>
    <w:rsid w:val="00E5261C"/>
    <w:rsid w:val="00E535E4"/>
    <w:rsid w:val="00E53D21"/>
    <w:rsid w:val="00E5419E"/>
    <w:rsid w:val="00E543B4"/>
    <w:rsid w:val="00E54E5C"/>
    <w:rsid w:val="00E56E7A"/>
    <w:rsid w:val="00E56FEC"/>
    <w:rsid w:val="00E57A8E"/>
    <w:rsid w:val="00E628CB"/>
    <w:rsid w:val="00E6394B"/>
    <w:rsid w:val="00E63AF3"/>
    <w:rsid w:val="00E66061"/>
    <w:rsid w:val="00E66808"/>
    <w:rsid w:val="00E70CC7"/>
    <w:rsid w:val="00E75833"/>
    <w:rsid w:val="00E76E5E"/>
    <w:rsid w:val="00E77D99"/>
    <w:rsid w:val="00E80187"/>
    <w:rsid w:val="00E8055F"/>
    <w:rsid w:val="00E80663"/>
    <w:rsid w:val="00E80D32"/>
    <w:rsid w:val="00E812E6"/>
    <w:rsid w:val="00E826FE"/>
    <w:rsid w:val="00E82D16"/>
    <w:rsid w:val="00E8374F"/>
    <w:rsid w:val="00E84C31"/>
    <w:rsid w:val="00E8528D"/>
    <w:rsid w:val="00E85D1B"/>
    <w:rsid w:val="00E87136"/>
    <w:rsid w:val="00E8772E"/>
    <w:rsid w:val="00E90B74"/>
    <w:rsid w:val="00E914F5"/>
    <w:rsid w:val="00E919ED"/>
    <w:rsid w:val="00E91C7F"/>
    <w:rsid w:val="00E936D9"/>
    <w:rsid w:val="00E949C1"/>
    <w:rsid w:val="00E95A70"/>
    <w:rsid w:val="00E96A3A"/>
    <w:rsid w:val="00E97475"/>
    <w:rsid w:val="00E975A2"/>
    <w:rsid w:val="00E97E74"/>
    <w:rsid w:val="00EA0B49"/>
    <w:rsid w:val="00EA2EE4"/>
    <w:rsid w:val="00EA5095"/>
    <w:rsid w:val="00EA50F2"/>
    <w:rsid w:val="00EB0514"/>
    <w:rsid w:val="00EB15E2"/>
    <w:rsid w:val="00EB23CF"/>
    <w:rsid w:val="00EB2F1E"/>
    <w:rsid w:val="00EB393C"/>
    <w:rsid w:val="00EB4CE1"/>
    <w:rsid w:val="00EB5DF2"/>
    <w:rsid w:val="00EC0362"/>
    <w:rsid w:val="00EC1593"/>
    <w:rsid w:val="00EC18EC"/>
    <w:rsid w:val="00EC2374"/>
    <w:rsid w:val="00EC23F8"/>
    <w:rsid w:val="00EC3C6A"/>
    <w:rsid w:val="00EC4B65"/>
    <w:rsid w:val="00EC6A47"/>
    <w:rsid w:val="00ED0A14"/>
    <w:rsid w:val="00ED0D67"/>
    <w:rsid w:val="00ED191C"/>
    <w:rsid w:val="00ED2BF3"/>
    <w:rsid w:val="00ED5F2E"/>
    <w:rsid w:val="00ED62FC"/>
    <w:rsid w:val="00ED70C5"/>
    <w:rsid w:val="00ED7DCB"/>
    <w:rsid w:val="00EE0708"/>
    <w:rsid w:val="00EE07D9"/>
    <w:rsid w:val="00EE0CFA"/>
    <w:rsid w:val="00EE1028"/>
    <w:rsid w:val="00EE18AB"/>
    <w:rsid w:val="00EE1FF7"/>
    <w:rsid w:val="00EE2F77"/>
    <w:rsid w:val="00EE354A"/>
    <w:rsid w:val="00EE57CA"/>
    <w:rsid w:val="00EE6234"/>
    <w:rsid w:val="00EE72AF"/>
    <w:rsid w:val="00EE74C8"/>
    <w:rsid w:val="00EE7DB6"/>
    <w:rsid w:val="00EF0575"/>
    <w:rsid w:val="00EF09F4"/>
    <w:rsid w:val="00EF0CDA"/>
    <w:rsid w:val="00EF11D5"/>
    <w:rsid w:val="00EF2824"/>
    <w:rsid w:val="00EF354D"/>
    <w:rsid w:val="00EF440F"/>
    <w:rsid w:val="00EF59C1"/>
    <w:rsid w:val="00EF66DD"/>
    <w:rsid w:val="00F00637"/>
    <w:rsid w:val="00F00742"/>
    <w:rsid w:val="00F02B5C"/>
    <w:rsid w:val="00F032C6"/>
    <w:rsid w:val="00F03DC0"/>
    <w:rsid w:val="00F04357"/>
    <w:rsid w:val="00F05A42"/>
    <w:rsid w:val="00F06898"/>
    <w:rsid w:val="00F115FE"/>
    <w:rsid w:val="00F11BF9"/>
    <w:rsid w:val="00F12778"/>
    <w:rsid w:val="00F155F6"/>
    <w:rsid w:val="00F163CE"/>
    <w:rsid w:val="00F22423"/>
    <w:rsid w:val="00F2248E"/>
    <w:rsid w:val="00F22D98"/>
    <w:rsid w:val="00F23FC5"/>
    <w:rsid w:val="00F2483B"/>
    <w:rsid w:val="00F24E8C"/>
    <w:rsid w:val="00F2769C"/>
    <w:rsid w:val="00F32EBE"/>
    <w:rsid w:val="00F334C0"/>
    <w:rsid w:val="00F34403"/>
    <w:rsid w:val="00F34880"/>
    <w:rsid w:val="00F34DF8"/>
    <w:rsid w:val="00F36EBC"/>
    <w:rsid w:val="00F370C2"/>
    <w:rsid w:val="00F3772A"/>
    <w:rsid w:val="00F37790"/>
    <w:rsid w:val="00F4015F"/>
    <w:rsid w:val="00F4027B"/>
    <w:rsid w:val="00F4070C"/>
    <w:rsid w:val="00F40985"/>
    <w:rsid w:val="00F4231A"/>
    <w:rsid w:val="00F454FE"/>
    <w:rsid w:val="00F463E2"/>
    <w:rsid w:val="00F4713B"/>
    <w:rsid w:val="00F47FE9"/>
    <w:rsid w:val="00F50425"/>
    <w:rsid w:val="00F50C42"/>
    <w:rsid w:val="00F52AEC"/>
    <w:rsid w:val="00F533E5"/>
    <w:rsid w:val="00F53F69"/>
    <w:rsid w:val="00F54F9C"/>
    <w:rsid w:val="00F56F11"/>
    <w:rsid w:val="00F61905"/>
    <w:rsid w:val="00F61A20"/>
    <w:rsid w:val="00F622E1"/>
    <w:rsid w:val="00F62776"/>
    <w:rsid w:val="00F62C76"/>
    <w:rsid w:val="00F6395A"/>
    <w:rsid w:val="00F640CF"/>
    <w:rsid w:val="00F64E9F"/>
    <w:rsid w:val="00F65586"/>
    <w:rsid w:val="00F674C0"/>
    <w:rsid w:val="00F704A9"/>
    <w:rsid w:val="00F708C3"/>
    <w:rsid w:val="00F709CA"/>
    <w:rsid w:val="00F70F93"/>
    <w:rsid w:val="00F723B8"/>
    <w:rsid w:val="00F72D4D"/>
    <w:rsid w:val="00F73BA9"/>
    <w:rsid w:val="00F74539"/>
    <w:rsid w:val="00F7484A"/>
    <w:rsid w:val="00F758F2"/>
    <w:rsid w:val="00F768F9"/>
    <w:rsid w:val="00F774E8"/>
    <w:rsid w:val="00F8127C"/>
    <w:rsid w:val="00F822D5"/>
    <w:rsid w:val="00F822E5"/>
    <w:rsid w:val="00F8264C"/>
    <w:rsid w:val="00F82687"/>
    <w:rsid w:val="00F84A6A"/>
    <w:rsid w:val="00F84D15"/>
    <w:rsid w:val="00F85736"/>
    <w:rsid w:val="00F8628B"/>
    <w:rsid w:val="00F902A7"/>
    <w:rsid w:val="00F91376"/>
    <w:rsid w:val="00F91FEA"/>
    <w:rsid w:val="00F9278B"/>
    <w:rsid w:val="00F93FF4"/>
    <w:rsid w:val="00F95719"/>
    <w:rsid w:val="00F9674A"/>
    <w:rsid w:val="00F968B6"/>
    <w:rsid w:val="00F96AB1"/>
    <w:rsid w:val="00F9797B"/>
    <w:rsid w:val="00FA0224"/>
    <w:rsid w:val="00FA0AB4"/>
    <w:rsid w:val="00FA20F1"/>
    <w:rsid w:val="00FA4DB1"/>
    <w:rsid w:val="00FA50EA"/>
    <w:rsid w:val="00FA5A15"/>
    <w:rsid w:val="00FA600A"/>
    <w:rsid w:val="00FA6455"/>
    <w:rsid w:val="00FB145E"/>
    <w:rsid w:val="00FB1736"/>
    <w:rsid w:val="00FB19AA"/>
    <w:rsid w:val="00FB222A"/>
    <w:rsid w:val="00FB252C"/>
    <w:rsid w:val="00FB381B"/>
    <w:rsid w:val="00FB42F9"/>
    <w:rsid w:val="00FB489C"/>
    <w:rsid w:val="00FB5C5B"/>
    <w:rsid w:val="00FB74AB"/>
    <w:rsid w:val="00FB79A3"/>
    <w:rsid w:val="00FC0043"/>
    <w:rsid w:val="00FC05C0"/>
    <w:rsid w:val="00FC0B97"/>
    <w:rsid w:val="00FC0D48"/>
    <w:rsid w:val="00FC123E"/>
    <w:rsid w:val="00FC2492"/>
    <w:rsid w:val="00FC35C7"/>
    <w:rsid w:val="00FC47CD"/>
    <w:rsid w:val="00FC6C65"/>
    <w:rsid w:val="00FC6DE0"/>
    <w:rsid w:val="00FD096C"/>
    <w:rsid w:val="00FD1AA9"/>
    <w:rsid w:val="00FD2C87"/>
    <w:rsid w:val="00FD3E06"/>
    <w:rsid w:val="00FD41B4"/>
    <w:rsid w:val="00FD4D20"/>
    <w:rsid w:val="00FD5935"/>
    <w:rsid w:val="00FE041E"/>
    <w:rsid w:val="00FE1CED"/>
    <w:rsid w:val="00FE2A73"/>
    <w:rsid w:val="00FE3072"/>
    <w:rsid w:val="00FE32B2"/>
    <w:rsid w:val="00FE3E7F"/>
    <w:rsid w:val="00FE4844"/>
    <w:rsid w:val="00FE4FE5"/>
    <w:rsid w:val="00FE5CD4"/>
    <w:rsid w:val="00FE6080"/>
    <w:rsid w:val="00FE6BE3"/>
    <w:rsid w:val="00FE7528"/>
    <w:rsid w:val="00FE7D19"/>
    <w:rsid w:val="00FE7ED6"/>
    <w:rsid w:val="00FF1A4F"/>
    <w:rsid w:val="00FF252B"/>
    <w:rsid w:val="00FF3B02"/>
    <w:rsid w:val="00FF478D"/>
    <w:rsid w:val="00FF55AF"/>
    <w:rsid w:val="00FF63A8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7DABB"/>
  <w15:docId w15:val="{1E975FA6-C8E6-4B69-8E2A-4238BF34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noProof/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Normal"/>
    <w:next w:val="Normal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A2F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hyperlink" Target="https://www.hpl.hp.com/techreports/Compaq-DEC/WRL-TN-36.pdf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yperlink" Target="https://people.engr.ncsu.edu/efg/521/f02/common/lectures/notes/lec16.pdf" TargetMode="External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eader" Target="header3.xml"/><Relationship Id="rId28" Type="http://schemas.openxmlformats.org/officeDocument/2006/relationships/package" Target="embeddings/Dibujo_de_Microsoft_Visio1.vsdx"/><Relationship Id="rId10" Type="http://schemas.openxmlformats.org/officeDocument/2006/relationships/footer" Target="footer1.xml"/><Relationship Id="rId19" Type="http://schemas.openxmlformats.org/officeDocument/2006/relationships/hyperlink" Target="https://www.hpl.hp.com/techreports/Compaq-DEC/WRL-TN-36.pdf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package" Target="embeddings/Dibujo_de_Microsoft_Visio.vsdx"/><Relationship Id="rId22" Type="http://schemas.openxmlformats.org/officeDocument/2006/relationships/hyperlink" Target="http://www-classes.usc.edu/engr/ee-s/457/EE457_Classnotes/ee457_Branch_Prediction/EE560_05_Ras_Just_FYI.pdf" TargetMode="External"/><Relationship Id="rId27" Type="http://schemas.openxmlformats.org/officeDocument/2006/relationships/image" Target="media/image8.emf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3DD5A-9D12-43BC-BD33-5CB7C737F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4828</TotalTime>
  <Pages>17</Pages>
  <Words>5546</Words>
  <Characters>29949</Characters>
  <Application>Microsoft Office Word</Application>
  <DocSecurity>0</DocSecurity>
  <Lines>249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>, docId:A303B81A381CF177941DAEA4ABDE745F</cp:keywords>
  <dc:description/>
  <cp:lastModifiedBy>Rui Duarte</cp:lastModifiedBy>
  <cp:revision>255</cp:revision>
  <cp:lastPrinted>2023-10-07T22:55:00Z</cp:lastPrinted>
  <dcterms:created xsi:type="dcterms:W3CDTF">2021-01-21T14:11:00Z</dcterms:created>
  <dcterms:modified xsi:type="dcterms:W3CDTF">2023-10-07T22:55:00Z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