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62812F" w14:textId="77777777" w:rsidR="00C85E19" w:rsidRPr="00F07D0C" w:rsidRDefault="00C85E19" w:rsidP="00C85E19">
      <w:pPr>
        <w:jc w:val="center"/>
        <w:rPr>
          <w:rFonts w:cs="Arial"/>
          <w:b/>
          <w:sz w:val="32"/>
          <w:lang w:val="pt-BR" w:eastAsia="en-GB"/>
        </w:rPr>
      </w:pPr>
    </w:p>
    <w:p w14:paraId="2002A78A" w14:textId="77777777" w:rsidR="00C85E19" w:rsidRPr="00F07D0C" w:rsidRDefault="00C85E19" w:rsidP="00C85E19">
      <w:pPr>
        <w:jc w:val="center"/>
        <w:rPr>
          <w:lang w:val="pt-BR"/>
        </w:rPr>
      </w:pPr>
      <w:r w:rsidRPr="00F07D0C">
        <w:rPr>
          <w:lang w:val="pt-BR" w:eastAsia="es-ES"/>
        </w:rPr>
        <w:drawing>
          <wp:inline distT="0" distB="0" distL="0" distR="0" wp14:anchorId="7A496B06" wp14:editId="6D9BC707">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20E22D34" w14:textId="77777777" w:rsidR="00C85E19" w:rsidRPr="00F07D0C" w:rsidRDefault="00C85E19" w:rsidP="00C85E19">
      <w:pPr>
        <w:jc w:val="center"/>
        <w:rPr>
          <w:rFonts w:cs="Arial"/>
          <w:b/>
          <w:sz w:val="32"/>
          <w:lang w:val="pt-BR" w:eastAsia="en-GB"/>
        </w:rPr>
      </w:pPr>
    </w:p>
    <w:p w14:paraId="1FECF617" w14:textId="77777777" w:rsidR="00C85E19" w:rsidRPr="00F07D0C" w:rsidRDefault="00C85E19" w:rsidP="00C85E19">
      <w:pPr>
        <w:jc w:val="center"/>
        <w:rPr>
          <w:rFonts w:cs="Arial"/>
          <w:b/>
          <w:sz w:val="32"/>
          <w:lang w:val="pt-BR" w:eastAsia="en-GB"/>
        </w:rPr>
      </w:pPr>
    </w:p>
    <w:p w14:paraId="60A98DCC" w14:textId="77777777" w:rsidR="00C85E19" w:rsidRPr="00F07D0C" w:rsidRDefault="00C85E19" w:rsidP="00C85E19">
      <w:pPr>
        <w:jc w:val="center"/>
        <w:rPr>
          <w:rFonts w:cs="Arial"/>
          <w:b/>
          <w:sz w:val="32"/>
          <w:lang w:val="pt-BR" w:eastAsia="en-GB"/>
        </w:rPr>
      </w:pPr>
    </w:p>
    <w:p w14:paraId="63B1A2D9" w14:textId="77777777" w:rsidR="00C85E19" w:rsidRPr="00F07D0C" w:rsidRDefault="00C85E19" w:rsidP="00C85E19">
      <w:pPr>
        <w:jc w:val="center"/>
        <w:rPr>
          <w:rFonts w:cs="Arial"/>
          <w:b/>
          <w:sz w:val="32"/>
          <w:lang w:val="pt-BR" w:eastAsia="en-GB"/>
        </w:rPr>
      </w:pPr>
    </w:p>
    <w:p w14:paraId="30C15392" w14:textId="77777777" w:rsidR="00C85E19" w:rsidRPr="00F07D0C" w:rsidRDefault="00C85E19" w:rsidP="00C85E19">
      <w:pPr>
        <w:jc w:val="center"/>
        <w:rPr>
          <w:rFonts w:cs="Arial"/>
          <w:b/>
          <w:sz w:val="32"/>
          <w:lang w:val="pt-BR" w:eastAsia="en-GB"/>
        </w:rPr>
      </w:pPr>
    </w:p>
    <w:p w14:paraId="03AFE1BB" w14:textId="77777777" w:rsidR="00C85E19" w:rsidRPr="00F07D0C" w:rsidRDefault="00C85E19" w:rsidP="00C85E19">
      <w:pPr>
        <w:jc w:val="center"/>
        <w:rPr>
          <w:rFonts w:cs="Arial"/>
          <w:b/>
          <w:sz w:val="32"/>
          <w:lang w:val="pt-BR" w:eastAsia="en-GB"/>
        </w:rPr>
      </w:pPr>
      <w:r w:rsidRPr="00F07D0C">
        <w:rPr>
          <w:rFonts w:cs="Arial"/>
          <w:b/>
          <w:sz w:val="32"/>
          <w:lang w:val="pt-BR" w:eastAsia="en-GB"/>
        </w:rPr>
        <w:t>THE IMAGINATION UNIVERSITY PROGRAMME</w:t>
      </w:r>
    </w:p>
    <w:p w14:paraId="0D7386AC" w14:textId="77777777" w:rsidR="00C85E19" w:rsidRPr="00F07D0C" w:rsidRDefault="00C85E19" w:rsidP="00C85E19">
      <w:pPr>
        <w:jc w:val="center"/>
        <w:rPr>
          <w:rFonts w:cs="Arial"/>
          <w:b/>
          <w:sz w:val="32"/>
          <w:lang w:val="pt-BR" w:eastAsia="en-GB"/>
        </w:rPr>
      </w:pPr>
    </w:p>
    <w:p w14:paraId="24022FC1" w14:textId="77777777" w:rsidR="00C85E19" w:rsidRPr="00F07D0C" w:rsidRDefault="00C85E19" w:rsidP="00C85E19">
      <w:pPr>
        <w:jc w:val="center"/>
        <w:rPr>
          <w:rFonts w:cs="Arial"/>
          <w:bCs/>
          <w:i/>
          <w:color w:val="B7168B"/>
          <w:sz w:val="32"/>
          <w:szCs w:val="26"/>
          <w:lang w:val="pt-BR" w:eastAsia="en-GB"/>
        </w:rPr>
      </w:pPr>
    </w:p>
    <w:p w14:paraId="02EECC98" w14:textId="77777777" w:rsidR="00C85E19" w:rsidRPr="00F07D0C" w:rsidRDefault="00C85E19" w:rsidP="00C85E19">
      <w:pPr>
        <w:jc w:val="center"/>
        <w:rPr>
          <w:rFonts w:cs="Arial"/>
          <w:bCs/>
          <w:i/>
          <w:color w:val="B7168B"/>
          <w:sz w:val="32"/>
          <w:szCs w:val="26"/>
          <w:lang w:val="pt-BR" w:eastAsia="en-GB"/>
        </w:rPr>
      </w:pPr>
    </w:p>
    <w:p w14:paraId="1E2B8FA7" w14:textId="77777777" w:rsidR="00C85E19" w:rsidRPr="00F07D0C" w:rsidRDefault="00C85E19" w:rsidP="00C85E19">
      <w:pPr>
        <w:jc w:val="center"/>
        <w:rPr>
          <w:rFonts w:cs="Arial"/>
          <w:bCs/>
          <w:i/>
          <w:color w:val="B7168B"/>
          <w:sz w:val="32"/>
          <w:szCs w:val="26"/>
          <w:lang w:val="pt-BR" w:eastAsia="en-GB"/>
        </w:rPr>
      </w:pPr>
    </w:p>
    <w:p w14:paraId="0832C880" w14:textId="165F85C0" w:rsidR="00C85E19" w:rsidRPr="00F07D0C" w:rsidRDefault="00C85E19" w:rsidP="00C85E19">
      <w:pPr>
        <w:jc w:val="center"/>
        <w:rPr>
          <w:rFonts w:cs="Arial"/>
          <w:b/>
          <w:bCs/>
          <w:color w:val="00000A"/>
          <w:sz w:val="72"/>
          <w:szCs w:val="72"/>
          <w:lang w:val="pt-BR" w:eastAsia="en-GB"/>
        </w:rPr>
      </w:pPr>
      <w:r w:rsidRPr="00F07D0C">
        <w:rPr>
          <w:rFonts w:cs="Arial"/>
          <w:b/>
          <w:bCs/>
          <w:color w:val="00000A"/>
          <w:sz w:val="72"/>
          <w:szCs w:val="72"/>
          <w:lang w:val="pt-BR" w:eastAsia="en-GB"/>
        </w:rPr>
        <w:t>RVfpga Lab 6</w:t>
      </w:r>
    </w:p>
    <w:p w14:paraId="1F427DEA" w14:textId="08A56363" w:rsidR="00C85E19" w:rsidRPr="00F07D0C" w:rsidRDefault="002055C6" w:rsidP="00C85E19">
      <w:pPr>
        <w:jc w:val="center"/>
        <w:rPr>
          <w:rFonts w:cs="Arial"/>
          <w:b/>
          <w:bCs/>
          <w:color w:val="00000A"/>
          <w:sz w:val="56"/>
          <w:szCs w:val="56"/>
          <w:lang w:val="pt-BR" w:eastAsia="en-GB"/>
        </w:rPr>
      </w:pPr>
      <w:r w:rsidRPr="00F07D0C">
        <w:rPr>
          <w:rFonts w:cs="Arial"/>
          <w:b/>
          <w:bCs/>
          <w:color w:val="00000A"/>
          <w:sz w:val="56"/>
          <w:szCs w:val="56"/>
          <w:lang w:val="pt-BR" w:eastAsia="en-GB"/>
        </w:rPr>
        <w:t>Introdução às E/S</w:t>
      </w:r>
    </w:p>
    <w:p w14:paraId="54E54250" w14:textId="77777777" w:rsidR="00C85E19" w:rsidRPr="00F07D0C" w:rsidRDefault="00C85E19" w:rsidP="00C85E19">
      <w:pPr>
        <w:pStyle w:val="Heading2"/>
        <w:rPr>
          <w:color w:val="00000A"/>
          <w:lang w:val="pt-BR"/>
        </w:rPr>
      </w:pPr>
    </w:p>
    <w:p w14:paraId="7A2DDBC3" w14:textId="77777777" w:rsidR="00C85E19" w:rsidRPr="00F07D0C" w:rsidRDefault="00C85E19" w:rsidP="00C85E19">
      <w:pPr>
        <w:rPr>
          <w:rFonts w:cs="Arial"/>
          <w:lang w:val="pt-BR" w:eastAsia="en-GB"/>
        </w:rPr>
      </w:pPr>
    </w:p>
    <w:p w14:paraId="4C54CCD6" w14:textId="77777777" w:rsidR="00C85E19" w:rsidRPr="00F07D0C" w:rsidRDefault="00C85E19" w:rsidP="00C85E19">
      <w:pPr>
        <w:rPr>
          <w:rFonts w:cs="Arial"/>
          <w:lang w:val="pt-BR" w:eastAsia="en-GB"/>
        </w:rPr>
      </w:pPr>
    </w:p>
    <w:p w14:paraId="6C431777" w14:textId="77777777" w:rsidR="00C85E19" w:rsidRPr="00F07D0C" w:rsidRDefault="00C85E19" w:rsidP="00C85E19">
      <w:pPr>
        <w:rPr>
          <w:rFonts w:cs="Arial"/>
          <w:lang w:val="pt-BR" w:eastAsia="en-GB"/>
        </w:rPr>
      </w:pPr>
    </w:p>
    <w:p w14:paraId="64E81562" w14:textId="77777777" w:rsidR="00C85E19" w:rsidRPr="00F07D0C" w:rsidRDefault="00C85E19" w:rsidP="00C85E19">
      <w:pPr>
        <w:rPr>
          <w:rFonts w:cs="Arial"/>
          <w:sz w:val="20"/>
          <w:szCs w:val="20"/>
          <w:lang w:val="pt-BR" w:eastAsia="en-GB"/>
        </w:rPr>
      </w:pPr>
    </w:p>
    <w:p w14:paraId="368932AF" w14:textId="77777777" w:rsidR="00C85E19" w:rsidRPr="00F07D0C" w:rsidRDefault="00C85E19" w:rsidP="00C85E19">
      <w:pPr>
        <w:rPr>
          <w:rFonts w:cs="Arial"/>
          <w:lang w:val="pt-BR" w:eastAsia="en-GB"/>
        </w:rPr>
      </w:pPr>
    </w:p>
    <w:p w14:paraId="486A347F" w14:textId="77777777" w:rsidR="00C85E19" w:rsidRPr="00F07D0C" w:rsidRDefault="00C85E19" w:rsidP="00C85E19">
      <w:pPr>
        <w:rPr>
          <w:rFonts w:cs="Arial"/>
          <w:lang w:val="pt-BR" w:eastAsia="en-GB"/>
        </w:rPr>
      </w:pPr>
    </w:p>
    <w:p w14:paraId="74C9BC4A" w14:textId="77777777" w:rsidR="00C85E19" w:rsidRPr="00F07D0C" w:rsidRDefault="00C85E19" w:rsidP="00C85E19">
      <w:pPr>
        <w:rPr>
          <w:rFonts w:cs="Arial"/>
          <w:lang w:val="pt-BR"/>
        </w:rPr>
      </w:pPr>
      <w:r w:rsidRPr="00F07D0C">
        <w:rPr>
          <w:color w:val="FFFFFF" w:themeColor="background1"/>
          <w:lang w:val="pt-BR"/>
        </w:rPr>
        <w:br w:type="page"/>
      </w:r>
    </w:p>
    <w:p w14:paraId="03747BD1" w14:textId="1413303C" w:rsidR="00C85E19" w:rsidRPr="00F07D0C" w:rsidRDefault="00C85E19" w:rsidP="00C85E19">
      <w:pPr>
        <w:pStyle w:val="Heading1"/>
        <w:numPr>
          <w:ilvl w:val="0"/>
          <w:numId w:val="1"/>
        </w:numPr>
        <w:shd w:val="clear" w:color="auto" w:fill="000000" w:themeFill="text1"/>
        <w:spacing w:before="0"/>
        <w:rPr>
          <w:color w:val="FFFFFF" w:themeColor="background1"/>
          <w:sz w:val="28"/>
          <w:lang w:val="pt-BR"/>
        </w:rPr>
      </w:pPr>
      <w:bookmarkStart w:id="0" w:name="_Toc39259538"/>
      <w:bookmarkStart w:id="1" w:name="_Toc39337148"/>
      <w:r w:rsidRPr="00F07D0C">
        <w:rPr>
          <w:color w:val="FFFFFF" w:themeColor="background1"/>
          <w:sz w:val="28"/>
          <w:lang w:val="pt-BR"/>
        </w:rPr>
        <w:lastRenderedPageBreak/>
        <w:t>INTRODU</w:t>
      </w:r>
      <w:bookmarkEnd w:id="0"/>
      <w:bookmarkEnd w:id="1"/>
      <w:r w:rsidR="00BA6B60" w:rsidRPr="00F07D0C">
        <w:rPr>
          <w:color w:val="FFFFFF" w:themeColor="background1"/>
          <w:sz w:val="28"/>
          <w:lang w:val="pt-BR"/>
        </w:rPr>
        <w:t>ÇÃO</w:t>
      </w:r>
    </w:p>
    <w:p w14:paraId="59F86C60" w14:textId="77777777" w:rsidR="00C85E19" w:rsidRPr="00F07D0C" w:rsidRDefault="00C85E19" w:rsidP="00DD39E4">
      <w:pPr>
        <w:pStyle w:val="Heading1"/>
        <w:spacing w:before="0"/>
        <w:rPr>
          <w:b w:val="0"/>
          <w:color w:val="00000A"/>
          <w:szCs w:val="22"/>
          <w:lang w:val="pt-BR"/>
        </w:rPr>
      </w:pPr>
    </w:p>
    <w:p w14:paraId="1F9A38C0" w14:textId="790BD5C2" w:rsidR="00DD39E4" w:rsidRPr="00F07D0C" w:rsidRDefault="00CF3A59" w:rsidP="00DD39E4">
      <w:pPr>
        <w:pStyle w:val="Heading1"/>
        <w:spacing w:before="0"/>
        <w:rPr>
          <w:b w:val="0"/>
          <w:color w:val="00000A"/>
          <w:szCs w:val="22"/>
          <w:lang w:val="pt-BR"/>
        </w:rPr>
      </w:pPr>
      <w:r w:rsidRPr="00F07D0C">
        <w:rPr>
          <w:b w:val="0"/>
          <w:color w:val="00000A"/>
          <w:szCs w:val="22"/>
          <w:lang w:val="pt-BR"/>
        </w:rPr>
        <w:t>Nos Labs 6-10, aprenderá como utilizar e expandir o sistema de Entrada/Saída (E/S) do RVfpga para permitir ao processador RISC-V interagir com dispositivos periféricos. Abaixo encontra-se uma visão geral dos tópicos abordados nestes laboratórios</w:t>
      </w:r>
      <w:r w:rsidR="00DD39E4" w:rsidRPr="00F07D0C">
        <w:rPr>
          <w:b w:val="0"/>
          <w:color w:val="00000A"/>
          <w:szCs w:val="22"/>
          <w:lang w:val="pt-BR"/>
        </w:rPr>
        <w:t>:</w:t>
      </w:r>
    </w:p>
    <w:p w14:paraId="7A7FE933" w14:textId="77777777" w:rsidR="00DD39E4" w:rsidRPr="00F07D0C" w:rsidRDefault="00DD39E4" w:rsidP="00DD39E4">
      <w:pPr>
        <w:rPr>
          <w:lang w:val="pt-BR"/>
        </w:rPr>
      </w:pPr>
    </w:p>
    <w:p w14:paraId="1822465C" w14:textId="07D99153" w:rsidR="00DD39E4" w:rsidRPr="00F07D0C" w:rsidRDefault="00DD39E4" w:rsidP="00DD39E4">
      <w:pPr>
        <w:pStyle w:val="ListParagraph"/>
        <w:numPr>
          <w:ilvl w:val="0"/>
          <w:numId w:val="13"/>
        </w:numPr>
        <w:rPr>
          <w:lang w:val="pt-BR"/>
        </w:rPr>
      </w:pPr>
      <w:r w:rsidRPr="00F07D0C">
        <w:rPr>
          <w:b/>
          <w:bCs/>
          <w:lang w:val="pt-BR"/>
        </w:rPr>
        <w:t>Lab 6</w:t>
      </w:r>
      <w:r w:rsidR="00304621" w:rsidRPr="00F07D0C">
        <w:rPr>
          <w:b/>
          <w:bCs/>
          <w:lang w:val="pt-BR"/>
        </w:rPr>
        <w:t>:</w:t>
      </w:r>
      <w:r w:rsidRPr="00F07D0C">
        <w:rPr>
          <w:lang w:val="pt-BR"/>
        </w:rPr>
        <w:t xml:space="preserve"> </w:t>
      </w:r>
      <w:r w:rsidR="00CF3A59" w:rsidRPr="00F07D0C">
        <w:rPr>
          <w:lang w:val="pt-BR"/>
        </w:rPr>
        <w:t>Aprender a utilizar os pinos de entrada/saída de uso geral (GPIO) ligados aos LEDs, interruptores e botões na placa Nexys A7</w:t>
      </w:r>
    </w:p>
    <w:p w14:paraId="75F20292" w14:textId="44A5E104" w:rsidR="00DD39E4" w:rsidRPr="00F07D0C" w:rsidRDefault="00DD39E4" w:rsidP="00DD39E4">
      <w:pPr>
        <w:pStyle w:val="ListParagraph"/>
        <w:numPr>
          <w:ilvl w:val="0"/>
          <w:numId w:val="13"/>
        </w:numPr>
        <w:rPr>
          <w:lang w:val="pt-BR"/>
        </w:rPr>
      </w:pPr>
      <w:r w:rsidRPr="00F07D0C">
        <w:rPr>
          <w:b/>
          <w:bCs/>
          <w:lang w:val="pt-BR"/>
        </w:rPr>
        <w:t>Lab 7</w:t>
      </w:r>
      <w:r w:rsidR="00304621" w:rsidRPr="00F07D0C">
        <w:rPr>
          <w:b/>
          <w:bCs/>
          <w:lang w:val="pt-BR"/>
        </w:rPr>
        <w:t>:</w:t>
      </w:r>
      <w:r w:rsidRPr="00F07D0C">
        <w:rPr>
          <w:lang w:val="pt-BR"/>
        </w:rPr>
        <w:t xml:space="preserve"> </w:t>
      </w:r>
      <w:r w:rsidR="00CF3A59" w:rsidRPr="00F07D0C">
        <w:rPr>
          <w:lang w:val="pt-BR"/>
        </w:rPr>
        <w:t>Aprender a utilizar os mostradores de 7 segmentos disponíveis na placa</w:t>
      </w:r>
    </w:p>
    <w:p w14:paraId="6F37D5E5" w14:textId="4F4CCD65" w:rsidR="003451BD" w:rsidRPr="00F07D0C" w:rsidRDefault="003451BD" w:rsidP="003451BD">
      <w:pPr>
        <w:pStyle w:val="ListParagraph"/>
        <w:numPr>
          <w:ilvl w:val="0"/>
          <w:numId w:val="13"/>
        </w:numPr>
        <w:rPr>
          <w:lang w:val="pt-BR"/>
        </w:rPr>
      </w:pPr>
      <w:r w:rsidRPr="00F07D0C">
        <w:rPr>
          <w:b/>
          <w:bCs/>
          <w:lang w:val="pt-BR"/>
        </w:rPr>
        <w:t>Lab 8</w:t>
      </w:r>
      <w:r w:rsidR="00304621" w:rsidRPr="00F07D0C">
        <w:rPr>
          <w:b/>
          <w:bCs/>
          <w:lang w:val="pt-BR"/>
        </w:rPr>
        <w:t>:</w:t>
      </w:r>
      <w:r w:rsidRPr="00F07D0C">
        <w:rPr>
          <w:lang w:val="pt-BR"/>
        </w:rPr>
        <w:t xml:space="preserve"> </w:t>
      </w:r>
      <w:r w:rsidR="00CF3A59" w:rsidRPr="00F07D0C">
        <w:rPr>
          <w:lang w:val="pt-BR"/>
        </w:rPr>
        <w:t>Aprender a utilizar temporizadores</w:t>
      </w:r>
    </w:p>
    <w:p w14:paraId="6059A25C" w14:textId="1933B467" w:rsidR="00DD39E4" w:rsidRPr="00F07D0C" w:rsidRDefault="00DD39E4" w:rsidP="00DD39E4">
      <w:pPr>
        <w:pStyle w:val="ListParagraph"/>
        <w:numPr>
          <w:ilvl w:val="0"/>
          <w:numId w:val="13"/>
        </w:numPr>
        <w:rPr>
          <w:lang w:val="pt-BR"/>
        </w:rPr>
      </w:pPr>
      <w:r w:rsidRPr="00F07D0C">
        <w:rPr>
          <w:b/>
          <w:bCs/>
          <w:lang w:val="pt-BR"/>
        </w:rPr>
        <w:t xml:space="preserve">Lab </w:t>
      </w:r>
      <w:r w:rsidR="003451BD" w:rsidRPr="00F07D0C">
        <w:rPr>
          <w:b/>
          <w:bCs/>
          <w:lang w:val="pt-BR"/>
        </w:rPr>
        <w:t>9</w:t>
      </w:r>
      <w:r w:rsidR="00304621" w:rsidRPr="00F07D0C">
        <w:rPr>
          <w:b/>
          <w:bCs/>
          <w:lang w:val="pt-BR"/>
        </w:rPr>
        <w:t>:</w:t>
      </w:r>
      <w:r w:rsidRPr="00F07D0C">
        <w:rPr>
          <w:lang w:val="pt-BR"/>
        </w:rPr>
        <w:t xml:space="preserve"> </w:t>
      </w:r>
      <w:r w:rsidR="00CF3A59" w:rsidRPr="00F07D0C">
        <w:rPr>
          <w:lang w:val="pt-BR"/>
        </w:rPr>
        <w:t>Aprender a utilizar interrupções para fazer interface com dispositivos externos</w:t>
      </w:r>
    </w:p>
    <w:p w14:paraId="193541E9" w14:textId="6FC25802" w:rsidR="00DD39E4" w:rsidRPr="00F07D0C" w:rsidRDefault="00DD39E4" w:rsidP="00DD39E4">
      <w:pPr>
        <w:pStyle w:val="ListParagraph"/>
        <w:numPr>
          <w:ilvl w:val="0"/>
          <w:numId w:val="13"/>
        </w:numPr>
        <w:rPr>
          <w:lang w:val="pt-BR"/>
        </w:rPr>
      </w:pPr>
      <w:r w:rsidRPr="00F07D0C">
        <w:rPr>
          <w:b/>
          <w:bCs/>
          <w:lang w:val="pt-BR"/>
        </w:rPr>
        <w:t>Lab 10</w:t>
      </w:r>
      <w:r w:rsidR="00304621" w:rsidRPr="00F07D0C">
        <w:rPr>
          <w:b/>
          <w:bCs/>
          <w:lang w:val="pt-BR"/>
        </w:rPr>
        <w:t>:</w:t>
      </w:r>
      <w:r w:rsidRPr="00F07D0C">
        <w:rPr>
          <w:lang w:val="pt-BR"/>
        </w:rPr>
        <w:t xml:space="preserve"> </w:t>
      </w:r>
      <w:r w:rsidR="00CF3A59" w:rsidRPr="00F07D0C">
        <w:rPr>
          <w:lang w:val="pt-BR"/>
        </w:rPr>
        <w:t>Aprender a ligar o Sistema RVfpga com o acelerómetro SPI da placa</w:t>
      </w:r>
    </w:p>
    <w:p w14:paraId="35054BE4" w14:textId="77777777" w:rsidR="00DD39E4" w:rsidRPr="00F07D0C" w:rsidRDefault="00DD39E4" w:rsidP="002F0D1B">
      <w:pPr>
        <w:rPr>
          <w:lang w:val="pt-BR"/>
        </w:rPr>
      </w:pPr>
    </w:p>
    <w:p w14:paraId="35E840BE" w14:textId="4FF005DA" w:rsidR="00157518" w:rsidRPr="00F07D0C" w:rsidRDefault="00CF3A59" w:rsidP="003B5622">
      <w:pPr>
        <w:rPr>
          <w:lang w:val="pt-BR"/>
        </w:rPr>
      </w:pPr>
      <w:r w:rsidRPr="00F07D0C">
        <w:rPr>
          <w:lang w:val="pt-BR"/>
        </w:rPr>
        <w:t>Neste laboratório, descrevemos primeiro as principais características de um sistema de I/O de uso geral e o utilizado no Sistema RVfpga (Secção 2). Descrevemos depois uma versão teórica simplificada de um controlador GPIO genérico (Secção 3). Finalmente, concentramo-nos no controlador GPIO utilizado no SweRVolfX SoC: analisamos primeiro a sua especificação de alto nível e introduzimos exercícios fundamentais (Secções 4 e 5). Concluímos o laboratório analisando a sua implementação de baixo nível, simulando RVfpgaSim no Verilator, e introduzindo exercícios avançados (Secções 6 e 7)</w:t>
      </w:r>
      <w:r w:rsidR="002739D7" w:rsidRPr="00F07D0C">
        <w:rPr>
          <w:lang w:val="pt-BR"/>
        </w:rPr>
        <w:t>.</w:t>
      </w:r>
    </w:p>
    <w:p w14:paraId="23423920" w14:textId="77777777" w:rsidR="00157518" w:rsidRPr="00F07D0C" w:rsidRDefault="00157518" w:rsidP="003B5622">
      <w:pPr>
        <w:rPr>
          <w:lang w:val="pt-BR"/>
        </w:rPr>
      </w:pPr>
    </w:p>
    <w:p w14:paraId="7CB08041" w14:textId="27BD7084" w:rsidR="00C85E19" w:rsidRPr="00F07D0C" w:rsidRDefault="00CF3A59" w:rsidP="003B5622">
      <w:pPr>
        <w:rPr>
          <w:lang w:val="pt-BR"/>
        </w:rPr>
      </w:pPr>
      <w:r w:rsidRPr="00F07D0C">
        <w:rPr>
          <w:lang w:val="pt-BR"/>
        </w:rPr>
        <w:t>Utilizamos esta mesma estrutura geral nos laboratórios 7-10. Nas secções iniciais, descrevemos a especificação de alto nível do controlador E/S (as suas principais características, registos e o seu funcionamento, e o mapa da memória) e depois introduzimos exercícios fundamentais para a prática utilizando o periférico. Nas secções avançadas, descrevemos a implementação de baixo nível do controlador e fornecemos exercícios para a sua modificação e, em seguida, escrevemos programas que testam a modificação</w:t>
      </w:r>
      <w:r w:rsidR="00113327" w:rsidRPr="00F07D0C">
        <w:rPr>
          <w:lang w:val="pt-BR"/>
        </w:rPr>
        <w:t xml:space="preserve">. </w:t>
      </w:r>
    </w:p>
    <w:p w14:paraId="06DF14B2" w14:textId="77777777" w:rsidR="00C85E19" w:rsidRPr="00F07D0C" w:rsidRDefault="00C85E19" w:rsidP="003B5622">
      <w:pPr>
        <w:rPr>
          <w:lang w:val="pt-BR"/>
        </w:rPr>
      </w:pPr>
    </w:p>
    <w:p w14:paraId="77F68DD6" w14:textId="5C182123" w:rsidR="003B5622" w:rsidRPr="00F07D0C" w:rsidRDefault="00CF3A59" w:rsidP="00F66983">
      <w:pPr>
        <w:pBdr>
          <w:top w:val="single" w:sz="4" w:space="1" w:color="auto"/>
          <w:left w:val="single" w:sz="4" w:space="4" w:color="auto"/>
          <w:bottom w:val="single" w:sz="4" w:space="1" w:color="auto"/>
          <w:right w:val="single" w:sz="4" w:space="4" w:color="auto"/>
        </w:pBdr>
        <w:rPr>
          <w:lang w:val="pt-BR"/>
        </w:rPr>
      </w:pPr>
      <w:r w:rsidRPr="00F07D0C">
        <w:rPr>
          <w:b/>
          <w:lang w:val="pt-BR"/>
        </w:rPr>
        <w:t>Nota para os instrutores</w:t>
      </w:r>
      <w:r w:rsidR="00C85E19" w:rsidRPr="00F07D0C">
        <w:rPr>
          <w:b/>
          <w:lang w:val="pt-BR"/>
        </w:rPr>
        <w:t xml:space="preserve">: </w:t>
      </w:r>
      <w:r w:rsidRPr="00F07D0C">
        <w:rPr>
          <w:lang w:val="pt-BR"/>
        </w:rPr>
        <w:t>pode escolher a complexidade dos exercícios de acordo com o seu nível de curso. Por exemplo, num curso de primeiro/segundo ano (como o Computer Fundamentals ou Computer Organization), os exercícios fundamentais - neste laboratório, Secção 5 - seriam adequados. Contudo, num curso mais avançado (tal como Arquitetura de Computadores ou Projeto de Sistemas Embebidos), tanto os exercícios fundamentais como avançados - neste laboratório, as secções 5 a 7 - poderiam ser utilizados</w:t>
      </w:r>
      <w:r w:rsidR="00B24517" w:rsidRPr="00F07D0C">
        <w:rPr>
          <w:lang w:val="pt-BR"/>
        </w:rPr>
        <w:t>.</w:t>
      </w:r>
    </w:p>
    <w:p w14:paraId="183089D7" w14:textId="7467E2FF" w:rsidR="00433ADA" w:rsidRPr="00F07D0C" w:rsidRDefault="00433ADA" w:rsidP="00433ADA">
      <w:pPr>
        <w:rPr>
          <w:lang w:val="pt-BR"/>
        </w:rPr>
      </w:pPr>
      <w:r w:rsidRPr="00F07D0C">
        <w:rPr>
          <w:color w:val="FFFFFF" w:themeColor="background1"/>
          <w:lang w:val="pt-BR"/>
        </w:rPr>
        <w:t>RISC-V INSTRUCTI</w:t>
      </w:r>
    </w:p>
    <w:p w14:paraId="28DC76CB" w14:textId="680BC3F7" w:rsidR="002F0D1B" w:rsidRPr="00F07D0C" w:rsidRDefault="00A62641" w:rsidP="00A62641">
      <w:pPr>
        <w:rPr>
          <w:lang w:val="pt-BR"/>
        </w:rPr>
      </w:pPr>
      <w:r w:rsidRPr="00F07D0C">
        <w:rPr>
          <w:color w:val="FFFFFF" w:themeColor="background1"/>
          <w:lang w:val="pt-BR"/>
        </w:rPr>
        <w:t>ISC-V INSTRUCTION SET</w:t>
      </w:r>
    </w:p>
    <w:p w14:paraId="44EE476D" w14:textId="2B0ABB70" w:rsidR="00F5655A" w:rsidRPr="00F07D0C" w:rsidRDefault="00BA6B60" w:rsidP="00F5655A">
      <w:pPr>
        <w:pStyle w:val="Heading1"/>
        <w:numPr>
          <w:ilvl w:val="0"/>
          <w:numId w:val="1"/>
        </w:numPr>
        <w:shd w:val="clear" w:color="auto" w:fill="000000" w:themeFill="text1"/>
        <w:spacing w:before="0"/>
        <w:rPr>
          <w:sz w:val="28"/>
          <w:lang w:val="pt-BR"/>
        </w:rPr>
      </w:pPr>
      <w:r w:rsidRPr="00F07D0C">
        <w:rPr>
          <w:color w:val="FFFFFF" w:themeColor="background1"/>
          <w:sz w:val="28"/>
          <w:lang w:val="pt-BR"/>
        </w:rPr>
        <w:t>ARQUITECTURA DE ENTRADA/SAÍDA</w:t>
      </w:r>
    </w:p>
    <w:p w14:paraId="25BA303B" w14:textId="77777777" w:rsidR="009F46C7" w:rsidRPr="00F07D0C" w:rsidRDefault="009F46C7" w:rsidP="00F5655A">
      <w:pPr>
        <w:rPr>
          <w:lang w:val="pt-BR"/>
        </w:rPr>
      </w:pPr>
    </w:p>
    <w:p w14:paraId="7B469365" w14:textId="3A22F0CB" w:rsidR="000F2513" w:rsidRPr="00F07D0C" w:rsidRDefault="00FC077D" w:rsidP="00F5655A">
      <w:pPr>
        <w:rPr>
          <w:lang w:val="pt-BR"/>
        </w:rPr>
      </w:pPr>
      <w:r w:rsidRPr="00F07D0C">
        <w:rPr>
          <w:lang w:val="pt-BR"/>
        </w:rPr>
        <w:t xml:space="preserve">A </w:t>
      </w:r>
      <w:r w:rsidR="009F46C7" w:rsidRPr="00F07D0C">
        <w:rPr>
          <w:lang w:val="pt-BR"/>
        </w:rPr>
        <w:fldChar w:fldCharType="begin"/>
      </w:r>
      <w:r w:rsidR="009F46C7" w:rsidRPr="00F07D0C">
        <w:rPr>
          <w:lang w:val="pt-BR"/>
        </w:rPr>
        <w:instrText xml:space="preserve"> REF _Ref53495463 \h </w:instrText>
      </w:r>
      <w:r w:rsidR="009F46C7" w:rsidRPr="00F07D0C">
        <w:rPr>
          <w:lang w:val="pt-BR"/>
        </w:rPr>
      </w:r>
      <w:r w:rsidR="009F46C7" w:rsidRPr="00F07D0C">
        <w:rPr>
          <w:lang w:val="pt-BR"/>
        </w:rPr>
        <w:fldChar w:fldCharType="separate"/>
      </w:r>
      <w:r w:rsidR="00EB6F84" w:rsidRPr="00F07D0C">
        <w:rPr>
          <w:lang w:val="pt-BR"/>
        </w:rPr>
        <w:t xml:space="preserve">Figura </w:t>
      </w:r>
      <w:r w:rsidR="00EB6F84">
        <w:rPr>
          <w:noProof/>
          <w:lang w:val="pt-BR"/>
        </w:rPr>
        <w:t>1</w:t>
      </w:r>
      <w:r w:rsidR="009F46C7" w:rsidRPr="00F07D0C">
        <w:rPr>
          <w:lang w:val="pt-BR"/>
        </w:rPr>
        <w:fldChar w:fldCharType="end"/>
      </w:r>
      <w:r w:rsidR="009F46C7" w:rsidRPr="00F07D0C">
        <w:rPr>
          <w:lang w:val="pt-BR"/>
        </w:rPr>
        <w:t xml:space="preserve"> </w:t>
      </w:r>
      <w:r w:rsidRPr="00F07D0C">
        <w:rPr>
          <w:lang w:val="pt-BR"/>
        </w:rPr>
        <w:t>ilustra a estrutura da Arquitetura Von Neumann, que é composta por três blocos principais: a CPU, a Memória, e o Sistema I/O. Nos laboratórios 6-10, concentramo-nos na interação do CPU com dispositivos de entrada/saída (E/S). Os dispositivos de E/S são também referidos como periféricos ou simplesmente dispositivos. Aqui, apresentamos o papel de cada unidade principal</w:t>
      </w:r>
      <w:r w:rsidR="00B0696D" w:rsidRPr="00F07D0C">
        <w:rPr>
          <w:lang w:val="pt-BR"/>
        </w:rPr>
        <w:t>:</w:t>
      </w:r>
    </w:p>
    <w:p w14:paraId="28C81BDA" w14:textId="25D6090F" w:rsidR="00DC3109" w:rsidRPr="00F07D0C" w:rsidRDefault="00DC3109" w:rsidP="00DC3109">
      <w:pPr>
        <w:pStyle w:val="ListParagraph"/>
        <w:numPr>
          <w:ilvl w:val="0"/>
          <w:numId w:val="13"/>
        </w:numPr>
        <w:rPr>
          <w:lang w:val="pt-BR"/>
        </w:rPr>
      </w:pPr>
      <w:r w:rsidRPr="00F07D0C">
        <w:rPr>
          <w:b/>
          <w:lang w:val="pt-BR"/>
        </w:rPr>
        <w:t>CPU</w:t>
      </w:r>
      <w:r w:rsidR="00B0696D" w:rsidRPr="00F07D0C">
        <w:rPr>
          <w:lang w:val="pt-BR"/>
        </w:rPr>
        <w:t>:</w:t>
      </w:r>
      <w:r w:rsidR="00D67094" w:rsidRPr="00F07D0C">
        <w:rPr>
          <w:lang w:val="pt-BR"/>
        </w:rPr>
        <w:t xml:space="preserve"> </w:t>
      </w:r>
      <w:r w:rsidR="008F2365" w:rsidRPr="00F07D0C">
        <w:rPr>
          <w:lang w:val="pt-BR"/>
        </w:rPr>
        <w:t xml:space="preserve">o CPU é o iniciador de todas as operações de E/S. É o controlador (historicamente chamado "mestre", mas esse termo é depreciado) de qualquer transação de E/S. Um controlador de acesso direto </w:t>
      </w:r>
      <w:r w:rsidR="00F07D0C">
        <w:rPr>
          <w:lang w:val="pt-BR"/>
        </w:rPr>
        <w:t>à</w:t>
      </w:r>
      <w:r w:rsidR="008F2365" w:rsidRPr="00F07D0C">
        <w:rPr>
          <w:lang w:val="pt-BR"/>
        </w:rPr>
        <w:t xml:space="preserve"> memória (DMA) (DMAC) também poderia atuar como controlador, mas não está incluído neste laboratório</w:t>
      </w:r>
      <w:r w:rsidR="00980590" w:rsidRPr="00F07D0C">
        <w:rPr>
          <w:lang w:val="pt-BR"/>
        </w:rPr>
        <w:t>.</w:t>
      </w:r>
    </w:p>
    <w:p w14:paraId="1F3898FF" w14:textId="1A44995D" w:rsidR="00C23B31" w:rsidRPr="00F07D0C" w:rsidRDefault="008F2365" w:rsidP="00745A8F">
      <w:pPr>
        <w:pStyle w:val="ListParagraph"/>
        <w:numPr>
          <w:ilvl w:val="0"/>
          <w:numId w:val="13"/>
        </w:numPr>
        <w:rPr>
          <w:lang w:val="pt-BR"/>
        </w:rPr>
      </w:pPr>
      <w:r w:rsidRPr="00F07D0C">
        <w:rPr>
          <w:b/>
          <w:lang w:val="pt-BR"/>
        </w:rPr>
        <w:t>Controlador de dispositivos</w:t>
      </w:r>
      <w:r w:rsidR="00B0696D" w:rsidRPr="00F07D0C">
        <w:rPr>
          <w:b/>
          <w:lang w:val="pt-BR"/>
        </w:rPr>
        <w:t>:</w:t>
      </w:r>
      <w:r w:rsidR="00B0696D" w:rsidRPr="00F07D0C">
        <w:rPr>
          <w:lang w:val="pt-BR"/>
        </w:rPr>
        <w:t xml:space="preserve"> </w:t>
      </w:r>
      <w:r w:rsidRPr="00F07D0C">
        <w:rPr>
          <w:lang w:val="pt-BR"/>
        </w:rPr>
        <w:t>O</w:t>
      </w:r>
      <w:r w:rsidR="00980590" w:rsidRPr="00F07D0C">
        <w:rPr>
          <w:lang w:val="pt-BR"/>
        </w:rPr>
        <w:t xml:space="preserve"> </w:t>
      </w:r>
      <w:r w:rsidRPr="00F07D0C">
        <w:rPr>
          <w:i/>
          <w:iCs/>
          <w:lang w:val="pt-BR"/>
        </w:rPr>
        <w:t>controlador de dispositivos</w:t>
      </w:r>
      <w:r w:rsidR="00980590" w:rsidRPr="00F07D0C">
        <w:rPr>
          <w:lang w:val="pt-BR"/>
        </w:rPr>
        <w:t xml:space="preserve"> </w:t>
      </w:r>
      <w:r w:rsidRPr="00F07D0C">
        <w:rPr>
          <w:lang w:val="pt-BR"/>
        </w:rPr>
        <w:t>espera por pedidos de leitura/escrita de um</w:t>
      </w:r>
      <w:r w:rsidR="00980590" w:rsidRPr="00F07D0C">
        <w:rPr>
          <w:lang w:val="pt-BR"/>
        </w:rPr>
        <w:t xml:space="preserve"> </w:t>
      </w:r>
      <w:r w:rsidR="00D055FB" w:rsidRPr="00F07D0C">
        <w:rPr>
          <w:i/>
          <w:iCs/>
          <w:lang w:val="pt-BR"/>
        </w:rPr>
        <w:t>control</w:t>
      </w:r>
      <w:r w:rsidRPr="00F07D0C">
        <w:rPr>
          <w:i/>
          <w:iCs/>
          <w:lang w:val="pt-BR"/>
        </w:rPr>
        <w:t>ado</w:t>
      </w:r>
      <w:r w:rsidR="00D055FB" w:rsidRPr="00F07D0C">
        <w:rPr>
          <w:i/>
          <w:iCs/>
          <w:lang w:val="pt-BR"/>
        </w:rPr>
        <w:t>r</w:t>
      </w:r>
      <w:r w:rsidR="00D055FB" w:rsidRPr="00F07D0C">
        <w:rPr>
          <w:lang w:val="pt-BR"/>
        </w:rPr>
        <w:t xml:space="preserve"> </w:t>
      </w:r>
      <w:r w:rsidR="00193DDE" w:rsidRPr="00F07D0C">
        <w:rPr>
          <w:lang w:val="pt-BR"/>
        </w:rPr>
        <w:t>para executar qualquer ação</w:t>
      </w:r>
      <w:r w:rsidR="001C73D2" w:rsidRPr="00F07D0C">
        <w:rPr>
          <w:lang w:val="pt-BR"/>
        </w:rPr>
        <w:t xml:space="preserve">. </w:t>
      </w:r>
      <w:r w:rsidR="00193DDE" w:rsidRPr="00F07D0C">
        <w:rPr>
          <w:lang w:val="pt-BR"/>
        </w:rPr>
        <w:t>Os controladores de dispositivos comportam-se como</w:t>
      </w:r>
      <w:r w:rsidR="001C73D2" w:rsidRPr="00F07D0C">
        <w:rPr>
          <w:lang w:val="pt-BR"/>
        </w:rPr>
        <w:t xml:space="preserve"> </w:t>
      </w:r>
      <w:r w:rsidR="00D055FB" w:rsidRPr="00F07D0C">
        <w:rPr>
          <w:i/>
          <w:iCs/>
          <w:lang w:val="pt-BR"/>
        </w:rPr>
        <w:t>peri</w:t>
      </w:r>
      <w:r w:rsidR="00193DDE" w:rsidRPr="00F07D0C">
        <w:rPr>
          <w:i/>
          <w:iCs/>
          <w:lang w:val="pt-BR"/>
        </w:rPr>
        <w:t>fé</w:t>
      </w:r>
      <w:r w:rsidR="00D055FB" w:rsidRPr="00F07D0C">
        <w:rPr>
          <w:i/>
          <w:iCs/>
          <w:lang w:val="pt-BR"/>
        </w:rPr>
        <w:t>r</w:t>
      </w:r>
      <w:r w:rsidR="00193DDE" w:rsidRPr="00F07D0C">
        <w:rPr>
          <w:i/>
          <w:iCs/>
          <w:lang w:val="pt-BR"/>
        </w:rPr>
        <w:t>ico</w:t>
      </w:r>
      <w:r w:rsidR="00D055FB" w:rsidRPr="00F07D0C">
        <w:rPr>
          <w:i/>
          <w:iCs/>
          <w:lang w:val="pt-BR"/>
        </w:rPr>
        <w:t xml:space="preserve">s </w:t>
      </w:r>
      <w:r w:rsidR="00D055FB" w:rsidRPr="00F07D0C">
        <w:rPr>
          <w:lang w:val="pt-BR"/>
        </w:rPr>
        <w:t>(</w:t>
      </w:r>
      <w:r w:rsidR="00193DDE" w:rsidRPr="00F07D0C">
        <w:rPr>
          <w:lang w:val="pt-BR"/>
        </w:rPr>
        <w:t xml:space="preserve">anteriormente chamados "escravos", mas esse termo é depreciado) no sistema I/O. Conceptualmente, um controlador de </w:t>
      </w:r>
      <w:r w:rsidR="00193DDE" w:rsidRPr="00F07D0C">
        <w:rPr>
          <w:lang w:val="pt-BR"/>
        </w:rPr>
        <w:lastRenderedPageBreak/>
        <w:t>dispositivos consiste numa série de</w:t>
      </w:r>
      <w:r w:rsidR="00E06497" w:rsidRPr="00F07D0C">
        <w:rPr>
          <w:lang w:val="pt-BR"/>
        </w:rPr>
        <w:t xml:space="preserve"> </w:t>
      </w:r>
      <w:r w:rsidR="00E06497" w:rsidRPr="00F07D0C">
        <w:rPr>
          <w:i/>
          <w:iCs/>
          <w:lang w:val="pt-BR"/>
        </w:rPr>
        <w:t>regist</w:t>
      </w:r>
      <w:r w:rsidR="00193DDE" w:rsidRPr="00F07D0C">
        <w:rPr>
          <w:i/>
          <w:iCs/>
          <w:lang w:val="pt-BR"/>
        </w:rPr>
        <w:t>o</w:t>
      </w:r>
      <w:r w:rsidR="00E06497" w:rsidRPr="00F07D0C">
        <w:rPr>
          <w:i/>
          <w:iCs/>
          <w:lang w:val="pt-BR"/>
        </w:rPr>
        <w:t>s</w:t>
      </w:r>
      <w:r w:rsidR="00E06497" w:rsidRPr="00F07D0C">
        <w:rPr>
          <w:lang w:val="pt-BR"/>
        </w:rPr>
        <w:t xml:space="preserve"> </w:t>
      </w:r>
      <w:r w:rsidR="00193DDE" w:rsidRPr="00F07D0C">
        <w:rPr>
          <w:lang w:val="pt-BR"/>
        </w:rPr>
        <w:t>que são acessíveis a partir do</w:t>
      </w:r>
      <w:r w:rsidR="002E14FF" w:rsidRPr="00F07D0C">
        <w:rPr>
          <w:lang w:val="pt-BR"/>
        </w:rPr>
        <w:t xml:space="preserve"> </w:t>
      </w:r>
      <w:r w:rsidR="00D055FB" w:rsidRPr="00F07D0C">
        <w:rPr>
          <w:i/>
          <w:lang w:val="pt-BR"/>
        </w:rPr>
        <w:t>control</w:t>
      </w:r>
      <w:r w:rsidR="00193DDE" w:rsidRPr="00F07D0C">
        <w:rPr>
          <w:i/>
          <w:lang w:val="pt-BR"/>
        </w:rPr>
        <w:t>ado</w:t>
      </w:r>
      <w:r w:rsidR="00D055FB" w:rsidRPr="00F07D0C">
        <w:rPr>
          <w:i/>
          <w:lang w:val="pt-BR"/>
        </w:rPr>
        <w:t>r</w:t>
      </w:r>
      <w:r w:rsidR="00B0696D" w:rsidRPr="00F07D0C">
        <w:rPr>
          <w:lang w:val="pt-BR"/>
        </w:rPr>
        <w:t>.</w:t>
      </w:r>
      <w:r w:rsidR="002E14FF" w:rsidRPr="00F07D0C">
        <w:rPr>
          <w:lang w:val="pt-BR"/>
        </w:rPr>
        <w:t xml:space="preserve"> </w:t>
      </w:r>
      <w:r w:rsidR="00193DDE" w:rsidRPr="00F07D0C">
        <w:rPr>
          <w:lang w:val="pt-BR"/>
        </w:rPr>
        <w:t>Os valores destes registos instruem o</w:t>
      </w:r>
      <w:r w:rsidR="002E14FF" w:rsidRPr="00F07D0C">
        <w:rPr>
          <w:lang w:val="pt-BR"/>
        </w:rPr>
        <w:t xml:space="preserve"> </w:t>
      </w:r>
      <w:r w:rsidR="00D055FB" w:rsidRPr="00F07D0C">
        <w:rPr>
          <w:i/>
          <w:iCs/>
          <w:lang w:val="pt-BR"/>
        </w:rPr>
        <w:t>peri</w:t>
      </w:r>
      <w:r w:rsidR="00193DDE" w:rsidRPr="00F07D0C">
        <w:rPr>
          <w:i/>
          <w:iCs/>
          <w:lang w:val="pt-BR"/>
        </w:rPr>
        <w:t>fé</w:t>
      </w:r>
      <w:r w:rsidR="00D055FB" w:rsidRPr="00F07D0C">
        <w:rPr>
          <w:i/>
          <w:iCs/>
          <w:lang w:val="pt-BR"/>
        </w:rPr>
        <w:t>r</w:t>
      </w:r>
      <w:r w:rsidR="00193DDE" w:rsidRPr="00F07D0C">
        <w:rPr>
          <w:i/>
          <w:iCs/>
          <w:lang w:val="pt-BR"/>
        </w:rPr>
        <w:t>ico</w:t>
      </w:r>
      <w:r w:rsidR="00D055FB" w:rsidRPr="00F07D0C">
        <w:rPr>
          <w:i/>
          <w:iCs/>
          <w:lang w:val="pt-BR"/>
        </w:rPr>
        <w:t xml:space="preserve"> </w:t>
      </w:r>
      <w:r w:rsidR="00193DDE" w:rsidRPr="00F07D0C">
        <w:rPr>
          <w:lang w:val="pt-BR"/>
        </w:rPr>
        <w:t>sobre que ação a realizar</w:t>
      </w:r>
      <w:r w:rsidR="002E14FF" w:rsidRPr="00F07D0C">
        <w:rPr>
          <w:lang w:val="pt-BR"/>
        </w:rPr>
        <w:t>.</w:t>
      </w:r>
    </w:p>
    <w:p w14:paraId="52286331" w14:textId="3F11F11E" w:rsidR="00DC3109" w:rsidRPr="00F07D0C" w:rsidRDefault="005B50FB" w:rsidP="00DC3109">
      <w:pPr>
        <w:pStyle w:val="ListParagraph"/>
        <w:numPr>
          <w:ilvl w:val="0"/>
          <w:numId w:val="13"/>
        </w:numPr>
        <w:rPr>
          <w:lang w:val="pt-BR"/>
        </w:rPr>
      </w:pPr>
      <w:r w:rsidRPr="00F07D0C">
        <w:rPr>
          <w:b/>
          <w:lang w:val="pt-BR"/>
        </w:rPr>
        <w:t>- A interligação/</w:t>
      </w:r>
      <w:r w:rsidR="00D67094" w:rsidRPr="00F07D0C">
        <w:rPr>
          <w:b/>
          <w:lang w:val="pt-BR"/>
        </w:rPr>
        <w:t>interconnect</w:t>
      </w:r>
      <w:r w:rsidR="00D67094" w:rsidRPr="00F07D0C">
        <w:rPr>
          <w:lang w:val="pt-BR"/>
        </w:rPr>
        <w:t xml:space="preserve"> (b</w:t>
      </w:r>
      <w:r w:rsidRPr="00F07D0C">
        <w:rPr>
          <w:lang w:val="pt-BR"/>
        </w:rPr>
        <w:t>arramento</w:t>
      </w:r>
      <w:r w:rsidR="00D67094" w:rsidRPr="00F07D0C">
        <w:rPr>
          <w:lang w:val="pt-BR"/>
        </w:rPr>
        <w:t xml:space="preserve">, crossbar, </w:t>
      </w:r>
      <w:r w:rsidR="00C23B31" w:rsidRPr="00F07D0C">
        <w:rPr>
          <w:lang w:val="pt-BR"/>
        </w:rPr>
        <w:t>etc.</w:t>
      </w:r>
      <w:r w:rsidR="00D67094" w:rsidRPr="00F07D0C">
        <w:rPr>
          <w:lang w:val="pt-BR"/>
        </w:rPr>
        <w:t xml:space="preserve">) </w:t>
      </w:r>
      <w:r w:rsidRPr="00F07D0C">
        <w:rPr>
          <w:lang w:val="pt-BR"/>
        </w:rPr>
        <w:t>estabelece um caminho entre o</w:t>
      </w:r>
      <w:r w:rsidR="00980590" w:rsidRPr="00F07D0C">
        <w:rPr>
          <w:lang w:val="pt-BR"/>
        </w:rPr>
        <w:t xml:space="preserve"> </w:t>
      </w:r>
      <w:r w:rsidR="00D055FB" w:rsidRPr="00F07D0C">
        <w:rPr>
          <w:i/>
          <w:iCs/>
          <w:lang w:val="pt-BR"/>
        </w:rPr>
        <w:t>control</w:t>
      </w:r>
      <w:r w:rsidRPr="00F07D0C">
        <w:rPr>
          <w:i/>
          <w:iCs/>
          <w:lang w:val="pt-BR"/>
        </w:rPr>
        <w:t>ado</w:t>
      </w:r>
      <w:r w:rsidR="00D055FB" w:rsidRPr="00F07D0C">
        <w:rPr>
          <w:i/>
          <w:iCs/>
          <w:lang w:val="pt-BR"/>
        </w:rPr>
        <w:t>r</w:t>
      </w:r>
      <w:r w:rsidR="00D055FB" w:rsidRPr="00F07D0C">
        <w:rPr>
          <w:lang w:val="pt-BR"/>
        </w:rPr>
        <w:t xml:space="preserve"> </w:t>
      </w:r>
      <w:r w:rsidRPr="00F07D0C">
        <w:rPr>
          <w:lang w:val="pt-BR"/>
        </w:rPr>
        <w:t>e os</w:t>
      </w:r>
      <w:r w:rsidR="001C73D2" w:rsidRPr="00F07D0C">
        <w:rPr>
          <w:lang w:val="pt-BR"/>
        </w:rPr>
        <w:t xml:space="preserve"> </w:t>
      </w:r>
      <w:r w:rsidR="00D055FB" w:rsidRPr="00F07D0C">
        <w:rPr>
          <w:i/>
          <w:iCs/>
          <w:lang w:val="pt-BR"/>
        </w:rPr>
        <w:t>peri</w:t>
      </w:r>
      <w:r w:rsidRPr="00F07D0C">
        <w:rPr>
          <w:i/>
          <w:iCs/>
          <w:lang w:val="pt-BR"/>
        </w:rPr>
        <w:t>féricos</w:t>
      </w:r>
      <w:r w:rsidR="001C73D2" w:rsidRPr="00F07D0C">
        <w:rPr>
          <w:i/>
          <w:iCs/>
          <w:lang w:val="pt-BR"/>
        </w:rPr>
        <w:t xml:space="preserve">. </w:t>
      </w:r>
      <w:r w:rsidRPr="00F07D0C">
        <w:rPr>
          <w:lang w:val="pt-BR"/>
        </w:rPr>
        <w:t>A interligação é normalmente implementada com várias camadas ligadas através de uma</w:t>
      </w:r>
      <w:r w:rsidR="007A0E44" w:rsidRPr="00F07D0C">
        <w:rPr>
          <w:lang w:val="pt-BR"/>
        </w:rPr>
        <w:t xml:space="preserve"> </w:t>
      </w:r>
      <w:r w:rsidRPr="00F07D0C">
        <w:rPr>
          <w:i/>
          <w:iCs/>
          <w:lang w:val="pt-BR"/>
        </w:rPr>
        <w:t>pont</w:t>
      </w:r>
      <w:r w:rsidR="007A0E44" w:rsidRPr="00F07D0C">
        <w:rPr>
          <w:i/>
          <w:iCs/>
          <w:lang w:val="pt-BR"/>
        </w:rPr>
        <w:t>e</w:t>
      </w:r>
      <w:r w:rsidR="007A0E44" w:rsidRPr="00F07D0C">
        <w:rPr>
          <w:lang w:val="pt-BR"/>
        </w:rPr>
        <w:t xml:space="preserve"> </w:t>
      </w:r>
      <w:r w:rsidRPr="00F07D0C">
        <w:rPr>
          <w:lang w:val="pt-BR"/>
        </w:rPr>
        <w:t>que impede que certos dispositivos atrasem todo o sistema</w:t>
      </w:r>
      <w:r w:rsidR="00D9607A" w:rsidRPr="00F07D0C">
        <w:rPr>
          <w:lang w:val="pt-BR"/>
        </w:rPr>
        <w:t>.</w:t>
      </w:r>
    </w:p>
    <w:p w14:paraId="3EF09A91" w14:textId="77777777" w:rsidR="0059295F" w:rsidRPr="00F07D0C" w:rsidRDefault="0059295F" w:rsidP="0059295F">
      <w:pPr>
        <w:ind w:left="360"/>
        <w:rPr>
          <w:lang w:val="pt-BR"/>
        </w:rPr>
      </w:pPr>
    </w:p>
    <w:p w14:paraId="1CE860AD" w14:textId="6BCB1C56" w:rsidR="00D93ED5" w:rsidRPr="00F07D0C" w:rsidRDefault="008F1777" w:rsidP="0094434D">
      <w:pPr>
        <w:pStyle w:val="Caption"/>
        <w:ind w:left="360"/>
        <w:jc w:val="center"/>
        <w:rPr>
          <w:lang w:val="pt-BR"/>
        </w:rPr>
      </w:pPr>
      <w:bookmarkStart w:id="2" w:name="_Ref45118157"/>
      <w:bookmarkStart w:id="3" w:name="_Ref45118147"/>
      <w:r w:rsidRPr="00F07D0C">
        <w:rPr>
          <w:lang w:val="pt-BR" w:eastAsia="es-ES"/>
        </w:rPr>
        <w:drawing>
          <wp:inline distT="0" distB="0" distL="0" distR="0" wp14:anchorId="2E87DE88" wp14:editId="4AA3628C">
            <wp:extent cx="4406933" cy="408029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enericComputingSystem.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11500" cy="4084523"/>
                    </a:xfrm>
                    <a:prstGeom prst="rect">
                      <a:avLst/>
                    </a:prstGeom>
                  </pic:spPr>
                </pic:pic>
              </a:graphicData>
            </a:graphic>
          </wp:inline>
        </w:drawing>
      </w:r>
    </w:p>
    <w:p w14:paraId="1390E8F6" w14:textId="5CB71EEC" w:rsidR="00B0696D" w:rsidRPr="00F07D0C" w:rsidRDefault="00BA6B60" w:rsidP="00803C2E">
      <w:pPr>
        <w:pStyle w:val="Caption"/>
        <w:jc w:val="center"/>
        <w:rPr>
          <w:lang w:val="pt-BR"/>
        </w:rPr>
      </w:pPr>
      <w:bookmarkStart w:id="4" w:name="_Ref53495463"/>
      <w:r w:rsidRPr="00F07D0C">
        <w:rPr>
          <w:lang w:val="pt-BR"/>
        </w:rPr>
        <w:t>Figura</w:t>
      </w:r>
      <w:r w:rsidR="005D1E69" w:rsidRPr="00F07D0C">
        <w:rPr>
          <w:lang w:val="pt-BR"/>
        </w:rPr>
        <w:t xml:space="preserve"> </w:t>
      </w:r>
      <w:r w:rsidRPr="00F07D0C">
        <w:rPr>
          <w:lang w:val="pt-BR"/>
        </w:rPr>
        <w:fldChar w:fldCharType="begin"/>
      </w:r>
      <w:r w:rsidRPr="00F07D0C">
        <w:rPr>
          <w:lang w:val="pt-BR"/>
        </w:rPr>
        <w:instrText xml:space="preserve"> SEQ Figure \* ARABIC </w:instrText>
      </w:r>
      <w:r w:rsidRPr="00F07D0C">
        <w:rPr>
          <w:lang w:val="pt-BR"/>
        </w:rPr>
        <w:fldChar w:fldCharType="separate"/>
      </w:r>
      <w:r w:rsidR="00EB6F84">
        <w:rPr>
          <w:noProof/>
          <w:lang w:val="pt-BR"/>
        </w:rPr>
        <w:t>1</w:t>
      </w:r>
      <w:r w:rsidRPr="00F07D0C">
        <w:rPr>
          <w:lang w:val="pt-BR"/>
        </w:rPr>
        <w:fldChar w:fldCharType="end"/>
      </w:r>
      <w:bookmarkEnd w:id="2"/>
      <w:bookmarkEnd w:id="4"/>
      <w:r w:rsidR="005D1E69" w:rsidRPr="00F07D0C">
        <w:rPr>
          <w:lang w:val="pt-BR"/>
        </w:rPr>
        <w:t xml:space="preserve"> </w:t>
      </w:r>
      <w:bookmarkEnd w:id="3"/>
      <w:r w:rsidR="001314BB" w:rsidRPr="00F07D0C">
        <w:rPr>
          <w:lang w:val="pt-BR"/>
        </w:rPr>
        <w:t>Sistema Computacional Genérico</w:t>
      </w:r>
    </w:p>
    <w:p w14:paraId="30946407" w14:textId="4B5BF8DC" w:rsidR="00D055FB" w:rsidRPr="00F07D0C" w:rsidRDefault="005B50FB" w:rsidP="00197EFA">
      <w:pPr>
        <w:rPr>
          <w:lang w:val="pt-BR"/>
        </w:rPr>
      </w:pPr>
      <w:r w:rsidRPr="00F07D0C">
        <w:rPr>
          <w:lang w:val="pt-BR"/>
        </w:rPr>
        <w:t xml:space="preserve">A </w:t>
      </w:r>
      <w:r w:rsidR="00C45790" w:rsidRPr="00F07D0C">
        <w:rPr>
          <w:lang w:val="pt-BR"/>
        </w:rPr>
        <w:fldChar w:fldCharType="begin"/>
      </w:r>
      <w:r w:rsidR="00C45790" w:rsidRPr="00F07D0C">
        <w:rPr>
          <w:lang w:val="pt-BR"/>
        </w:rPr>
        <w:instrText xml:space="preserve"> REF _Ref45036379 \h </w:instrText>
      </w:r>
      <w:r w:rsidR="00C45790" w:rsidRPr="00F07D0C">
        <w:rPr>
          <w:lang w:val="pt-BR"/>
        </w:rPr>
      </w:r>
      <w:r w:rsidR="00C45790" w:rsidRPr="00F07D0C">
        <w:rPr>
          <w:lang w:val="pt-BR"/>
        </w:rPr>
        <w:fldChar w:fldCharType="separate"/>
      </w:r>
      <w:r w:rsidR="00EB6F84" w:rsidRPr="00F07D0C">
        <w:rPr>
          <w:lang w:val="pt-BR"/>
        </w:rPr>
        <w:t xml:space="preserve">Figura </w:t>
      </w:r>
      <w:r w:rsidR="00EB6F84">
        <w:rPr>
          <w:noProof/>
          <w:lang w:val="pt-BR"/>
        </w:rPr>
        <w:t>2</w:t>
      </w:r>
      <w:r w:rsidR="00C45790" w:rsidRPr="00F07D0C">
        <w:rPr>
          <w:lang w:val="pt-BR"/>
        </w:rPr>
        <w:fldChar w:fldCharType="end"/>
      </w:r>
      <w:r w:rsidR="00C45790" w:rsidRPr="00F07D0C">
        <w:rPr>
          <w:lang w:val="pt-BR"/>
        </w:rPr>
        <w:t xml:space="preserve"> </w:t>
      </w:r>
      <w:r w:rsidRPr="00F07D0C">
        <w:rPr>
          <w:lang w:val="pt-BR"/>
        </w:rPr>
        <w:t>mostra o sub-sistema de E/S</w:t>
      </w:r>
      <w:r w:rsidR="005B3F87" w:rsidRPr="00F07D0C">
        <w:rPr>
          <w:lang w:val="pt-BR"/>
        </w:rPr>
        <w:t xml:space="preserve"> </w:t>
      </w:r>
      <w:r w:rsidRPr="00F07D0C">
        <w:rPr>
          <w:lang w:val="pt-BR"/>
        </w:rPr>
        <w:t xml:space="preserve">do </w:t>
      </w:r>
      <w:r w:rsidR="005B3F87" w:rsidRPr="00F07D0C">
        <w:rPr>
          <w:lang w:val="pt-BR"/>
        </w:rPr>
        <w:t>RVfpga</w:t>
      </w:r>
      <w:r w:rsidR="00DA728A" w:rsidRPr="00F07D0C">
        <w:rPr>
          <w:lang w:val="pt-BR"/>
        </w:rPr>
        <w:t>.</w:t>
      </w:r>
      <w:r w:rsidR="00C45790" w:rsidRPr="00F07D0C">
        <w:rPr>
          <w:lang w:val="pt-BR"/>
        </w:rPr>
        <w:t xml:space="preserve"> </w:t>
      </w:r>
      <w:r w:rsidRPr="00F07D0C">
        <w:rPr>
          <w:lang w:val="pt-BR"/>
        </w:rPr>
        <w:t>Inclui os seguintes sete periféricos</w:t>
      </w:r>
      <w:r w:rsidR="00D055FB" w:rsidRPr="00F07D0C">
        <w:rPr>
          <w:lang w:val="pt-BR"/>
        </w:rPr>
        <w:t>:</w:t>
      </w:r>
      <w:r w:rsidR="00197EFA" w:rsidRPr="00F07D0C">
        <w:rPr>
          <w:lang w:val="pt-BR"/>
        </w:rPr>
        <w:t xml:space="preserve"> </w:t>
      </w:r>
    </w:p>
    <w:p w14:paraId="107EA0AC" w14:textId="7E4EB61D" w:rsidR="00D055FB" w:rsidRPr="00F07D0C" w:rsidRDefault="00197EFA" w:rsidP="00D055FB">
      <w:pPr>
        <w:pStyle w:val="ListParagraph"/>
        <w:numPr>
          <w:ilvl w:val="0"/>
          <w:numId w:val="33"/>
        </w:numPr>
        <w:rPr>
          <w:lang w:val="pt-BR"/>
        </w:rPr>
      </w:pPr>
      <w:r w:rsidRPr="00F07D0C">
        <w:rPr>
          <w:lang w:val="pt-BR"/>
        </w:rPr>
        <w:t>LEDs</w:t>
      </w:r>
      <w:r w:rsidR="005B3F87" w:rsidRPr="00F07D0C">
        <w:rPr>
          <w:lang w:val="pt-BR"/>
        </w:rPr>
        <w:t xml:space="preserve"> </w:t>
      </w:r>
      <w:r w:rsidR="005B50FB" w:rsidRPr="00F07D0C">
        <w:rPr>
          <w:lang w:val="pt-BR"/>
        </w:rPr>
        <w:t>e Interruptores (considerados um único periférico), ligados ao módulo GPIO1</w:t>
      </w:r>
    </w:p>
    <w:p w14:paraId="000EA8A0" w14:textId="3EE3B8EE" w:rsidR="00D055FB" w:rsidRPr="00F07D0C" w:rsidRDefault="005B50FB" w:rsidP="00D055FB">
      <w:pPr>
        <w:pStyle w:val="ListParagraph"/>
        <w:numPr>
          <w:ilvl w:val="0"/>
          <w:numId w:val="33"/>
        </w:numPr>
        <w:rPr>
          <w:lang w:val="pt-BR"/>
        </w:rPr>
      </w:pPr>
      <w:r w:rsidRPr="00F07D0C">
        <w:rPr>
          <w:lang w:val="pt-BR"/>
        </w:rPr>
        <w:t xml:space="preserve">Mostradores de </w:t>
      </w:r>
      <w:r w:rsidR="00D036A5" w:rsidRPr="00F07D0C">
        <w:rPr>
          <w:lang w:val="pt-BR"/>
        </w:rPr>
        <w:t>7-segment</w:t>
      </w:r>
      <w:r w:rsidRPr="00F07D0C">
        <w:rPr>
          <w:lang w:val="pt-BR"/>
        </w:rPr>
        <w:t>o</w:t>
      </w:r>
      <w:r w:rsidR="00D036A5" w:rsidRPr="00F07D0C">
        <w:rPr>
          <w:lang w:val="pt-BR"/>
        </w:rPr>
        <w:t>s</w:t>
      </w:r>
      <w:r w:rsidR="00D85B51" w:rsidRPr="00F07D0C">
        <w:rPr>
          <w:lang w:val="pt-BR"/>
        </w:rPr>
        <w:t xml:space="preserve">, </w:t>
      </w:r>
      <w:r w:rsidRPr="00F07D0C">
        <w:rPr>
          <w:lang w:val="pt-BR"/>
        </w:rPr>
        <w:t>ligados ao módulo</w:t>
      </w:r>
      <w:r w:rsidR="00D85B51" w:rsidRPr="00F07D0C">
        <w:rPr>
          <w:lang w:val="pt-BR"/>
        </w:rPr>
        <w:t xml:space="preserve"> System Controller </w:t>
      </w:r>
    </w:p>
    <w:p w14:paraId="121BF428" w14:textId="4D02C462" w:rsidR="00D055FB" w:rsidRPr="00F07D0C" w:rsidRDefault="005B50FB" w:rsidP="00D055FB">
      <w:pPr>
        <w:pStyle w:val="ListParagraph"/>
        <w:numPr>
          <w:ilvl w:val="0"/>
          <w:numId w:val="33"/>
        </w:numPr>
        <w:rPr>
          <w:lang w:val="pt-BR"/>
        </w:rPr>
      </w:pPr>
      <w:r w:rsidRPr="00F07D0C">
        <w:rPr>
          <w:lang w:val="pt-BR"/>
        </w:rPr>
        <w:t xml:space="preserve">Memória </w:t>
      </w:r>
      <w:r w:rsidR="00197EFA" w:rsidRPr="00F07D0C">
        <w:rPr>
          <w:lang w:val="pt-BR"/>
        </w:rPr>
        <w:t>Flash</w:t>
      </w:r>
      <w:r w:rsidR="00D85B51" w:rsidRPr="00F07D0C">
        <w:rPr>
          <w:lang w:val="pt-BR"/>
        </w:rPr>
        <w:t xml:space="preserve">, </w:t>
      </w:r>
      <w:r w:rsidRPr="00F07D0C">
        <w:rPr>
          <w:lang w:val="pt-BR"/>
        </w:rPr>
        <w:t>ligado ao</w:t>
      </w:r>
      <w:r w:rsidR="00D85B51" w:rsidRPr="00F07D0C">
        <w:rPr>
          <w:lang w:val="pt-BR"/>
        </w:rPr>
        <w:t xml:space="preserve"> m</w:t>
      </w:r>
      <w:r w:rsidRPr="00F07D0C">
        <w:rPr>
          <w:lang w:val="pt-BR"/>
        </w:rPr>
        <w:t>ó</w:t>
      </w:r>
      <w:r w:rsidR="00D85B51" w:rsidRPr="00F07D0C">
        <w:rPr>
          <w:lang w:val="pt-BR"/>
        </w:rPr>
        <w:t>dul</w:t>
      </w:r>
      <w:r w:rsidRPr="00F07D0C">
        <w:rPr>
          <w:lang w:val="pt-BR"/>
        </w:rPr>
        <w:t>o SPI1</w:t>
      </w:r>
    </w:p>
    <w:p w14:paraId="1E743B3D" w14:textId="66A984A3" w:rsidR="00D055FB" w:rsidRPr="00F07D0C" w:rsidRDefault="00197EFA" w:rsidP="00D055FB">
      <w:pPr>
        <w:pStyle w:val="ListParagraph"/>
        <w:numPr>
          <w:ilvl w:val="0"/>
          <w:numId w:val="33"/>
        </w:numPr>
        <w:rPr>
          <w:lang w:val="pt-BR"/>
        </w:rPr>
      </w:pPr>
      <w:r w:rsidRPr="00F07D0C">
        <w:rPr>
          <w:lang w:val="pt-BR"/>
        </w:rPr>
        <w:t>Aceler</w:t>
      </w:r>
      <w:r w:rsidR="005B50FB" w:rsidRPr="00F07D0C">
        <w:rPr>
          <w:lang w:val="pt-BR"/>
        </w:rPr>
        <w:t>ó</w:t>
      </w:r>
      <w:r w:rsidRPr="00F07D0C">
        <w:rPr>
          <w:lang w:val="pt-BR"/>
        </w:rPr>
        <w:t>met</w:t>
      </w:r>
      <w:r w:rsidR="005B50FB" w:rsidRPr="00F07D0C">
        <w:rPr>
          <w:lang w:val="pt-BR"/>
        </w:rPr>
        <w:t>ro</w:t>
      </w:r>
      <w:r w:rsidR="00D85B51" w:rsidRPr="00F07D0C">
        <w:rPr>
          <w:lang w:val="pt-BR"/>
        </w:rPr>
        <w:t xml:space="preserve">, </w:t>
      </w:r>
      <w:r w:rsidR="005B50FB" w:rsidRPr="00F07D0C">
        <w:rPr>
          <w:lang w:val="pt-BR"/>
        </w:rPr>
        <w:t xml:space="preserve">ligado ao módulo </w:t>
      </w:r>
      <w:r w:rsidR="00D85B51" w:rsidRPr="00F07D0C">
        <w:rPr>
          <w:lang w:val="pt-BR"/>
        </w:rPr>
        <w:t xml:space="preserve">SPI2 </w:t>
      </w:r>
    </w:p>
    <w:p w14:paraId="6DEF4B76" w14:textId="2C25F529" w:rsidR="00D055FB" w:rsidRPr="00F07D0C" w:rsidRDefault="005B3F87" w:rsidP="00D055FB">
      <w:pPr>
        <w:pStyle w:val="ListParagraph"/>
        <w:numPr>
          <w:ilvl w:val="0"/>
          <w:numId w:val="33"/>
        </w:numPr>
        <w:rPr>
          <w:lang w:val="pt-BR"/>
        </w:rPr>
      </w:pPr>
      <w:r w:rsidRPr="00F07D0C">
        <w:rPr>
          <w:lang w:val="pt-BR"/>
        </w:rPr>
        <w:t>T</w:t>
      </w:r>
      <w:r w:rsidR="005B50FB" w:rsidRPr="00F07D0C">
        <w:rPr>
          <w:lang w:val="pt-BR"/>
        </w:rPr>
        <w:t>e</w:t>
      </w:r>
      <w:r w:rsidRPr="00F07D0C">
        <w:rPr>
          <w:lang w:val="pt-BR"/>
        </w:rPr>
        <w:t>m</w:t>
      </w:r>
      <w:r w:rsidR="005B50FB" w:rsidRPr="00F07D0C">
        <w:rPr>
          <w:lang w:val="pt-BR"/>
        </w:rPr>
        <w:t>porizado</w:t>
      </w:r>
      <w:r w:rsidRPr="00F07D0C">
        <w:rPr>
          <w:lang w:val="pt-BR"/>
        </w:rPr>
        <w:t>r</w:t>
      </w:r>
    </w:p>
    <w:p w14:paraId="725646F5" w14:textId="36E9DD05" w:rsidR="00D055FB" w:rsidRPr="00F07D0C" w:rsidRDefault="005B3F87" w:rsidP="00D055FB">
      <w:pPr>
        <w:pStyle w:val="ListParagraph"/>
        <w:numPr>
          <w:ilvl w:val="0"/>
          <w:numId w:val="33"/>
        </w:numPr>
        <w:rPr>
          <w:lang w:val="pt-BR"/>
        </w:rPr>
      </w:pPr>
      <w:r w:rsidRPr="00F07D0C">
        <w:rPr>
          <w:lang w:val="pt-BR"/>
        </w:rPr>
        <w:t>UART</w:t>
      </w:r>
    </w:p>
    <w:p w14:paraId="2D67C783" w14:textId="36297F78" w:rsidR="00D055FB" w:rsidRPr="00F07D0C" w:rsidRDefault="005B3F87" w:rsidP="00D055FB">
      <w:pPr>
        <w:pStyle w:val="ListParagraph"/>
        <w:numPr>
          <w:ilvl w:val="0"/>
          <w:numId w:val="33"/>
        </w:numPr>
        <w:rPr>
          <w:lang w:val="pt-BR"/>
        </w:rPr>
      </w:pPr>
      <w:r w:rsidRPr="00F07D0C">
        <w:rPr>
          <w:lang w:val="pt-BR"/>
        </w:rPr>
        <w:t>ROM</w:t>
      </w:r>
      <w:r w:rsidR="00197EFA" w:rsidRPr="00F07D0C">
        <w:rPr>
          <w:lang w:val="pt-BR"/>
        </w:rPr>
        <w:t xml:space="preserve"> </w:t>
      </w:r>
      <w:r w:rsidR="005B50FB" w:rsidRPr="00F07D0C">
        <w:rPr>
          <w:lang w:val="pt-BR"/>
        </w:rPr>
        <w:t>de arranque (Boot)</w:t>
      </w:r>
    </w:p>
    <w:p w14:paraId="01EC05AB" w14:textId="77777777" w:rsidR="00D055FB" w:rsidRPr="00F07D0C" w:rsidRDefault="00D055FB" w:rsidP="006245D4">
      <w:pPr>
        <w:rPr>
          <w:lang w:val="pt-BR"/>
        </w:rPr>
      </w:pPr>
    </w:p>
    <w:p w14:paraId="5DD4B541" w14:textId="54BC4D2A" w:rsidR="00197EFA" w:rsidRPr="00F07D0C" w:rsidRDefault="001F207D">
      <w:pPr>
        <w:rPr>
          <w:lang w:val="pt-BR"/>
        </w:rPr>
      </w:pPr>
      <w:r w:rsidRPr="00F07D0C">
        <w:rPr>
          <w:lang w:val="pt-BR"/>
        </w:rPr>
        <w:t>Um multiplexador seleciona um periférico entre as sete possibilidades e liga-o ao CPU. Note-se que é necessário um Wishbone to AXI Bridge porque os periféricos utilizam um Wishbone bus (cor cinza) enquanto o SweRV EH1 Core utiliza uma ponte AXI (cor laranja)</w:t>
      </w:r>
      <w:r w:rsidR="00197EFA" w:rsidRPr="00F07D0C">
        <w:rPr>
          <w:lang w:val="pt-BR"/>
        </w:rPr>
        <w:t>.</w:t>
      </w:r>
    </w:p>
    <w:p w14:paraId="6DA833C4" w14:textId="6495BB69" w:rsidR="00DA728A" w:rsidRPr="00F07D0C" w:rsidRDefault="00DA728A" w:rsidP="00E65487">
      <w:pPr>
        <w:rPr>
          <w:lang w:val="pt-BR"/>
        </w:rPr>
      </w:pPr>
    </w:p>
    <w:p w14:paraId="62EB3AEF" w14:textId="32881CDA" w:rsidR="00F47573" w:rsidRPr="00F07D0C" w:rsidRDefault="00F47573" w:rsidP="00D036A5">
      <w:pPr>
        <w:jc w:val="center"/>
        <w:rPr>
          <w:lang w:val="pt-BR"/>
        </w:rPr>
      </w:pPr>
    </w:p>
    <w:p w14:paraId="04746265" w14:textId="21454850" w:rsidR="00D85B51" w:rsidRPr="00F07D0C" w:rsidRDefault="008F1777" w:rsidP="00D036A5">
      <w:pPr>
        <w:jc w:val="center"/>
        <w:rPr>
          <w:lang w:val="pt-BR"/>
        </w:rPr>
      </w:pPr>
      <w:r w:rsidRPr="00F07D0C">
        <w:rPr>
          <w:lang w:val="pt-BR" w:eastAsia="es-ES"/>
        </w:rPr>
        <w:lastRenderedPageBreak/>
        <w:drawing>
          <wp:inline distT="0" distB="0" distL="0" distR="0" wp14:anchorId="4B251F43" wp14:editId="398DB9D9">
            <wp:extent cx="5731510" cy="3268980"/>
            <wp:effectExtent l="0" t="0" r="2540" b="762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eneral_IO_Structure_7Slaves.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3268980"/>
                    </a:xfrm>
                    <a:prstGeom prst="rect">
                      <a:avLst/>
                    </a:prstGeom>
                  </pic:spPr>
                </pic:pic>
              </a:graphicData>
            </a:graphic>
          </wp:inline>
        </w:drawing>
      </w:r>
    </w:p>
    <w:p w14:paraId="7540D22A" w14:textId="31F0C6D0" w:rsidR="00F47573" w:rsidRPr="00F07D0C" w:rsidRDefault="00BA6B60" w:rsidP="00F47573">
      <w:pPr>
        <w:pStyle w:val="Caption"/>
        <w:jc w:val="center"/>
        <w:rPr>
          <w:lang w:val="pt-BR"/>
        </w:rPr>
      </w:pPr>
      <w:bookmarkStart w:id="5" w:name="_Ref45036379"/>
      <w:r w:rsidRPr="00F07D0C">
        <w:rPr>
          <w:lang w:val="pt-BR"/>
        </w:rPr>
        <w:t>Figura</w:t>
      </w:r>
      <w:r w:rsidR="00F47573"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2</w:t>
      </w:r>
      <w:r w:rsidR="00655968" w:rsidRPr="00F07D0C">
        <w:rPr>
          <w:lang w:val="pt-BR"/>
        </w:rPr>
        <w:fldChar w:fldCharType="end"/>
      </w:r>
      <w:bookmarkEnd w:id="5"/>
      <w:r w:rsidR="00F47573" w:rsidRPr="00F07D0C">
        <w:rPr>
          <w:lang w:val="pt-BR"/>
        </w:rPr>
        <w:t xml:space="preserve">. </w:t>
      </w:r>
      <w:r w:rsidR="001314BB" w:rsidRPr="00F07D0C">
        <w:rPr>
          <w:lang w:val="pt-BR"/>
        </w:rPr>
        <w:t>Sistema E/S no sistema RVfpga</w:t>
      </w:r>
    </w:p>
    <w:p w14:paraId="0928F393" w14:textId="1D244416" w:rsidR="006F069F" w:rsidRPr="00F07D0C" w:rsidRDefault="006F069F" w:rsidP="006F069F">
      <w:pPr>
        <w:rPr>
          <w:rFonts w:cs="Arial"/>
          <w:b/>
          <w:lang w:val="pt-BR"/>
        </w:rPr>
      </w:pPr>
    </w:p>
    <w:p w14:paraId="0F363A1F" w14:textId="334DB6CA" w:rsidR="006F069F" w:rsidRPr="00F07D0C" w:rsidRDefault="00065347" w:rsidP="006F069F">
      <w:pPr>
        <w:pStyle w:val="ListParagraph"/>
        <w:pBdr>
          <w:top w:val="single" w:sz="4" w:space="1" w:color="auto"/>
          <w:left w:val="single" w:sz="4" w:space="4" w:color="auto"/>
          <w:bottom w:val="single" w:sz="4" w:space="1" w:color="auto"/>
          <w:right w:val="single" w:sz="4" w:space="4" w:color="auto"/>
        </w:pBdr>
        <w:ind w:left="142"/>
        <w:rPr>
          <w:rFonts w:cs="Arial"/>
          <w:bCs/>
          <w:color w:val="00000A"/>
          <w:lang w:val="pt-BR"/>
        </w:rPr>
      </w:pPr>
      <w:r w:rsidRPr="00F07D0C">
        <w:rPr>
          <w:rFonts w:cs="Arial"/>
          <w:b/>
          <w:bCs/>
          <w:color w:val="00000A"/>
          <w:u w:val="single"/>
          <w:lang w:val="pt-BR"/>
        </w:rPr>
        <w:t>TA</w:t>
      </w:r>
      <w:r w:rsidR="0013212B" w:rsidRPr="00F07D0C">
        <w:rPr>
          <w:rFonts w:cs="Arial"/>
          <w:b/>
          <w:bCs/>
          <w:color w:val="00000A"/>
          <w:u w:val="single"/>
          <w:lang w:val="pt-BR"/>
        </w:rPr>
        <w:t>REFA</w:t>
      </w:r>
      <w:r w:rsidR="006F069F" w:rsidRPr="00F07D0C">
        <w:rPr>
          <w:rFonts w:cs="Arial"/>
          <w:b/>
          <w:bCs/>
          <w:color w:val="00000A"/>
          <w:lang w:val="pt-BR"/>
        </w:rPr>
        <w:t xml:space="preserve">: </w:t>
      </w:r>
      <w:r w:rsidR="001F207D" w:rsidRPr="00F07D0C">
        <w:rPr>
          <w:rFonts w:cs="Arial"/>
          <w:bCs/>
          <w:color w:val="00000A"/>
          <w:lang w:val="pt-BR"/>
        </w:rPr>
        <w:t>Localize cada um dos elementos da</w:t>
      </w:r>
      <w:r w:rsidR="006F069F" w:rsidRPr="00F07D0C">
        <w:rPr>
          <w:rFonts w:cs="Arial"/>
          <w:bCs/>
          <w:color w:val="00000A"/>
          <w:lang w:val="pt-BR"/>
        </w:rPr>
        <w:t xml:space="preserve"> </w:t>
      </w:r>
      <w:r w:rsidR="006F069F" w:rsidRPr="00F07D0C">
        <w:rPr>
          <w:lang w:val="pt-BR"/>
        </w:rPr>
        <w:fldChar w:fldCharType="begin"/>
      </w:r>
      <w:r w:rsidR="006F069F" w:rsidRPr="00F07D0C">
        <w:rPr>
          <w:lang w:val="pt-BR"/>
        </w:rPr>
        <w:instrText xml:space="preserve"> REF _Ref45036379 \h </w:instrText>
      </w:r>
      <w:r w:rsidR="006F069F" w:rsidRPr="00F07D0C">
        <w:rPr>
          <w:lang w:val="pt-BR"/>
        </w:rPr>
      </w:r>
      <w:r w:rsidR="006F069F" w:rsidRPr="00F07D0C">
        <w:rPr>
          <w:lang w:val="pt-BR"/>
        </w:rPr>
        <w:fldChar w:fldCharType="separate"/>
      </w:r>
      <w:r w:rsidR="00EB6F84" w:rsidRPr="00F07D0C">
        <w:rPr>
          <w:lang w:val="pt-BR"/>
        </w:rPr>
        <w:t xml:space="preserve">Figura </w:t>
      </w:r>
      <w:r w:rsidR="00EB6F84">
        <w:rPr>
          <w:noProof/>
          <w:lang w:val="pt-BR"/>
        </w:rPr>
        <w:t>2</w:t>
      </w:r>
      <w:r w:rsidR="006F069F" w:rsidRPr="00F07D0C">
        <w:rPr>
          <w:lang w:val="pt-BR"/>
        </w:rPr>
        <w:fldChar w:fldCharType="end"/>
      </w:r>
      <w:r w:rsidR="006F069F" w:rsidRPr="00F07D0C">
        <w:rPr>
          <w:lang w:val="pt-BR"/>
        </w:rPr>
        <w:t xml:space="preserve"> </w:t>
      </w:r>
      <w:r w:rsidR="001F207D" w:rsidRPr="00F07D0C">
        <w:rPr>
          <w:rFonts w:cs="Arial"/>
          <w:bCs/>
          <w:color w:val="00000A"/>
          <w:lang w:val="pt-BR"/>
        </w:rPr>
        <w:t>no</w:t>
      </w:r>
      <w:r w:rsidR="006F069F" w:rsidRPr="00F07D0C">
        <w:rPr>
          <w:rFonts w:cs="Arial"/>
          <w:bCs/>
          <w:color w:val="00000A"/>
          <w:lang w:val="pt-BR"/>
        </w:rPr>
        <w:t xml:space="preserve"> SoC. </w:t>
      </w:r>
      <w:r w:rsidR="001F207D" w:rsidRPr="00F07D0C">
        <w:rPr>
          <w:rFonts w:cs="Arial"/>
          <w:bCs/>
          <w:color w:val="00000A"/>
          <w:lang w:val="pt-BR"/>
        </w:rPr>
        <w:t>Terá de inspecionar os seguintes ficheiros e diretórios</w:t>
      </w:r>
      <w:r w:rsidR="006F069F" w:rsidRPr="00F07D0C">
        <w:rPr>
          <w:rFonts w:cs="Arial"/>
          <w:bCs/>
          <w:color w:val="00000A"/>
          <w:lang w:val="pt-BR"/>
        </w:rPr>
        <w:t>:</w:t>
      </w:r>
    </w:p>
    <w:p w14:paraId="1F917D1A" w14:textId="55F4CE01" w:rsidR="007A197B" w:rsidRPr="00F07D0C" w:rsidRDefault="007A197B" w:rsidP="007A197B">
      <w:pPr>
        <w:pStyle w:val="ListParagraph"/>
        <w:pBdr>
          <w:top w:val="single" w:sz="4" w:space="1" w:color="auto"/>
          <w:left w:val="single" w:sz="4" w:space="4" w:color="auto"/>
          <w:bottom w:val="single" w:sz="4" w:space="1" w:color="auto"/>
          <w:right w:val="single" w:sz="4" w:space="4" w:color="auto"/>
        </w:pBdr>
        <w:ind w:left="142"/>
        <w:rPr>
          <w:rFonts w:cs="Arial"/>
          <w:bCs/>
          <w:color w:val="00000A"/>
          <w:sz w:val="20"/>
          <w:lang w:val="pt-BR"/>
        </w:rPr>
      </w:pPr>
      <w:r w:rsidRPr="00F07D0C">
        <w:rPr>
          <w:rFonts w:eastAsia="Arial" w:cs="Arial"/>
          <w:i/>
          <w:iCs/>
          <w:sz w:val="20"/>
          <w:lang w:val="pt-BR"/>
        </w:rPr>
        <w:t xml:space="preserve">   [</w:t>
      </w:r>
      <w:r w:rsidR="007B42EA" w:rsidRPr="00F07D0C">
        <w:rPr>
          <w:rFonts w:eastAsia="Arial" w:cs="Arial"/>
          <w:i/>
          <w:iCs/>
          <w:sz w:val="20"/>
          <w:lang w:val="pt-BR"/>
        </w:rPr>
        <w:t>RVfpga</w:t>
      </w:r>
      <w:r w:rsidRPr="00F07D0C">
        <w:rPr>
          <w:rFonts w:eastAsia="Arial" w:cs="Arial"/>
          <w:i/>
          <w:iCs/>
          <w:sz w:val="20"/>
          <w:lang w:val="pt-BR"/>
        </w:rPr>
        <w:t>Path</w:t>
      </w:r>
      <w:r w:rsidRPr="00F07D0C">
        <w:rPr>
          <w:rFonts w:cs="Arial"/>
          <w:i/>
          <w:iCs/>
          <w:sz w:val="20"/>
          <w:lang w:val="pt-BR"/>
        </w:rPr>
        <w:t>]/</w:t>
      </w:r>
      <w:r w:rsidRPr="00F07D0C">
        <w:rPr>
          <w:rFonts w:cs="Arial"/>
          <w:bCs/>
          <w:i/>
          <w:color w:val="00000A"/>
          <w:sz w:val="20"/>
          <w:lang w:val="pt-BR"/>
        </w:rPr>
        <w:t>RVfpga/src/SweRVolfSoC/swervolf_core.v</w:t>
      </w:r>
      <w:r w:rsidRPr="00F07D0C">
        <w:rPr>
          <w:rFonts w:cs="Arial"/>
          <w:bCs/>
          <w:color w:val="00000A"/>
          <w:sz w:val="20"/>
          <w:lang w:val="pt-BR"/>
        </w:rPr>
        <w:t xml:space="preserve"> (</w:t>
      </w:r>
      <w:r w:rsidR="00D63943" w:rsidRPr="00F07D0C">
        <w:rPr>
          <w:rFonts w:cs="Arial"/>
          <w:bCs/>
          <w:color w:val="00000A"/>
          <w:sz w:val="20"/>
          <w:lang w:val="pt-BR"/>
        </w:rPr>
        <w:t xml:space="preserve">ficheiro principal, onde se encontram </w:t>
      </w:r>
      <w:r w:rsidR="00D63943" w:rsidRPr="00F07D0C">
        <w:rPr>
          <w:rFonts w:cs="Arial"/>
          <w:bCs/>
          <w:color w:val="00000A"/>
          <w:sz w:val="20"/>
          <w:szCs w:val="20"/>
          <w:lang w:val="pt-BR"/>
        </w:rPr>
        <w:t>instanciados</w:t>
      </w:r>
      <w:r w:rsidR="00D63943" w:rsidRPr="00F07D0C">
        <w:rPr>
          <w:rFonts w:cs="Arial"/>
          <w:bCs/>
          <w:color w:val="00000A"/>
          <w:sz w:val="20"/>
          <w:lang w:val="pt-BR"/>
        </w:rPr>
        <w:t xml:space="preserve"> os elementos da </w:t>
      </w:r>
      <w:r w:rsidRPr="00F07D0C">
        <w:rPr>
          <w:rFonts w:cs="Arial"/>
          <w:bCs/>
          <w:color w:val="00000A"/>
          <w:sz w:val="20"/>
          <w:szCs w:val="20"/>
          <w:lang w:val="pt-BR"/>
        </w:rPr>
        <w:fldChar w:fldCharType="begin"/>
      </w:r>
      <w:r w:rsidRPr="00F07D0C">
        <w:rPr>
          <w:rFonts w:cs="Arial"/>
          <w:bCs/>
          <w:color w:val="00000A"/>
          <w:sz w:val="20"/>
          <w:szCs w:val="20"/>
          <w:lang w:val="pt-BR"/>
        </w:rPr>
        <w:instrText xml:space="preserve"> REF _Ref45036379 \h </w:instrText>
      </w:r>
      <w:r w:rsidR="000A2594" w:rsidRPr="00F07D0C">
        <w:rPr>
          <w:rFonts w:cs="Arial"/>
          <w:bCs/>
          <w:color w:val="00000A"/>
          <w:sz w:val="20"/>
          <w:szCs w:val="20"/>
          <w:lang w:val="pt-BR"/>
        </w:rPr>
        <w:instrText xml:space="preserve"> \* MERGEFORMAT </w:instrText>
      </w:r>
      <w:r w:rsidRPr="00F07D0C">
        <w:rPr>
          <w:rFonts w:cs="Arial"/>
          <w:bCs/>
          <w:color w:val="00000A"/>
          <w:sz w:val="20"/>
          <w:szCs w:val="20"/>
          <w:lang w:val="pt-BR"/>
        </w:rPr>
      </w:r>
      <w:r w:rsidRPr="00F07D0C">
        <w:rPr>
          <w:rFonts w:cs="Arial"/>
          <w:bCs/>
          <w:color w:val="00000A"/>
          <w:sz w:val="20"/>
          <w:szCs w:val="20"/>
          <w:lang w:val="pt-BR"/>
        </w:rPr>
        <w:fldChar w:fldCharType="separate"/>
      </w:r>
      <w:r w:rsidR="00EB6F84" w:rsidRPr="00EB6F84">
        <w:rPr>
          <w:sz w:val="20"/>
          <w:szCs w:val="20"/>
          <w:lang w:val="pt-BR"/>
        </w:rPr>
        <w:t>Figura 2</w:t>
      </w:r>
      <w:r w:rsidRPr="00F07D0C">
        <w:rPr>
          <w:rFonts w:cs="Arial"/>
          <w:bCs/>
          <w:color w:val="00000A"/>
          <w:sz w:val="20"/>
          <w:szCs w:val="20"/>
          <w:lang w:val="pt-BR"/>
        </w:rPr>
        <w:fldChar w:fldCharType="end"/>
      </w:r>
      <w:r w:rsidRPr="00F07D0C">
        <w:rPr>
          <w:rFonts w:cs="Arial"/>
          <w:bCs/>
          <w:color w:val="00000A"/>
          <w:sz w:val="20"/>
          <w:lang w:val="pt-BR"/>
        </w:rPr>
        <w:t>).</w:t>
      </w:r>
    </w:p>
    <w:p w14:paraId="5D68DDDC" w14:textId="12D14BC7" w:rsidR="006F069F" w:rsidRPr="00F07D0C" w:rsidRDefault="006F069F" w:rsidP="006F069F">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pt-BR"/>
        </w:rPr>
      </w:pPr>
      <w:r w:rsidRPr="00F07D0C">
        <w:rPr>
          <w:rFonts w:eastAsia="Arial" w:cs="Arial"/>
          <w:i/>
          <w:iCs/>
          <w:sz w:val="20"/>
          <w:lang w:val="pt-BR"/>
        </w:rPr>
        <w:t xml:space="preserve">   [</w:t>
      </w:r>
      <w:r w:rsidR="007B42EA" w:rsidRPr="00F07D0C">
        <w:rPr>
          <w:rFonts w:eastAsia="Arial" w:cs="Arial"/>
          <w:i/>
          <w:iCs/>
          <w:sz w:val="20"/>
          <w:lang w:val="pt-BR"/>
        </w:rPr>
        <w:t>RVfpga</w:t>
      </w:r>
      <w:r w:rsidRPr="00F07D0C">
        <w:rPr>
          <w:rFonts w:eastAsia="Arial" w:cs="Arial"/>
          <w:i/>
          <w:iCs/>
          <w:sz w:val="20"/>
          <w:lang w:val="pt-BR"/>
        </w:rPr>
        <w:t>Path</w:t>
      </w:r>
      <w:r w:rsidRPr="00F07D0C">
        <w:rPr>
          <w:rFonts w:cs="Arial"/>
          <w:i/>
          <w:iCs/>
          <w:sz w:val="20"/>
          <w:lang w:val="pt-BR"/>
        </w:rPr>
        <w:t>]/</w:t>
      </w:r>
      <w:r w:rsidRPr="00F07D0C">
        <w:rPr>
          <w:rFonts w:cs="Arial"/>
          <w:bCs/>
          <w:i/>
          <w:color w:val="00000A"/>
          <w:sz w:val="20"/>
          <w:lang w:val="pt-BR"/>
        </w:rPr>
        <w:t>RVfpga/src/SweRVolfSoC/Peripherals</w:t>
      </w:r>
    </w:p>
    <w:p w14:paraId="436766DD" w14:textId="0254DE06" w:rsidR="006F069F" w:rsidRPr="00F07D0C" w:rsidRDefault="00727CC7" w:rsidP="006F069F">
      <w:pPr>
        <w:pStyle w:val="ListParagraph"/>
        <w:pBdr>
          <w:top w:val="single" w:sz="4" w:space="1" w:color="auto"/>
          <w:left w:val="single" w:sz="4" w:space="4" w:color="auto"/>
          <w:bottom w:val="single" w:sz="4" w:space="1" w:color="auto"/>
          <w:right w:val="single" w:sz="4" w:space="4" w:color="auto"/>
        </w:pBdr>
        <w:ind w:left="142"/>
        <w:rPr>
          <w:rFonts w:eastAsia="Arial" w:cs="Arial"/>
          <w:i/>
          <w:iCs/>
          <w:sz w:val="20"/>
          <w:lang w:val="pt-BR"/>
        </w:rPr>
      </w:pPr>
      <w:r w:rsidRPr="00F07D0C">
        <w:rPr>
          <w:rFonts w:eastAsia="Arial" w:cs="Arial"/>
          <w:i/>
          <w:iCs/>
          <w:sz w:val="20"/>
          <w:lang w:val="pt-BR"/>
        </w:rPr>
        <w:t xml:space="preserve">   [</w:t>
      </w:r>
      <w:r w:rsidR="007B42EA" w:rsidRPr="00F07D0C">
        <w:rPr>
          <w:rFonts w:eastAsia="Arial" w:cs="Arial"/>
          <w:i/>
          <w:iCs/>
          <w:sz w:val="20"/>
          <w:lang w:val="pt-BR"/>
        </w:rPr>
        <w:t>RVfpga</w:t>
      </w:r>
      <w:r w:rsidRPr="00F07D0C">
        <w:rPr>
          <w:rFonts w:eastAsia="Arial" w:cs="Arial"/>
          <w:i/>
          <w:iCs/>
          <w:sz w:val="20"/>
          <w:lang w:val="pt-BR"/>
        </w:rPr>
        <w:t>Path</w:t>
      </w:r>
      <w:r w:rsidRPr="00F07D0C">
        <w:rPr>
          <w:rFonts w:cs="Arial"/>
          <w:i/>
          <w:iCs/>
          <w:sz w:val="20"/>
          <w:lang w:val="pt-BR"/>
        </w:rPr>
        <w:t>]/</w:t>
      </w:r>
      <w:r w:rsidRPr="00F07D0C">
        <w:rPr>
          <w:rFonts w:cs="Arial"/>
          <w:bCs/>
          <w:i/>
          <w:color w:val="00000A"/>
          <w:sz w:val="20"/>
          <w:lang w:val="pt-BR"/>
        </w:rPr>
        <w:t>RVfpga/src/SweRVolfSoC/Interconnect/WishboneInterconnect</w:t>
      </w:r>
      <w:r w:rsidR="006F069F" w:rsidRPr="00F07D0C">
        <w:rPr>
          <w:rFonts w:eastAsia="Arial" w:cs="Arial"/>
          <w:i/>
          <w:iCs/>
          <w:sz w:val="20"/>
          <w:lang w:val="pt-BR"/>
        </w:rPr>
        <w:t xml:space="preserve">   </w:t>
      </w:r>
    </w:p>
    <w:p w14:paraId="1B220B89" w14:textId="0CD63FA9" w:rsidR="006F069F" w:rsidRPr="00F07D0C" w:rsidRDefault="006F069F" w:rsidP="006F069F">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pt-BR"/>
        </w:rPr>
      </w:pPr>
      <w:r w:rsidRPr="00F07D0C">
        <w:rPr>
          <w:rFonts w:eastAsia="Arial" w:cs="Arial"/>
          <w:i/>
          <w:iCs/>
          <w:sz w:val="20"/>
          <w:lang w:val="pt-BR"/>
        </w:rPr>
        <w:t xml:space="preserve">   [</w:t>
      </w:r>
      <w:r w:rsidR="007B42EA" w:rsidRPr="00F07D0C">
        <w:rPr>
          <w:rFonts w:eastAsia="Arial" w:cs="Arial"/>
          <w:i/>
          <w:iCs/>
          <w:sz w:val="20"/>
          <w:lang w:val="pt-BR"/>
        </w:rPr>
        <w:t>RVfpga</w:t>
      </w:r>
      <w:r w:rsidRPr="00F07D0C">
        <w:rPr>
          <w:rFonts w:eastAsia="Arial" w:cs="Arial"/>
          <w:i/>
          <w:iCs/>
          <w:sz w:val="20"/>
          <w:lang w:val="pt-BR"/>
        </w:rPr>
        <w:t>Path</w:t>
      </w:r>
      <w:r w:rsidRPr="00F07D0C">
        <w:rPr>
          <w:rFonts w:cs="Arial"/>
          <w:i/>
          <w:iCs/>
          <w:sz w:val="20"/>
          <w:lang w:val="pt-BR"/>
        </w:rPr>
        <w:t>]/</w:t>
      </w:r>
      <w:r w:rsidRPr="00F07D0C">
        <w:rPr>
          <w:rFonts w:cs="Arial"/>
          <w:bCs/>
          <w:i/>
          <w:color w:val="00000A"/>
          <w:sz w:val="20"/>
          <w:lang w:val="pt-BR"/>
        </w:rPr>
        <w:t>RVfpga/src/SweRVolfSoC/Peripherals/SystemController/swervolf_syscon.v</w:t>
      </w:r>
    </w:p>
    <w:p w14:paraId="726DE365" w14:textId="1254E1B5" w:rsidR="006F069F" w:rsidRPr="00F07D0C" w:rsidRDefault="006F069F" w:rsidP="006F069F">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pt-BR"/>
        </w:rPr>
      </w:pPr>
      <w:r w:rsidRPr="00F07D0C">
        <w:rPr>
          <w:rFonts w:eastAsia="Arial" w:cs="Arial"/>
          <w:i/>
          <w:iCs/>
          <w:sz w:val="20"/>
          <w:lang w:val="pt-BR"/>
        </w:rPr>
        <w:t xml:space="preserve">   [</w:t>
      </w:r>
      <w:r w:rsidR="007B42EA" w:rsidRPr="00F07D0C">
        <w:rPr>
          <w:rFonts w:eastAsia="Arial" w:cs="Arial"/>
          <w:i/>
          <w:iCs/>
          <w:sz w:val="20"/>
          <w:lang w:val="pt-BR"/>
        </w:rPr>
        <w:t>RVfpga</w:t>
      </w:r>
      <w:r w:rsidRPr="00F07D0C">
        <w:rPr>
          <w:rFonts w:eastAsia="Arial" w:cs="Arial"/>
          <w:i/>
          <w:iCs/>
          <w:sz w:val="20"/>
          <w:lang w:val="pt-BR"/>
        </w:rPr>
        <w:t>Path</w:t>
      </w:r>
      <w:r w:rsidRPr="00F07D0C">
        <w:rPr>
          <w:rFonts w:cs="Arial"/>
          <w:i/>
          <w:iCs/>
          <w:sz w:val="20"/>
          <w:lang w:val="pt-BR"/>
        </w:rPr>
        <w:t>]/</w:t>
      </w:r>
      <w:r w:rsidRPr="00F07D0C">
        <w:rPr>
          <w:rFonts w:cs="Arial"/>
          <w:bCs/>
          <w:i/>
          <w:color w:val="00000A"/>
          <w:sz w:val="20"/>
          <w:lang w:val="pt-BR"/>
        </w:rPr>
        <w:t>RVfpga/src/SweRVolfSoC/Interconnect/WishboneInterconnect/wb_intercon.v</w:t>
      </w:r>
    </w:p>
    <w:p w14:paraId="0BB3945E" w14:textId="5D63A6C6" w:rsidR="006F069F" w:rsidRPr="00F07D0C" w:rsidRDefault="006F069F" w:rsidP="006F069F">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pt-BR"/>
        </w:rPr>
      </w:pPr>
      <w:r w:rsidRPr="00F07D0C">
        <w:rPr>
          <w:rFonts w:eastAsia="Arial" w:cs="Arial"/>
          <w:i/>
          <w:iCs/>
          <w:sz w:val="20"/>
          <w:lang w:val="pt-BR"/>
        </w:rPr>
        <w:t xml:space="preserve">   [</w:t>
      </w:r>
      <w:r w:rsidR="007B42EA" w:rsidRPr="00F07D0C">
        <w:rPr>
          <w:rFonts w:eastAsia="Arial" w:cs="Arial"/>
          <w:i/>
          <w:iCs/>
          <w:sz w:val="20"/>
          <w:lang w:val="pt-BR"/>
        </w:rPr>
        <w:t>RVfpga</w:t>
      </w:r>
      <w:r w:rsidRPr="00F07D0C">
        <w:rPr>
          <w:rFonts w:eastAsia="Arial" w:cs="Arial"/>
          <w:i/>
          <w:iCs/>
          <w:sz w:val="20"/>
          <w:lang w:val="pt-BR"/>
        </w:rPr>
        <w:t>Path</w:t>
      </w:r>
      <w:r w:rsidRPr="00F07D0C">
        <w:rPr>
          <w:rFonts w:cs="Arial"/>
          <w:i/>
          <w:iCs/>
          <w:sz w:val="20"/>
          <w:lang w:val="pt-BR"/>
        </w:rPr>
        <w:t>]/</w:t>
      </w:r>
      <w:r w:rsidRPr="00F07D0C">
        <w:rPr>
          <w:rFonts w:cs="Arial"/>
          <w:bCs/>
          <w:i/>
          <w:color w:val="00000A"/>
          <w:sz w:val="20"/>
          <w:lang w:val="pt-BR"/>
        </w:rPr>
        <w:t>RVfpga/src/SweRVolfSoC/Interconnect/WishboneInterconnect/wb_intercon.vh</w:t>
      </w:r>
    </w:p>
    <w:p w14:paraId="354666D3" w14:textId="2461CEB9" w:rsidR="00BC067C" w:rsidRPr="00F07D0C" w:rsidRDefault="006F069F" w:rsidP="006F069F">
      <w:pPr>
        <w:rPr>
          <w:lang w:val="pt-BR"/>
        </w:rPr>
      </w:pPr>
      <w:r w:rsidRPr="00F07D0C">
        <w:rPr>
          <w:color w:val="FFFFFF" w:themeColor="background1"/>
          <w:lang w:val="pt-BR"/>
        </w:rPr>
        <w:t>RI</w:t>
      </w:r>
    </w:p>
    <w:p w14:paraId="30E7A5F5" w14:textId="7CBA86D5" w:rsidR="00822062" w:rsidRPr="00F07D0C" w:rsidRDefault="00D63943" w:rsidP="00E65487">
      <w:pPr>
        <w:rPr>
          <w:lang w:val="pt-BR"/>
        </w:rPr>
      </w:pPr>
      <w:r w:rsidRPr="00F07D0C">
        <w:rPr>
          <w:lang w:val="pt-BR"/>
        </w:rPr>
        <w:t xml:space="preserve">Como descrito no Guia de Iniciação da RVfpga, o SweRVolf original </w:t>
      </w:r>
      <w:r w:rsidR="00822062" w:rsidRPr="00F07D0C">
        <w:rPr>
          <w:lang w:val="pt-BR"/>
        </w:rPr>
        <w:t>(</w:t>
      </w:r>
      <w:hyperlink r:id="rId11" w:history="1">
        <w:r w:rsidR="00822062" w:rsidRPr="00F07D0C">
          <w:rPr>
            <w:rStyle w:val="Hyperlink"/>
            <w:lang w:val="pt-BR"/>
          </w:rPr>
          <w:t>https://github.com/chipsalliance/Cores-SweRVolf</w:t>
        </w:r>
      </w:hyperlink>
      <w:r w:rsidR="00822062" w:rsidRPr="00F07D0C">
        <w:rPr>
          <w:lang w:val="pt-BR"/>
        </w:rPr>
        <w:t xml:space="preserve">) </w:t>
      </w:r>
      <w:r w:rsidRPr="00F07D0C">
        <w:rPr>
          <w:lang w:val="pt-BR"/>
        </w:rPr>
        <w:t xml:space="preserve">inclui apenas alguns dos periféricos mostrados na </w:t>
      </w:r>
      <w:r w:rsidR="0030234C" w:rsidRPr="00F07D0C">
        <w:rPr>
          <w:lang w:val="pt-BR"/>
        </w:rPr>
        <w:fldChar w:fldCharType="begin"/>
      </w:r>
      <w:r w:rsidR="0030234C" w:rsidRPr="00F07D0C">
        <w:rPr>
          <w:lang w:val="pt-BR"/>
        </w:rPr>
        <w:instrText xml:space="preserve"> REF _Ref45036379 \h </w:instrText>
      </w:r>
      <w:r w:rsidR="0030234C" w:rsidRPr="00F07D0C">
        <w:rPr>
          <w:lang w:val="pt-BR"/>
        </w:rPr>
      </w:r>
      <w:r w:rsidR="0030234C" w:rsidRPr="00F07D0C">
        <w:rPr>
          <w:lang w:val="pt-BR"/>
        </w:rPr>
        <w:fldChar w:fldCharType="separate"/>
      </w:r>
      <w:r w:rsidR="00EB6F84" w:rsidRPr="00F07D0C">
        <w:rPr>
          <w:lang w:val="pt-BR"/>
        </w:rPr>
        <w:t xml:space="preserve">Figura </w:t>
      </w:r>
      <w:r w:rsidR="00EB6F84">
        <w:rPr>
          <w:noProof/>
          <w:lang w:val="pt-BR"/>
        </w:rPr>
        <w:t>2</w:t>
      </w:r>
      <w:r w:rsidR="0030234C" w:rsidRPr="00F07D0C">
        <w:rPr>
          <w:lang w:val="pt-BR"/>
        </w:rPr>
        <w:fldChar w:fldCharType="end"/>
      </w:r>
      <w:r w:rsidR="00822062" w:rsidRPr="00F07D0C">
        <w:rPr>
          <w:lang w:val="pt-BR"/>
        </w:rPr>
        <w:t xml:space="preserve">: </w:t>
      </w:r>
      <w:r w:rsidRPr="00F07D0C">
        <w:rPr>
          <w:lang w:val="pt-BR"/>
        </w:rPr>
        <w:t>especificamente, a Boot ROM, o Controlador de Sistema (sem os mostradores de 7-Segmentos), a Memória Flash SPI e a UART (mostrada em branco em</w:t>
      </w:r>
      <w:r w:rsidR="005B3F87" w:rsidRPr="00F07D0C">
        <w:rPr>
          <w:lang w:val="pt-BR"/>
        </w:rPr>
        <w:t xml:space="preserve"> </w:t>
      </w:r>
      <w:r w:rsidR="005B3F87" w:rsidRPr="00F07D0C">
        <w:rPr>
          <w:lang w:val="pt-BR"/>
        </w:rPr>
        <w:fldChar w:fldCharType="begin"/>
      </w:r>
      <w:r w:rsidR="005B3F87" w:rsidRPr="00F07D0C">
        <w:rPr>
          <w:lang w:val="pt-BR"/>
        </w:rPr>
        <w:instrText xml:space="preserve"> REF _Ref45036379 \h </w:instrText>
      </w:r>
      <w:r w:rsidR="005B3F87" w:rsidRPr="00F07D0C">
        <w:rPr>
          <w:lang w:val="pt-BR"/>
        </w:rPr>
      </w:r>
      <w:r w:rsidR="005B3F87" w:rsidRPr="00F07D0C">
        <w:rPr>
          <w:lang w:val="pt-BR"/>
        </w:rPr>
        <w:fldChar w:fldCharType="separate"/>
      </w:r>
      <w:r w:rsidR="00EB6F84" w:rsidRPr="00F07D0C">
        <w:rPr>
          <w:lang w:val="pt-BR"/>
        </w:rPr>
        <w:t xml:space="preserve">Figura </w:t>
      </w:r>
      <w:r w:rsidR="00EB6F84">
        <w:rPr>
          <w:noProof/>
          <w:lang w:val="pt-BR"/>
        </w:rPr>
        <w:t>2</w:t>
      </w:r>
      <w:r w:rsidR="005B3F87" w:rsidRPr="00F07D0C">
        <w:rPr>
          <w:lang w:val="pt-BR"/>
        </w:rPr>
        <w:fldChar w:fldCharType="end"/>
      </w:r>
      <w:r w:rsidR="00822062" w:rsidRPr="00F07D0C">
        <w:rPr>
          <w:lang w:val="pt-BR"/>
        </w:rPr>
        <w:t xml:space="preserve">). </w:t>
      </w:r>
      <w:r w:rsidR="000959FA" w:rsidRPr="00F07D0C">
        <w:rPr>
          <w:lang w:val="pt-BR"/>
        </w:rPr>
        <w:t xml:space="preserve">Lembre-se do GSG que o SweRVolfX SoC estende o SweRVolf SoC original com novos periféricos: um acelerómetro SPI, um temporizador, um módulo GPIO (mostrado a vermelho na </w:t>
      </w:r>
      <w:r w:rsidR="005B3F87" w:rsidRPr="00F07D0C">
        <w:rPr>
          <w:lang w:val="pt-BR"/>
        </w:rPr>
        <w:fldChar w:fldCharType="begin"/>
      </w:r>
      <w:r w:rsidR="005B3F87" w:rsidRPr="00F07D0C">
        <w:rPr>
          <w:lang w:val="pt-BR"/>
        </w:rPr>
        <w:instrText xml:space="preserve"> REF _Ref45036379 \h </w:instrText>
      </w:r>
      <w:r w:rsidR="005B3F87" w:rsidRPr="00F07D0C">
        <w:rPr>
          <w:lang w:val="pt-BR"/>
        </w:rPr>
      </w:r>
      <w:r w:rsidR="005B3F87" w:rsidRPr="00F07D0C">
        <w:rPr>
          <w:lang w:val="pt-BR"/>
        </w:rPr>
        <w:fldChar w:fldCharType="separate"/>
      </w:r>
      <w:r w:rsidR="00EB6F84" w:rsidRPr="00F07D0C">
        <w:rPr>
          <w:lang w:val="pt-BR"/>
        </w:rPr>
        <w:t xml:space="preserve">Figura </w:t>
      </w:r>
      <w:r w:rsidR="00EB6F84">
        <w:rPr>
          <w:noProof/>
          <w:lang w:val="pt-BR"/>
        </w:rPr>
        <w:t>2</w:t>
      </w:r>
      <w:r w:rsidR="005B3F87" w:rsidRPr="00F07D0C">
        <w:rPr>
          <w:lang w:val="pt-BR"/>
        </w:rPr>
        <w:fldChar w:fldCharType="end"/>
      </w:r>
      <w:r w:rsidR="00822062" w:rsidRPr="00F07D0C">
        <w:rPr>
          <w:lang w:val="pt-BR"/>
        </w:rPr>
        <w:t>)</w:t>
      </w:r>
      <w:r w:rsidR="005B3F87" w:rsidRPr="00F07D0C">
        <w:rPr>
          <w:lang w:val="pt-BR"/>
        </w:rPr>
        <w:t>,</w:t>
      </w:r>
      <w:r w:rsidR="00822062" w:rsidRPr="00F07D0C">
        <w:rPr>
          <w:lang w:val="pt-BR"/>
        </w:rPr>
        <w:t xml:space="preserve"> </w:t>
      </w:r>
      <w:r w:rsidR="000959FA" w:rsidRPr="00F07D0C">
        <w:rPr>
          <w:lang w:val="pt-BR"/>
        </w:rPr>
        <w:t>e um controlador de mostrador de 7 segmentos (que estende o controlador de sistema existente da SweRVolf)</w:t>
      </w:r>
      <w:r w:rsidR="00822062" w:rsidRPr="00F07D0C">
        <w:rPr>
          <w:lang w:val="pt-BR"/>
        </w:rPr>
        <w:t>.</w:t>
      </w:r>
    </w:p>
    <w:p w14:paraId="4DE642EB" w14:textId="77777777" w:rsidR="00822062" w:rsidRPr="00F07D0C" w:rsidRDefault="00822062" w:rsidP="00E65487">
      <w:pPr>
        <w:rPr>
          <w:lang w:val="pt-BR"/>
        </w:rPr>
      </w:pPr>
    </w:p>
    <w:p w14:paraId="093A7A05" w14:textId="33CBEA59" w:rsidR="00B54F56" w:rsidRPr="00F07D0C" w:rsidRDefault="000959FA" w:rsidP="00E65487">
      <w:pPr>
        <w:rPr>
          <w:lang w:val="pt-BR"/>
        </w:rPr>
      </w:pPr>
      <w:r w:rsidRPr="00F07D0C">
        <w:rPr>
          <w:lang w:val="pt-BR"/>
        </w:rPr>
        <w:t>Cada periférico recebe valores do processador e/ou envia valores de volta para o processador. Os endereços de memória são reservados para valores de E/S e são chamados</w:t>
      </w:r>
      <w:r w:rsidR="00D055FB" w:rsidRPr="00F07D0C">
        <w:rPr>
          <w:lang w:val="pt-BR"/>
        </w:rPr>
        <w:t xml:space="preserve"> </w:t>
      </w:r>
      <w:r w:rsidR="00D055FB" w:rsidRPr="00F07D0C">
        <w:rPr>
          <w:i/>
          <w:iCs/>
          <w:lang w:val="pt-BR"/>
        </w:rPr>
        <w:t>regist</w:t>
      </w:r>
      <w:r w:rsidRPr="00F07D0C">
        <w:rPr>
          <w:i/>
          <w:iCs/>
          <w:lang w:val="pt-BR"/>
        </w:rPr>
        <w:t>o</w:t>
      </w:r>
      <w:r w:rsidR="00D055FB" w:rsidRPr="00F07D0C">
        <w:rPr>
          <w:i/>
          <w:iCs/>
          <w:lang w:val="pt-BR"/>
        </w:rPr>
        <w:t>s</w:t>
      </w:r>
      <w:r w:rsidR="00D055FB" w:rsidRPr="00F07D0C">
        <w:rPr>
          <w:lang w:val="pt-BR"/>
        </w:rPr>
        <w:t xml:space="preserve">, </w:t>
      </w:r>
      <w:r w:rsidRPr="00F07D0C">
        <w:rPr>
          <w:i/>
          <w:iCs/>
          <w:lang w:val="pt-BR"/>
        </w:rPr>
        <w:t>registos de E/S com memória mapeada</w:t>
      </w:r>
      <w:r w:rsidR="00D055FB" w:rsidRPr="00F07D0C">
        <w:rPr>
          <w:lang w:val="pt-BR"/>
        </w:rPr>
        <w:t>, o</w:t>
      </w:r>
      <w:r w:rsidRPr="00F07D0C">
        <w:rPr>
          <w:lang w:val="pt-BR"/>
        </w:rPr>
        <w:t>u</w:t>
      </w:r>
      <w:r w:rsidR="00D055FB" w:rsidRPr="00F07D0C">
        <w:rPr>
          <w:lang w:val="pt-BR"/>
        </w:rPr>
        <w:t xml:space="preserve"> </w:t>
      </w:r>
      <w:r w:rsidRPr="00F07D0C">
        <w:rPr>
          <w:i/>
          <w:iCs/>
          <w:lang w:val="pt-BR"/>
        </w:rPr>
        <w:t>registos do controlador de dispositivos</w:t>
      </w:r>
      <w:r w:rsidR="00D055FB" w:rsidRPr="00F07D0C">
        <w:rPr>
          <w:lang w:val="pt-BR"/>
        </w:rPr>
        <w:t xml:space="preserve">. </w:t>
      </w:r>
      <w:r w:rsidR="00CF1A8E" w:rsidRPr="00F07D0C">
        <w:rPr>
          <w:lang w:val="pt-BR"/>
        </w:rPr>
        <w:t>Para enviar um valor para um periférico, o CPU escreve um valor para um endereço de memória especificado (ou seja, registo com memória mapeada). Para ler um valor de um periférico, o CPU carrega um valor a partir de um endereço de memória especificado. Assim, uma simples operação</w:t>
      </w:r>
      <w:r w:rsidR="00672CE6" w:rsidRPr="00F07D0C">
        <w:rPr>
          <w:lang w:val="pt-BR"/>
        </w:rPr>
        <w:t xml:space="preserve"> </w:t>
      </w:r>
      <w:r w:rsidR="00672CE6" w:rsidRPr="00F07D0C">
        <w:rPr>
          <w:i/>
          <w:iCs/>
          <w:lang w:val="pt-BR"/>
        </w:rPr>
        <w:t>load/store</w:t>
      </w:r>
      <w:r w:rsidR="00672CE6" w:rsidRPr="00F07D0C">
        <w:rPr>
          <w:lang w:val="pt-BR"/>
        </w:rPr>
        <w:t xml:space="preserve"> </w:t>
      </w:r>
      <w:r w:rsidR="00CF1A8E" w:rsidRPr="00F07D0C">
        <w:rPr>
          <w:lang w:val="pt-BR"/>
        </w:rPr>
        <w:t xml:space="preserve">do </w:t>
      </w:r>
      <w:r w:rsidR="00672CE6" w:rsidRPr="00F07D0C">
        <w:rPr>
          <w:lang w:val="pt-BR"/>
        </w:rPr>
        <w:t xml:space="preserve">CPU </w:t>
      </w:r>
      <w:r w:rsidR="00CF1A8E" w:rsidRPr="00F07D0C">
        <w:rPr>
          <w:lang w:val="pt-BR"/>
        </w:rPr>
        <w:t>po</w:t>
      </w:r>
      <w:r w:rsidR="00F07D0C">
        <w:rPr>
          <w:lang w:val="pt-BR"/>
        </w:rPr>
        <w:t>d</w:t>
      </w:r>
      <w:r w:rsidR="00CF1A8E" w:rsidRPr="00F07D0C">
        <w:rPr>
          <w:lang w:val="pt-BR"/>
        </w:rPr>
        <w:t>e</w:t>
      </w:r>
      <w:r w:rsidR="00672CE6" w:rsidRPr="00F07D0C">
        <w:rPr>
          <w:lang w:val="pt-BR"/>
        </w:rPr>
        <w:t xml:space="preserve"> con</w:t>
      </w:r>
      <w:r w:rsidR="00CF1A8E" w:rsidRPr="00F07D0C">
        <w:rPr>
          <w:lang w:val="pt-BR"/>
        </w:rPr>
        <w:t>f</w:t>
      </w:r>
      <w:r w:rsidR="00BA6B60" w:rsidRPr="00F07D0C">
        <w:rPr>
          <w:lang w:val="pt-BR"/>
        </w:rPr>
        <w:t>igura</w:t>
      </w:r>
      <w:r w:rsidR="00CF1A8E" w:rsidRPr="00F07D0C">
        <w:rPr>
          <w:lang w:val="pt-BR"/>
        </w:rPr>
        <w:t>r</w:t>
      </w:r>
      <w:r w:rsidR="00672CE6" w:rsidRPr="00F07D0C">
        <w:rPr>
          <w:lang w:val="pt-BR"/>
        </w:rPr>
        <w:t xml:space="preserve"> </w:t>
      </w:r>
      <w:r w:rsidR="00CF1A8E" w:rsidRPr="00F07D0C">
        <w:rPr>
          <w:lang w:val="pt-BR"/>
        </w:rPr>
        <w:t>o dispositivo</w:t>
      </w:r>
      <w:r w:rsidR="00672CE6" w:rsidRPr="00F07D0C">
        <w:rPr>
          <w:lang w:val="pt-BR"/>
        </w:rPr>
        <w:t xml:space="preserve">, </w:t>
      </w:r>
      <w:r w:rsidR="00CF1A8E" w:rsidRPr="00F07D0C">
        <w:rPr>
          <w:lang w:val="pt-BR"/>
        </w:rPr>
        <w:t>verificar o seu estado</w:t>
      </w:r>
      <w:r w:rsidR="005B3F87" w:rsidRPr="00F07D0C">
        <w:rPr>
          <w:lang w:val="pt-BR"/>
        </w:rPr>
        <w:t>,</w:t>
      </w:r>
      <w:r w:rsidR="00672CE6" w:rsidRPr="00F07D0C">
        <w:rPr>
          <w:lang w:val="pt-BR"/>
        </w:rPr>
        <w:t xml:space="preserve"> </w:t>
      </w:r>
      <w:r w:rsidR="00CF1A8E" w:rsidRPr="00F07D0C">
        <w:rPr>
          <w:lang w:val="pt-BR"/>
        </w:rPr>
        <w:t>ou</w:t>
      </w:r>
      <w:r w:rsidR="00672CE6" w:rsidRPr="00F07D0C">
        <w:rPr>
          <w:lang w:val="pt-BR"/>
        </w:rPr>
        <w:t xml:space="preserve"> </w:t>
      </w:r>
      <w:r w:rsidR="00CF1A8E" w:rsidRPr="00F07D0C">
        <w:rPr>
          <w:lang w:val="pt-BR"/>
        </w:rPr>
        <w:t>ler</w:t>
      </w:r>
      <w:r w:rsidR="00672CE6" w:rsidRPr="00F07D0C">
        <w:rPr>
          <w:lang w:val="pt-BR"/>
        </w:rPr>
        <w:t>/</w:t>
      </w:r>
      <w:r w:rsidR="00CF1A8E" w:rsidRPr="00F07D0C">
        <w:rPr>
          <w:lang w:val="pt-BR"/>
        </w:rPr>
        <w:t>escrever</w:t>
      </w:r>
      <w:r w:rsidR="00672CE6" w:rsidRPr="00F07D0C">
        <w:rPr>
          <w:lang w:val="pt-BR"/>
        </w:rPr>
        <w:t xml:space="preserve"> </w:t>
      </w:r>
      <w:r w:rsidR="00CF1A8E" w:rsidRPr="00F07D0C">
        <w:rPr>
          <w:lang w:val="pt-BR"/>
        </w:rPr>
        <w:t>dados</w:t>
      </w:r>
      <w:r w:rsidR="00672CE6" w:rsidRPr="00F07D0C">
        <w:rPr>
          <w:lang w:val="pt-BR"/>
        </w:rPr>
        <w:t xml:space="preserve"> </w:t>
      </w:r>
      <w:r w:rsidR="00CF1A8E" w:rsidRPr="00F07D0C">
        <w:rPr>
          <w:lang w:val="pt-BR"/>
        </w:rPr>
        <w:t>nele</w:t>
      </w:r>
      <w:r w:rsidR="00672CE6" w:rsidRPr="00F07D0C">
        <w:rPr>
          <w:lang w:val="pt-BR"/>
        </w:rPr>
        <w:t>/</w:t>
      </w:r>
      <w:r w:rsidR="00CF1A8E" w:rsidRPr="00F07D0C">
        <w:rPr>
          <w:lang w:val="pt-BR"/>
        </w:rPr>
        <w:t>para ele</w:t>
      </w:r>
      <w:r w:rsidR="00672CE6" w:rsidRPr="00F07D0C">
        <w:rPr>
          <w:lang w:val="pt-BR"/>
        </w:rPr>
        <w:t>.</w:t>
      </w:r>
      <w:r w:rsidR="00A428DE" w:rsidRPr="00F07D0C">
        <w:rPr>
          <w:lang w:val="pt-BR"/>
        </w:rPr>
        <w:t xml:space="preserve"> </w:t>
      </w:r>
    </w:p>
    <w:p w14:paraId="613EE670" w14:textId="77777777" w:rsidR="00B54F56" w:rsidRPr="00F07D0C" w:rsidRDefault="00B54F56" w:rsidP="00E65487">
      <w:pPr>
        <w:rPr>
          <w:lang w:val="pt-BR"/>
        </w:rPr>
      </w:pPr>
    </w:p>
    <w:p w14:paraId="585A44D9" w14:textId="162235A2" w:rsidR="00DA728A" w:rsidRPr="00F07D0C" w:rsidRDefault="00237370" w:rsidP="00E65487">
      <w:pPr>
        <w:rPr>
          <w:lang w:val="pt-BR"/>
        </w:rPr>
      </w:pPr>
      <w:r w:rsidRPr="00F07D0C">
        <w:rPr>
          <w:lang w:val="pt-BR"/>
        </w:rPr>
        <w:lastRenderedPageBreak/>
        <w:t>O</w:t>
      </w:r>
      <w:r w:rsidR="0029305C" w:rsidRPr="00F07D0C">
        <w:rPr>
          <w:lang w:val="pt-BR"/>
        </w:rPr>
        <w:t xml:space="preserve"> multiplexer</w:t>
      </w:r>
      <w:r w:rsidR="0024368B" w:rsidRPr="00F07D0C">
        <w:rPr>
          <w:lang w:val="pt-BR"/>
        </w:rPr>
        <w:t xml:space="preserve"> </w:t>
      </w:r>
      <w:r w:rsidRPr="00F07D0C">
        <w:rPr>
          <w:lang w:val="pt-BR"/>
        </w:rPr>
        <w:t>na</w:t>
      </w:r>
      <w:r w:rsidR="0024368B" w:rsidRPr="00F07D0C">
        <w:rPr>
          <w:lang w:val="pt-BR"/>
        </w:rPr>
        <w:t xml:space="preserve"> </w:t>
      </w:r>
      <w:r w:rsidR="0024368B" w:rsidRPr="00F07D0C">
        <w:rPr>
          <w:lang w:val="pt-BR"/>
        </w:rPr>
        <w:fldChar w:fldCharType="begin"/>
      </w:r>
      <w:r w:rsidR="0024368B" w:rsidRPr="00F07D0C">
        <w:rPr>
          <w:lang w:val="pt-BR"/>
        </w:rPr>
        <w:instrText xml:space="preserve"> REF _Ref45036379 \h </w:instrText>
      </w:r>
      <w:r w:rsidR="0024368B" w:rsidRPr="00F07D0C">
        <w:rPr>
          <w:lang w:val="pt-BR"/>
        </w:rPr>
      </w:r>
      <w:r w:rsidR="0024368B" w:rsidRPr="00F07D0C">
        <w:rPr>
          <w:lang w:val="pt-BR"/>
        </w:rPr>
        <w:fldChar w:fldCharType="separate"/>
      </w:r>
      <w:r w:rsidR="00EB6F84" w:rsidRPr="00F07D0C">
        <w:rPr>
          <w:lang w:val="pt-BR"/>
        </w:rPr>
        <w:t xml:space="preserve">Figura </w:t>
      </w:r>
      <w:r w:rsidR="00EB6F84">
        <w:rPr>
          <w:noProof/>
          <w:lang w:val="pt-BR"/>
        </w:rPr>
        <w:t>2</w:t>
      </w:r>
      <w:r w:rsidR="0024368B" w:rsidRPr="00F07D0C">
        <w:rPr>
          <w:lang w:val="pt-BR"/>
        </w:rPr>
        <w:fldChar w:fldCharType="end"/>
      </w:r>
      <w:r w:rsidR="00CB12F5" w:rsidRPr="00F07D0C">
        <w:rPr>
          <w:lang w:val="pt-BR"/>
        </w:rPr>
        <w:t xml:space="preserve"> </w:t>
      </w:r>
      <w:r w:rsidRPr="00F07D0C">
        <w:rPr>
          <w:lang w:val="pt-BR"/>
        </w:rPr>
        <w:t>seleciona o controlador do dispositivo pretendido utilizando</w:t>
      </w:r>
      <w:r w:rsidR="00C45790" w:rsidRPr="00F07D0C">
        <w:rPr>
          <w:lang w:val="pt-BR"/>
        </w:rPr>
        <w:t xml:space="preserve"> </w:t>
      </w:r>
      <w:r w:rsidR="00D33947" w:rsidRPr="00F07D0C">
        <w:rPr>
          <w:i/>
          <w:lang w:val="pt-BR"/>
        </w:rPr>
        <w:t>Address[15:6]</w:t>
      </w:r>
      <w:r w:rsidR="00C45790" w:rsidRPr="00F07D0C">
        <w:rPr>
          <w:lang w:val="pt-BR"/>
        </w:rPr>
        <w:t xml:space="preserve">. </w:t>
      </w:r>
      <w:r w:rsidRPr="00F07D0C">
        <w:rPr>
          <w:lang w:val="pt-BR"/>
        </w:rPr>
        <w:t>Os controladores de dispositivos utilizam</w:t>
      </w:r>
      <w:r w:rsidR="005B3F87" w:rsidRPr="00F07D0C">
        <w:rPr>
          <w:lang w:val="pt-BR"/>
        </w:rPr>
        <w:t xml:space="preserve"> </w:t>
      </w:r>
      <w:r w:rsidR="00D33947" w:rsidRPr="00F07D0C">
        <w:rPr>
          <w:i/>
          <w:lang w:val="pt-BR"/>
        </w:rPr>
        <w:t>Address[5:2]</w:t>
      </w:r>
      <w:r w:rsidR="00DF1136" w:rsidRPr="00F07D0C">
        <w:rPr>
          <w:lang w:val="pt-BR"/>
        </w:rPr>
        <w:t xml:space="preserve"> </w:t>
      </w:r>
      <w:r w:rsidRPr="00F07D0C">
        <w:rPr>
          <w:lang w:val="pt-BR"/>
        </w:rPr>
        <w:t>para selecionar entre vários registos utilizados para controlar o dispositivo</w:t>
      </w:r>
      <w:r w:rsidR="00C45790" w:rsidRPr="00F07D0C">
        <w:rPr>
          <w:lang w:val="pt-BR"/>
        </w:rPr>
        <w:t>.</w:t>
      </w:r>
    </w:p>
    <w:p w14:paraId="259EEDC8" w14:textId="0C4A15B4" w:rsidR="002F0D1B" w:rsidRPr="00F07D0C" w:rsidRDefault="002F0D1B" w:rsidP="00122AC4">
      <w:pPr>
        <w:rPr>
          <w:lang w:val="pt-BR"/>
        </w:rPr>
      </w:pPr>
    </w:p>
    <w:p w14:paraId="11BB94AC" w14:textId="7A141D02" w:rsidR="004D7B21" w:rsidRPr="00F07D0C" w:rsidRDefault="00DE0AA6" w:rsidP="00692C31">
      <w:pPr>
        <w:pStyle w:val="Heading1"/>
        <w:numPr>
          <w:ilvl w:val="0"/>
          <w:numId w:val="1"/>
        </w:numPr>
        <w:shd w:val="clear" w:color="auto" w:fill="000000" w:themeFill="text1"/>
        <w:spacing w:before="0"/>
        <w:rPr>
          <w:color w:val="FFFFFF" w:themeColor="background1"/>
          <w:sz w:val="28"/>
          <w:lang w:val="pt-BR"/>
        </w:rPr>
      </w:pPr>
      <w:r w:rsidRPr="00F07D0C">
        <w:rPr>
          <w:sz w:val="28"/>
          <w:lang w:val="pt-BR"/>
        </w:rPr>
        <w:t>ENTRADA/SAÍDA DE USO GERAL</w:t>
      </w:r>
      <w:r w:rsidR="00520F3D" w:rsidRPr="00F07D0C">
        <w:rPr>
          <w:sz w:val="28"/>
          <w:lang w:val="pt-BR"/>
        </w:rPr>
        <w:t xml:space="preserve"> (GPIO)</w:t>
      </w:r>
    </w:p>
    <w:p w14:paraId="37D1E993" w14:textId="77777777" w:rsidR="00914604" w:rsidRPr="00F07D0C" w:rsidRDefault="00914604" w:rsidP="00D07C64">
      <w:pPr>
        <w:rPr>
          <w:lang w:val="pt-BR"/>
        </w:rPr>
      </w:pPr>
    </w:p>
    <w:p w14:paraId="52C7A089" w14:textId="3BAB5E2F" w:rsidR="00D86BC4" w:rsidRPr="00F07D0C" w:rsidRDefault="002E6338" w:rsidP="00D07C64">
      <w:pPr>
        <w:rPr>
          <w:lang w:val="pt-BR"/>
        </w:rPr>
      </w:pPr>
      <w:r w:rsidRPr="00F07D0C">
        <w:rPr>
          <w:lang w:val="pt-BR"/>
        </w:rPr>
        <w:t>Um controlador de E/S de uso geral (GPIO) expõe os pinos digitais externos ao programador. Em qualquer momento do programa, esses pinos podem ser configurados como entradas ou saídas. Essa designação é por pino e pode mudar ao longo do programa, se desejado. Os pinos GPIO podem ser ligados a dispositivos externos tais como LEDs, interruptores e botões de pressão</w:t>
      </w:r>
      <w:r w:rsidR="000F3776" w:rsidRPr="00F07D0C">
        <w:rPr>
          <w:lang w:val="pt-BR"/>
        </w:rPr>
        <w:t xml:space="preserve">. </w:t>
      </w:r>
    </w:p>
    <w:p w14:paraId="2B110923" w14:textId="77777777" w:rsidR="00D86BC4" w:rsidRPr="00F07D0C" w:rsidRDefault="00D86BC4" w:rsidP="00D07C64">
      <w:pPr>
        <w:rPr>
          <w:lang w:val="pt-BR"/>
        </w:rPr>
      </w:pPr>
    </w:p>
    <w:p w14:paraId="7E6617BF" w14:textId="683084B9" w:rsidR="00DF1136" w:rsidRPr="00F07D0C" w:rsidRDefault="002E6338" w:rsidP="00D07C64">
      <w:pPr>
        <w:rPr>
          <w:lang w:val="pt-BR"/>
        </w:rPr>
      </w:pPr>
      <w:r w:rsidRPr="00F07D0C">
        <w:rPr>
          <w:lang w:val="pt-BR"/>
        </w:rPr>
        <w:t xml:space="preserve">A </w:t>
      </w:r>
      <w:r w:rsidR="00F66983" w:rsidRPr="00F07D0C">
        <w:rPr>
          <w:lang w:val="pt-BR"/>
        </w:rPr>
        <w:fldChar w:fldCharType="begin"/>
      </w:r>
      <w:r w:rsidR="00F66983" w:rsidRPr="00F07D0C">
        <w:rPr>
          <w:lang w:val="pt-BR"/>
        </w:rPr>
        <w:instrText xml:space="preserve"> REF _Ref48439785 \h </w:instrText>
      </w:r>
      <w:r w:rsidR="00F66983" w:rsidRPr="00F07D0C">
        <w:rPr>
          <w:lang w:val="pt-BR"/>
        </w:rPr>
      </w:r>
      <w:r w:rsidR="00F66983" w:rsidRPr="00F07D0C">
        <w:rPr>
          <w:lang w:val="pt-BR"/>
        </w:rPr>
        <w:fldChar w:fldCharType="separate"/>
      </w:r>
      <w:r w:rsidR="00EB6F84" w:rsidRPr="00F07D0C">
        <w:rPr>
          <w:lang w:val="pt-BR"/>
        </w:rPr>
        <w:t xml:space="preserve">Figura </w:t>
      </w:r>
      <w:r w:rsidR="00EB6F84">
        <w:rPr>
          <w:noProof/>
          <w:lang w:val="pt-BR"/>
        </w:rPr>
        <w:t>3</w:t>
      </w:r>
      <w:r w:rsidR="00F66983" w:rsidRPr="00F07D0C">
        <w:rPr>
          <w:lang w:val="pt-BR"/>
        </w:rPr>
        <w:fldChar w:fldCharType="end"/>
      </w:r>
      <w:r w:rsidR="00C83E08" w:rsidRPr="00F07D0C">
        <w:rPr>
          <w:lang w:val="pt-BR"/>
        </w:rPr>
        <w:t xml:space="preserve"> </w:t>
      </w:r>
      <w:r w:rsidR="007D6FF3" w:rsidRPr="00F07D0C">
        <w:rPr>
          <w:lang w:val="pt-BR"/>
        </w:rPr>
        <w:t xml:space="preserve">ilustra um diagrama simplificado para um módulo genérico GPIO que liga um pino externo ao CPU. O pino pode ser ligado a qualquer dispositivo de entrada/saída, tal como um LED, um interruptor, etc. O pino é ligado a um </w:t>
      </w:r>
      <w:r w:rsidR="00580FA4" w:rsidRPr="00F07D0C">
        <w:rPr>
          <w:i/>
          <w:iCs/>
          <w:lang w:val="pt-BR"/>
        </w:rPr>
        <w:t>tri-state buffer</w:t>
      </w:r>
      <w:r w:rsidR="007D6FF3" w:rsidRPr="00F07D0C">
        <w:rPr>
          <w:lang w:val="pt-BR"/>
        </w:rPr>
        <w:t xml:space="preserve">, realçado a verde na figura. Este buffer permite ao programador configurar o pino como uma entrada ou saída. Se o </w:t>
      </w:r>
      <w:r w:rsidR="00580FA4" w:rsidRPr="00F07D0C">
        <w:rPr>
          <w:i/>
          <w:iCs/>
          <w:lang w:val="pt-BR"/>
        </w:rPr>
        <w:t>tri-state buffer</w:t>
      </w:r>
      <w:r w:rsidR="00580FA4" w:rsidRPr="00F07D0C">
        <w:rPr>
          <w:lang w:val="pt-BR"/>
        </w:rPr>
        <w:t xml:space="preserve"> </w:t>
      </w:r>
      <w:r w:rsidR="007D6FF3" w:rsidRPr="00F07D0C">
        <w:rPr>
          <w:lang w:val="pt-BR"/>
        </w:rPr>
        <w:t xml:space="preserve">estiver ativo, o pino funciona como uma saída (por exemplo, para aceder um LED). Se o </w:t>
      </w:r>
      <w:r w:rsidR="00580FA4" w:rsidRPr="00F07D0C">
        <w:rPr>
          <w:i/>
          <w:iCs/>
          <w:lang w:val="pt-BR"/>
        </w:rPr>
        <w:t>tri-state buffer</w:t>
      </w:r>
      <w:r w:rsidR="00580FA4" w:rsidRPr="00F07D0C">
        <w:rPr>
          <w:lang w:val="pt-BR"/>
        </w:rPr>
        <w:t xml:space="preserve"> </w:t>
      </w:r>
      <w:r w:rsidR="007D6FF3" w:rsidRPr="00F07D0C">
        <w:rPr>
          <w:lang w:val="pt-BR"/>
        </w:rPr>
        <w:t>estiver desativado, o pino atua como uma entrada (por exemplo, para a leitura dos valores de um interruptor)</w:t>
      </w:r>
      <w:r w:rsidR="00B54F56" w:rsidRPr="00F07D0C">
        <w:rPr>
          <w:lang w:val="pt-BR"/>
        </w:rPr>
        <w:t xml:space="preserve">. </w:t>
      </w:r>
    </w:p>
    <w:p w14:paraId="6BCE924F" w14:textId="77777777" w:rsidR="00DF1136" w:rsidRPr="00F07D0C" w:rsidRDefault="00DF1136" w:rsidP="00D07C64">
      <w:pPr>
        <w:rPr>
          <w:lang w:val="pt-BR"/>
        </w:rPr>
      </w:pPr>
    </w:p>
    <w:p w14:paraId="35674CF3" w14:textId="67440B7A" w:rsidR="00DF1136" w:rsidRPr="00F07D0C" w:rsidRDefault="008F1777" w:rsidP="00DF1136">
      <w:pPr>
        <w:rPr>
          <w:lang w:val="pt-BR"/>
        </w:rPr>
      </w:pPr>
      <w:r w:rsidRPr="00F07D0C">
        <w:rPr>
          <w:lang w:val="pt-BR" w:eastAsia="es-ES"/>
        </w:rPr>
        <w:drawing>
          <wp:inline distT="0" distB="0" distL="0" distR="0" wp14:anchorId="06E7A9BD" wp14:editId="0EED9D39">
            <wp:extent cx="5731510" cy="2252345"/>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PIO.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2252345"/>
                    </a:xfrm>
                    <a:prstGeom prst="rect">
                      <a:avLst/>
                    </a:prstGeom>
                  </pic:spPr>
                </pic:pic>
              </a:graphicData>
            </a:graphic>
          </wp:inline>
        </w:drawing>
      </w:r>
    </w:p>
    <w:p w14:paraId="2DADD9F5" w14:textId="142B4D34" w:rsidR="00DF1136" w:rsidRPr="00F07D0C" w:rsidRDefault="00BA6B60" w:rsidP="00DF1136">
      <w:pPr>
        <w:pStyle w:val="Caption"/>
        <w:jc w:val="center"/>
        <w:rPr>
          <w:lang w:val="pt-BR"/>
        </w:rPr>
      </w:pPr>
      <w:bookmarkStart w:id="6" w:name="_Ref48439785"/>
      <w:r w:rsidRPr="00F07D0C">
        <w:rPr>
          <w:lang w:val="pt-BR"/>
        </w:rPr>
        <w:t>Figura</w:t>
      </w:r>
      <w:r w:rsidR="00DF1136" w:rsidRPr="00F07D0C">
        <w:rPr>
          <w:lang w:val="pt-BR"/>
        </w:rPr>
        <w:t xml:space="preserve"> </w:t>
      </w:r>
      <w:r w:rsidRPr="00F07D0C">
        <w:rPr>
          <w:lang w:val="pt-BR"/>
        </w:rPr>
        <w:fldChar w:fldCharType="begin"/>
      </w:r>
      <w:r w:rsidRPr="00F07D0C">
        <w:rPr>
          <w:lang w:val="pt-BR"/>
        </w:rPr>
        <w:instrText xml:space="preserve"> SEQ Figure \* ARABIC </w:instrText>
      </w:r>
      <w:r w:rsidRPr="00F07D0C">
        <w:rPr>
          <w:lang w:val="pt-BR"/>
        </w:rPr>
        <w:fldChar w:fldCharType="separate"/>
      </w:r>
      <w:r w:rsidR="00EB6F84">
        <w:rPr>
          <w:noProof/>
          <w:lang w:val="pt-BR"/>
        </w:rPr>
        <w:t>3</w:t>
      </w:r>
      <w:r w:rsidRPr="00F07D0C">
        <w:rPr>
          <w:lang w:val="pt-BR"/>
        </w:rPr>
        <w:fldChar w:fldCharType="end"/>
      </w:r>
      <w:bookmarkEnd w:id="6"/>
      <w:r w:rsidR="00DF1136" w:rsidRPr="00F07D0C">
        <w:rPr>
          <w:lang w:val="pt-BR"/>
        </w:rPr>
        <w:t xml:space="preserve">. </w:t>
      </w:r>
      <w:r w:rsidR="0013212B" w:rsidRPr="00F07D0C">
        <w:rPr>
          <w:lang w:val="pt-BR"/>
        </w:rPr>
        <w:t>Circuito GPIO simplificado</w:t>
      </w:r>
    </w:p>
    <w:p w14:paraId="6ECFCFE4" w14:textId="77777777" w:rsidR="00DF1136" w:rsidRPr="00F07D0C" w:rsidRDefault="00DF1136" w:rsidP="00D07C64">
      <w:pPr>
        <w:rPr>
          <w:lang w:val="pt-BR"/>
        </w:rPr>
      </w:pPr>
    </w:p>
    <w:p w14:paraId="6DAB2346" w14:textId="41F90FC6" w:rsidR="00C83E08" w:rsidRPr="00F07D0C" w:rsidRDefault="009C2966" w:rsidP="00353FA8">
      <w:pPr>
        <w:rPr>
          <w:lang w:val="pt-BR"/>
        </w:rPr>
      </w:pPr>
      <w:r w:rsidRPr="00F07D0C">
        <w:rPr>
          <w:lang w:val="pt-BR"/>
        </w:rPr>
        <w:t xml:space="preserve">Um </w:t>
      </w:r>
      <w:r w:rsidR="00BD7FF7" w:rsidRPr="00F07D0C">
        <w:rPr>
          <w:i/>
          <w:iCs/>
          <w:lang w:val="pt-BR"/>
        </w:rPr>
        <w:t>tri-state buffer</w:t>
      </w:r>
      <w:r w:rsidR="00BD7FF7" w:rsidRPr="00F07D0C">
        <w:rPr>
          <w:lang w:val="pt-BR"/>
        </w:rPr>
        <w:t xml:space="preserve"> </w:t>
      </w:r>
      <w:r w:rsidRPr="00F07D0C">
        <w:rPr>
          <w:lang w:val="pt-BR"/>
        </w:rPr>
        <w:t xml:space="preserve">pode funcionar como um buffer regular (quando está activado) ou ter uma saída flutuante (quando está desativado). O </w:t>
      </w:r>
      <w:r w:rsidR="00BD7FF7" w:rsidRPr="00F07D0C">
        <w:rPr>
          <w:i/>
          <w:iCs/>
          <w:lang w:val="pt-BR"/>
        </w:rPr>
        <w:t>tri-state buffer</w:t>
      </w:r>
      <w:r w:rsidR="00BD7FF7" w:rsidRPr="00F07D0C">
        <w:rPr>
          <w:lang w:val="pt-BR"/>
        </w:rPr>
        <w:t xml:space="preserve"> </w:t>
      </w:r>
      <w:r w:rsidRPr="00F07D0C">
        <w:rPr>
          <w:lang w:val="pt-BR"/>
        </w:rPr>
        <w:t>tem duas entradas, E (ativar) e I (entrada), e uma saída, O, e a sua tabela de verdade é mostrada na</w:t>
      </w:r>
      <w:r w:rsidR="00B54F56" w:rsidRPr="00F07D0C">
        <w:rPr>
          <w:lang w:val="pt-BR"/>
        </w:rPr>
        <w:t xml:space="preserve"> </w:t>
      </w:r>
      <w:r w:rsidR="00B54F56" w:rsidRPr="00F07D0C">
        <w:rPr>
          <w:lang w:val="pt-BR"/>
        </w:rPr>
        <w:fldChar w:fldCharType="begin"/>
      </w:r>
      <w:r w:rsidR="00B54F56" w:rsidRPr="00F07D0C">
        <w:rPr>
          <w:lang w:val="pt-BR"/>
        </w:rPr>
        <w:instrText xml:space="preserve"> REF _Ref39038089 \h </w:instrText>
      </w:r>
      <w:r w:rsidR="00B54F56" w:rsidRPr="00F07D0C">
        <w:rPr>
          <w:lang w:val="pt-BR"/>
        </w:rPr>
      </w:r>
      <w:r w:rsidR="00B54F56" w:rsidRPr="00F07D0C">
        <w:rPr>
          <w:lang w:val="pt-BR"/>
        </w:rPr>
        <w:fldChar w:fldCharType="separate"/>
      </w:r>
      <w:r w:rsidR="00EB6F84" w:rsidRPr="00F07D0C">
        <w:rPr>
          <w:lang w:val="pt-BR"/>
        </w:rPr>
        <w:t xml:space="preserve">Tabela </w:t>
      </w:r>
      <w:r w:rsidR="00EB6F84">
        <w:rPr>
          <w:noProof/>
          <w:lang w:val="pt-BR"/>
        </w:rPr>
        <w:t>1</w:t>
      </w:r>
      <w:r w:rsidR="00B54F56" w:rsidRPr="00F07D0C">
        <w:rPr>
          <w:lang w:val="pt-BR"/>
        </w:rPr>
        <w:fldChar w:fldCharType="end"/>
      </w:r>
      <w:r w:rsidR="00B54F56" w:rsidRPr="00F07D0C">
        <w:rPr>
          <w:lang w:val="pt-BR"/>
        </w:rPr>
        <w:t xml:space="preserve">. </w:t>
      </w:r>
      <w:r w:rsidRPr="00F07D0C">
        <w:rPr>
          <w:lang w:val="pt-BR"/>
        </w:rPr>
        <w:t xml:space="preserve">Quando E é 1, o </w:t>
      </w:r>
      <w:r w:rsidR="00580FA4" w:rsidRPr="00F07D0C">
        <w:rPr>
          <w:i/>
          <w:iCs/>
          <w:lang w:val="pt-BR"/>
        </w:rPr>
        <w:t>tri-state buffer</w:t>
      </w:r>
      <w:r w:rsidR="00580FA4" w:rsidRPr="00F07D0C">
        <w:rPr>
          <w:lang w:val="pt-BR"/>
        </w:rPr>
        <w:t xml:space="preserve"> </w:t>
      </w:r>
      <w:r w:rsidRPr="00F07D0C">
        <w:rPr>
          <w:lang w:val="pt-BR"/>
        </w:rPr>
        <w:t xml:space="preserve">atua como um </w:t>
      </w:r>
      <w:r w:rsidRPr="00F07D0C">
        <w:rPr>
          <w:i/>
          <w:iCs/>
          <w:lang w:val="pt-BR"/>
        </w:rPr>
        <w:t>buffer</w:t>
      </w:r>
      <w:r w:rsidRPr="00F07D0C">
        <w:rPr>
          <w:lang w:val="pt-BR"/>
        </w:rPr>
        <w:t xml:space="preserve"> regular, sendo a saída (O) igual à entrada (I). Quando E é 0, não existe qualquer ligação entre a entrada e a saída, logo a saída (O) não é activada</w:t>
      </w:r>
      <w:r w:rsidR="00AC446C" w:rsidRPr="00F07D0C">
        <w:rPr>
          <w:lang w:val="pt-BR"/>
        </w:rPr>
        <w:t>, ou seja,</w:t>
      </w:r>
      <w:r w:rsidRPr="00F07D0C">
        <w:rPr>
          <w:lang w:val="pt-BR"/>
        </w:rPr>
        <w:t xml:space="preserve"> O é flutuante.</w:t>
      </w:r>
      <w:r w:rsidR="001F7281" w:rsidRPr="00F07D0C">
        <w:rPr>
          <w:lang w:val="pt-BR"/>
        </w:rPr>
        <w:t xml:space="preserve"> </w:t>
      </w:r>
      <w:r w:rsidR="00AC446C" w:rsidRPr="00F07D0C">
        <w:rPr>
          <w:lang w:val="pt-BR"/>
        </w:rPr>
        <w:t>Na</w:t>
      </w:r>
      <w:r w:rsidR="001F7281" w:rsidRPr="00F07D0C">
        <w:rPr>
          <w:lang w:val="pt-BR"/>
        </w:rPr>
        <w:t xml:space="preserve"> </w:t>
      </w:r>
      <w:r w:rsidR="001F7281" w:rsidRPr="00F07D0C">
        <w:rPr>
          <w:lang w:val="pt-BR"/>
        </w:rPr>
        <w:fldChar w:fldCharType="begin"/>
      </w:r>
      <w:r w:rsidR="001F7281" w:rsidRPr="00F07D0C">
        <w:rPr>
          <w:lang w:val="pt-BR"/>
        </w:rPr>
        <w:instrText xml:space="preserve"> REF _Ref48439785 \h </w:instrText>
      </w:r>
      <w:r w:rsidR="001F7281" w:rsidRPr="00F07D0C">
        <w:rPr>
          <w:lang w:val="pt-BR"/>
        </w:rPr>
      </w:r>
      <w:r w:rsidR="001F7281" w:rsidRPr="00F07D0C">
        <w:rPr>
          <w:lang w:val="pt-BR"/>
        </w:rPr>
        <w:fldChar w:fldCharType="separate"/>
      </w:r>
      <w:r w:rsidR="00EB6F84" w:rsidRPr="00F07D0C">
        <w:rPr>
          <w:lang w:val="pt-BR"/>
        </w:rPr>
        <w:t xml:space="preserve">Figura </w:t>
      </w:r>
      <w:r w:rsidR="00EB6F84">
        <w:rPr>
          <w:noProof/>
          <w:lang w:val="pt-BR"/>
        </w:rPr>
        <w:t>3</w:t>
      </w:r>
      <w:r w:rsidR="001F7281" w:rsidRPr="00F07D0C">
        <w:rPr>
          <w:lang w:val="pt-BR"/>
        </w:rPr>
        <w:fldChar w:fldCharType="end"/>
      </w:r>
      <w:r w:rsidR="001F7281" w:rsidRPr="00F07D0C">
        <w:rPr>
          <w:lang w:val="pt-BR"/>
        </w:rPr>
        <w:t xml:space="preserve">, </w:t>
      </w:r>
      <w:r w:rsidR="00CD40DB" w:rsidRPr="00F07D0C">
        <w:rPr>
          <w:lang w:val="pt-BR"/>
        </w:rPr>
        <w:t>para configurar um pino como saída, E é 1, o que permite ao CPU ativar o pino. Quando um pino é configurado como uma entrada, E é 0, o que impede a CPU de ativar o pino, e permite que o periférico o ative</w:t>
      </w:r>
      <w:r w:rsidR="001F7281" w:rsidRPr="00F07D0C">
        <w:rPr>
          <w:lang w:val="pt-BR"/>
        </w:rPr>
        <w:t>.</w:t>
      </w:r>
    </w:p>
    <w:p w14:paraId="5FA383F3" w14:textId="77777777" w:rsidR="000F3776" w:rsidRPr="00F07D0C" w:rsidRDefault="000F3776" w:rsidP="00FA4496">
      <w:pPr>
        <w:pStyle w:val="Caption"/>
        <w:rPr>
          <w:lang w:val="pt-BR"/>
        </w:rPr>
      </w:pPr>
    </w:p>
    <w:p w14:paraId="29B0557E" w14:textId="0A0B1A67" w:rsidR="00F60CAB" w:rsidRPr="00F07D0C" w:rsidRDefault="00F16AB5" w:rsidP="00F60CAB">
      <w:pPr>
        <w:pStyle w:val="Caption"/>
        <w:jc w:val="center"/>
        <w:rPr>
          <w:lang w:val="pt-BR"/>
        </w:rPr>
      </w:pPr>
      <w:bookmarkStart w:id="7" w:name="_Ref39038089"/>
      <w:r w:rsidRPr="00F07D0C">
        <w:rPr>
          <w:lang w:val="pt-BR"/>
        </w:rPr>
        <w:t>Tabela</w:t>
      </w:r>
      <w:r w:rsidR="00EE0C2C" w:rsidRPr="00F07D0C">
        <w:rPr>
          <w:lang w:val="pt-BR"/>
        </w:rPr>
        <w:t xml:space="preserve"> </w:t>
      </w:r>
      <w:r w:rsidR="00655968" w:rsidRPr="00F07D0C">
        <w:rPr>
          <w:lang w:val="pt-BR"/>
        </w:rPr>
        <w:fldChar w:fldCharType="begin"/>
      </w:r>
      <w:r w:rsidR="00655968" w:rsidRPr="00F07D0C">
        <w:rPr>
          <w:lang w:val="pt-BR"/>
        </w:rPr>
        <w:instrText xml:space="preserve"> SEQ Table \* ARABIC </w:instrText>
      </w:r>
      <w:r w:rsidR="00655968" w:rsidRPr="00F07D0C">
        <w:rPr>
          <w:lang w:val="pt-BR"/>
        </w:rPr>
        <w:fldChar w:fldCharType="separate"/>
      </w:r>
      <w:r w:rsidR="00EB6F84">
        <w:rPr>
          <w:noProof/>
          <w:lang w:val="pt-BR"/>
        </w:rPr>
        <w:t>1</w:t>
      </w:r>
      <w:r w:rsidR="00655968" w:rsidRPr="00F07D0C">
        <w:rPr>
          <w:lang w:val="pt-BR"/>
        </w:rPr>
        <w:fldChar w:fldCharType="end"/>
      </w:r>
      <w:bookmarkEnd w:id="7"/>
      <w:r w:rsidR="00EE0C2C" w:rsidRPr="00F07D0C">
        <w:rPr>
          <w:lang w:val="pt-BR"/>
        </w:rPr>
        <w:t xml:space="preserve">. </w:t>
      </w:r>
      <w:r w:rsidR="0013212B" w:rsidRPr="00F07D0C">
        <w:rPr>
          <w:lang w:val="pt-BR"/>
        </w:rPr>
        <w:t>Tabela da verdade</w:t>
      </w:r>
      <w:r w:rsidR="00DD69B4" w:rsidRPr="00F07D0C">
        <w:rPr>
          <w:lang w:val="pt-BR"/>
        </w:rPr>
        <w:t xml:space="preserve"> da porta</w:t>
      </w:r>
      <w:r w:rsidR="0013212B" w:rsidRPr="00F07D0C">
        <w:rPr>
          <w:lang w:val="pt-BR"/>
        </w:rPr>
        <w:t xml:space="preserve"> </w:t>
      </w:r>
      <w:r w:rsidR="00580FA4" w:rsidRPr="00F07D0C">
        <w:rPr>
          <w:i/>
          <w:iCs w:val="0"/>
          <w:lang w:val="pt-BR"/>
        </w:rPr>
        <w:t>tri-state buffer</w:t>
      </w:r>
    </w:p>
    <w:tbl>
      <w:tblPr>
        <w:tblStyle w:val="TableGrid"/>
        <w:tblW w:w="0" w:type="auto"/>
        <w:jc w:val="center"/>
        <w:tblLook w:val="04A0" w:firstRow="1" w:lastRow="0" w:firstColumn="1" w:lastColumn="0" w:noHBand="0" w:noVBand="1"/>
      </w:tblPr>
      <w:tblGrid>
        <w:gridCol w:w="704"/>
        <w:gridCol w:w="567"/>
        <w:gridCol w:w="709"/>
      </w:tblGrid>
      <w:tr w:rsidR="00644731" w:rsidRPr="00F07D0C" w14:paraId="7EABB170" w14:textId="5263BCB5" w:rsidTr="00353FA8">
        <w:trPr>
          <w:jc w:val="center"/>
        </w:trPr>
        <w:tc>
          <w:tcPr>
            <w:tcW w:w="704" w:type="dxa"/>
            <w:tcBorders>
              <w:top w:val="single" w:sz="4" w:space="0" w:color="auto"/>
              <w:left w:val="single" w:sz="4" w:space="0" w:color="auto"/>
              <w:bottom w:val="single" w:sz="18" w:space="0" w:color="auto"/>
              <w:right w:val="single" w:sz="4" w:space="0" w:color="auto"/>
            </w:tcBorders>
            <w:shd w:val="clear" w:color="auto" w:fill="000000" w:themeFill="text1"/>
            <w:hideMark/>
          </w:tcPr>
          <w:p w14:paraId="48751C3F" w14:textId="009E3ACD" w:rsidR="00644731" w:rsidRPr="00F07D0C" w:rsidRDefault="00644731" w:rsidP="00F60CAB">
            <w:pPr>
              <w:jc w:val="center"/>
              <w:rPr>
                <w:rFonts w:eastAsia="Arial" w:cs="Arial"/>
                <w:b/>
                <w:color w:val="FFFFFF" w:themeColor="background1"/>
                <w:lang w:val="pt-BR"/>
              </w:rPr>
            </w:pPr>
            <w:r w:rsidRPr="00F07D0C">
              <w:rPr>
                <w:rFonts w:eastAsia="Arial" w:cs="Arial"/>
                <w:b/>
                <w:color w:val="FFFFFF" w:themeColor="background1"/>
                <w:lang w:val="pt-BR"/>
              </w:rPr>
              <w:t>E</w:t>
            </w:r>
          </w:p>
        </w:tc>
        <w:tc>
          <w:tcPr>
            <w:tcW w:w="567" w:type="dxa"/>
            <w:tcBorders>
              <w:top w:val="single" w:sz="4" w:space="0" w:color="auto"/>
              <w:left w:val="single" w:sz="4" w:space="0" w:color="auto"/>
              <w:bottom w:val="single" w:sz="18" w:space="0" w:color="auto"/>
              <w:right w:val="single" w:sz="18" w:space="0" w:color="auto"/>
            </w:tcBorders>
            <w:shd w:val="clear" w:color="auto" w:fill="000000" w:themeFill="text1"/>
            <w:hideMark/>
          </w:tcPr>
          <w:p w14:paraId="4FC97574" w14:textId="38449E50" w:rsidR="00644731" w:rsidRPr="00F07D0C" w:rsidRDefault="00644731" w:rsidP="00F60CAB">
            <w:pPr>
              <w:jc w:val="center"/>
              <w:rPr>
                <w:rFonts w:eastAsia="Arial" w:cs="Arial"/>
                <w:b/>
                <w:color w:val="FFFFFF" w:themeColor="background1"/>
                <w:lang w:val="pt-BR"/>
              </w:rPr>
            </w:pPr>
            <w:r w:rsidRPr="00F07D0C">
              <w:rPr>
                <w:rFonts w:eastAsia="Arial" w:cs="Arial"/>
                <w:b/>
                <w:color w:val="FFFFFF" w:themeColor="background1"/>
                <w:lang w:val="pt-BR"/>
              </w:rPr>
              <w:t>I</w:t>
            </w:r>
          </w:p>
        </w:tc>
        <w:tc>
          <w:tcPr>
            <w:tcW w:w="709" w:type="dxa"/>
            <w:tcBorders>
              <w:top w:val="single" w:sz="4" w:space="0" w:color="auto"/>
              <w:left w:val="single" w:sz="18" w:space="0" w:color="auto"/>
              <w:bottom w:val="single" w:sz="18" w:space="0" w:color="auto"/>
              <w:right w:val="single" w:sz="4" w:space="0" w:color="auto"/>
            </w:tcBorders>
            <w:shd w:val="clear" w:color="auto" w:fill="000000" w:themeFill="text1"/>
          </w:tcPr>
          <w:p w14:paraId="574B467E" w14:textId="4175413A" w:rsidR="00644731" w:rsidRPr="00F07D0C" w:rsidRDefault="00644731" w:rsidP="00F60CAB">
            <w:pPr>
              <w:jc w:val="center"/>
              <w:rPr>
                <w:rFonts w:eastAsia="Arial" w:cs="Arial"/>
                <w:b/>
                <w:color w:val="FFFFFF" w:themeColor="background1"/>
                <w:lang w:val="pt-BR"/>
              </w:rPr>
            </w:pPr>
            <w:r w:rsidRPr="00F07D0C">
              <w:rPr>
                <w:rFonts w:eastAsia="Arial" w:cs="Arial"/>
                <w:b/>
                <w:color w:val="FFFFFF" w:themeColor="background1"/>
                <w:lang w:val="pt-BR"/>
              </w:rPr>
              <w:t>O</w:t>
            </w:r>
          </w:p>
        </w:tc>
      </w:tr>
      <w:tr w:rsidR="00644731" w:rsidRPr="00F07D0C" w14:paraId="0624C548" w14:textId="7DDC2856" w:rsidTr="00B54F56">
        <w:trPr>
          <w:jc w:val="center"/>
        </w:trPr>
        <w:tc>
          <w:tcPr>
            <w:tcW w:w="704" w:type="dxa"/>
            <w:tcBorders>
              <w:top w:val="single" w:sz="18" w:space="0" w:color="auto"/>
              <w:left w:val="single" w:sz="4" w:space="0" w:color="auto"/>
              <w:bottom w:val="single" w:sz="4" w:space="0" w:color="auto"/>
              <w:right w:val="single" w:sz="4" w:space="0" w:color="auto"/>
            </w:tcBorders>
          </w:tcPr>
          <w:p w14:paraId="1BC30EC6" w14:textId="5B60C08D" w:rsidR="00644731" w:rsidRPr="00F07D0C" w:rsidRDefault="00644731" w:rsidP="00644731">
            <w:pPr>
              <w:jc w:val="center"/>
              <w:rPr>
                <w:rFonts w:eastAsia="Arial" w:cs="Arial"/>
                <w:lang w:val="pt-BR"/>
              </w:rPr>
            </w:pPr>
            <w:r w:rsidRPr="00F07D0C">
              <w:rPr>
                <w:rFonts w:eastAsia="Arial" w:cs="Arial"/>
                <w:lang w:val="pt-BR"/>
              </w:rPr>
              <w:t>0</w:t>
            </w:r>
          </w:p>
        </w:tc>
        <w:tc>
          <w:tcPr>
            <w:tcW w:w="567" w:type="dxa"/>
            <w:tcBorders>
              <w:top w:val="single" w:sz="18" w:space="0" w:color="auto"/>
              <w:left w:val="single" w:sz="4" w:space="0" w:color="auto"/>
              <w:bottom w:val="single" w:sz="4" w:space="0" w:color="auto"/>
              <w:right w:val="single" w:sz="18" w:space="0" w:color="auto"/>
            </w:tcBorders>
          </w:tcPr>
          <w:p w14:paraId="251A89CA" w14:textId="5BE0FB35" w:rsidR="00644731" w:rsidRPr="00F07D0C" w:rsidRDefault="00644731" w:rsidP="00644731">
            <w:pPr>
              <w:jc w:val="center"/>
              <w:rPr>
                <w:rFonts w:eastAsia="Arial" w:cs="Arial"/>
                <w:lang w:val="pt-BR"/>
              </w:rPr>
            </w:pPr>
            <w:r w:rsidRPr="00F07D0C">
              <w:rPr>
                <w:rFonts w:eastAsia="Arial" w:cs="Arial"/>
                <w:lang w:val="pt-BR"/>
              </w:rPr>
              <w:t>0</w:t>
            </w:r>
          </w:p>
        </w:tc>
        <w:tc>
          <w:tcPr>
            <w:tcW w:w="709" w:type="dxa"/>
            <w:tcBorders>
              <w:top w:val="single" w:sz="18" w:space="0" w:color="auto"/>
              <w:left w:val="single" w:sz="18" w:space="0" w:color="auto"/>
              <w:bottom w:val="single" w:sz="4" w:space="0" w:color="auto"/>
              <w:right w:val="single" w:sz="4" w:space="0" w:color="auto"/>
            </w:tcBorders>
          </w:tcPr>
          <w:p w14:paraId="02045FE9" w14:textId="401E45F0" w:rsidR="00644731" w:rsidRPr="00F07D0C" w:rsidRDefault="00644731" w:rsidP="00644731">
            <w:pPr>
              <w:jc w:val="center"/>
              <w:rPr>
                <w:rFonts w:eastAsia="Arial" w:cs="Arial"/>
                <w:lang w:val="pt-BR"/>
              </w:rPr>
            </w:pPr>
            <w:r w:rsidRPr="00F07D0C">
              <w:rPr>
                <w:rFonts w:eastAsia="Arial" w:cs="Arial"/>
                <w:lang w:val="pt-BR"/>
              </w:rPr>
              <w:t>Hi-Z</w:t>
            </w:r>
          </w:p>
        </w:tc>
      </w:tr>
      <w:tr w:rsidR="00644731" w:rsidRPr="00F07D0C" w14:paraId="3C0FD4F9" w14:textId="7CE01A13" w:rsidTr="00B54F56">
        <w:trPr>
          <w:jc w:val="center"/>
        </w:trPr>
        <w:tc>
          <w:tcPr>
            <w:tcW w:w="704" w:type="dxa"/>
            <w:tcBorders>
              <w:top w:val="single" w:sz="4" w:space="0" w:color="auto"/>
              <w:left w:val="single" w:sz="4" w:space="0" w:color="auto"/>
              <w:bottom w:val="single" w:sz="4" w:space="0" w:color="auto"/>
              <w:right w:val="single" w:sz="4" w:space="0" w:color="auto"/>
            </w:tcBorders>
          </w:tcPr>
          <w:p w14:paraId="4BB105CA" w14:textId="034E4DBC" w:rsidR="00644731" w:rsidRPr="00F07D0C" w:rsidRDefault="00644731" w:rsidP="00644731">
            <w:pPr>
              <w:jc w:val="center"/>
              <w:rPr>
                <w:rFonts w:eastAsia="Arial" w:cs="Arial"/>
                <w:lang w:val="pt-BR"/>
              </w:rPr>
            </w:pPr>
            <w:r w:rsidRPr="00F07D0C">
              <w:rPr>
                <w:rFonts w:eastAsia="Arial" w:cs="Arial"/>
                <w:lang w:val="pt-BR"/>
              </w:rPr>
              <w:t>0</w:t>
            </w:r>
          </w:p>
        </w:tc>
        <w:tc>
          <w:tcPr>
            <w:tcW w:w="567" w:type="dxa"/>
            <w:tcBorders>
              <w:top w:val="single" w:sz="4" w:space="0" w:color="auto"/>
              <w:left w:val="single" w:sz="4" w:space="0" w:color="auto"/>
              <w:bottom w:val="single" w:sz="4" w:space="0" w:color="auto"/>
              <w:right w:val="single" w:sz="18" w:space="0" w:color="auto"/>
            </w:tcBorders>
          </w:tcPr>
          <w:p w14:paraId="6137FDC8" w14:textId="564E77AB" w:rsidR="00644731" w:rsidRPr="00F07D0C" w:rsidRDefault="00644731" w:rsidP="00644731">
            <w:pPr>
              <w:jc w:val="center"/>
              <w:rPr>
                <w:rFonts w:eastAsia="Arial" w:cs="Arial"/>
                <w:lang w:val="pt-BR"/>
              </w:rPr>
            </w:pPr>
            <w:r w:rsidRPr="00F07D0C">
              <w:rPr>
                <w:rFonts w:eastAsia="Arial" w:cs="Arial"/>
                <w:lang w:val="pt-BR"/>
              </w:rPr>
              <w:t>1</w:t>
            </w:r>
          </w:p>
        </w:tc>
        <w:tc>
          <w:tcPr>
            <w:tcW w:w="709" w:type="dxa"/>
            <w:tcBorders>
              <w:top w:val="single" w:sz="4" w:space="0" w:color="auto"/>
              <w:left w:val="single" w:sz="18" w:space="0" w:color="auto"/>
              <w:bottom w:val="single" w:sz="4" w:space="0" w:color="auto"/>
              <w:right w:val="single" w:sz="4" w:space="0" w:color="auto"/>
            </w:tcBorders>
          </w:tcPr>
          <w:p w14:paraId="3C554018" w14:textId="2ECD43FC" w:rsidR="00644731" w:rsidRPr="00F07D0C" w:rsidRDefault="00644731" w:rsidP="00644731">
            <w:pPr>
              <w:jc w:val="center"/>
              <w:rPr>
                <w:rFonts w:eastAsia="Arial" w:cs="Arial"/>
                <w:lang w:val="pt-BR"/>
              </w:rPr>
            </w:pPr>
            <w:r w:rsidRPr="00F07D0C">
              <w:rPr>
                <w:rFonts w:eastAsia="Arial" w:cs="Arial"/>
                <w:lang w:val="pt-BR"/>
              </w:rPr>
              <w:t>Hi-Z</w:t>
            </w:r>
          </w:p>
        </w:tc>
      </w:tr>
      <w:tr w:rsidR="00644731" w:rsidRPr="00F07D0C" w14:paraId="2BFEA206" w14:textId="2D88A692" w:rsidTr="00B54F56">
        <w:trPr>
          <w:jc w:val="center"/>
        </w:trPr>
        <w:tc>
          <w:tcPr>
            <w:tcW w:w="704" w:type="dxa"/>
            <w:tcBorders>
              <w:top w:val="single" w:sz="4" w:space="0" w:color="auto"/>
              <w:left w:val="single" w:sz="4" w:space="0" w:color="auto"/>
              <w:bottom w:val="single" w:sz="4" w:space="0" w:color="auto"/>
              <w:right w:val="single" w:sz="4" w:space="0" w:color="auto"/>
            </w:tcBorders>
          </w:tcPr>
          <w:p w14:paraId="466A1CD6" w14:textId="17E642AC" w:rsidR="00644731" w:rsidRPr="00F07D0C" w:rsidRDefault="00644731" w:rsidP="00644731">
            <w:pPr>
              <w:jc w:val="center"/>
              <w:rPr>
                <w:rFonts w:eastAsia="Arial" w:cs="Arial"/>
                <w:lang w:val="pt-BR"/>
              </w:rPr>
            </w:pPr>
            <w:r w:rsidRPr="00F07D0C">
              <w:rPr>
                <w:rFonts w:eastAsia="Arial" w:cs="Arial"/>
                <w:lang w:val="pt-BR"/>
              </w:rPr>
              <w:t>1</w:t>
            </w:r>
          </w:p>
        </w:tc>
        <w:tc>
          <w:tcPr>
            <w:tcW w:w="567" w:type="dxa"/>
            <w:tcBorders>
              <w:top w:val="single" w:sz="4" w:space="0" w:color="auto"/>
              <w:left w:val="single" w:sz="4" w:space="0" w:color="auto"/>
              <w:bottom w:val="single" w:sz="4" w:space="0" w:color="auto"/>
              <w:right w:val="single" w:sz="18" w:space="0" w:color="auto"/>
            </w:tcBorders>
          </w:tcPr>
          <w:p w14:paraId="6FE12969" w14:textId="40CECF95" w:rsidR="00644731" w:rsidRPr="00F07D0C" w:rsidRDefault="00644731" w:rsidP="00644731">
            <w:pPr>
              <w:jc w:val="center"/>
              <w:rPr>
                <w:rFonts w:eastAsia="Arial" w:cs="Arial"/>
                <w:lang w:val="pt-BR"/>
              </w:rPr>
            </w:pPr>
            <w:r w:rsidRPr="00F07D0C">
              <w:rPr>
                <w:rFonts w:eastAsia="Arial" w:cs="Arial"/>
                <w:lang w:val="pt-BR"/>
              </w:rPr>
              <w:t>0</w:t>
            </w:r>
          </w:p>
        </w:tc>
        <w:tc>
          <w:tcPr>
            <w:tcW w:w="709" w:type="dxa"/>
            <w:tcBorders>
              <w:top w:val="single" w:sz="4" w:space="0" w:color="auto"/>
              <w:left w:val="single" w:sz="18" w:space="0" w:color="auto"/>
              <w:bottom w:val="single" w:sz="4" w:space="0" w:color="auto"/>
              <w:right w:val="single" w:sz="4" w:space="0" w:color="auto"/>
            </w:tcBorders>
          </w:tcPr>
          <w:p w14:paraId="6E6AFE50" w14:textId="217A8C2F" w:rsidR="00644731" w:rsidRPr="00F07D0C" w:rsidRDefault="00644731" w:rsidP="00644731">
            <w:pPr>
              <w:jc w:val="center"/>
              <w:rPr>
                <w:rFonts w:eastAsia="Arial" w:cs="Arial"/>
                <w:lang w:val="pt-BR"/>
              </w:rPr>
            </w:pPr>
            <w:r w:rsidRPr="00F07D0C">
              <w:rPr>
                <w:rFonts w:eastAsia="Arial" w:cs="Arial"/>
                <w:lang w:val="pt-BR"/>
              </w:rPr>
              <w:t>0</w:t>
            </w:r>
          </w:p>
        </w:tc>
      </w:tr>
      <w:tr w:rsidR="00644731" w:rsidRPr="00F07D0C" w14:paraId="663DBC29" w14:textId="19AB23A6" w:rsidTr="00B54F56">
        <w:trPr>
          <w:jc w:val="center"/>
        </w:trPr>
        <w:tc>
          <w:tcPr>
            <w:tcW w:w="704" w:type="dxa"/>
            <w:tcBorders>
              <w:top w:val="single" w:sz="4" w:space="0" w:color="auto"/>
              <w:left w:val="single" w:sz="4" w:space="0" w:color="auto"/>
              <w:bottom w:val="single" w:sz="4" w:space="0" w:color="auto"/>
              <w:right w:val="single" w:sz="4" w:space="0" w:color="auto"/>
            </w:tcBorders>
          </w:tcPr>
          <w:p w14:paraId="629A83D7" w14:textId="7620C6C4" w:rsidR="00644731" w:rsidRPr="00F07D0C" w:rsidRDefault="00644731" w:rsidP="00644731">
            <w:pPr>
              <w:jc w:val="center"/>
              <w:rPr>
                <w:rFonts w:eastAsia="Arial" w:cs="Arial"/>
                <w:lang w:val="pt-BR"/>
              </w:rPr>
            </w:pPr>
            <w:r w:rsidRPr="00F07D0C">
              <w:rPr>
                <w:rFonts w:eastAsia="Arial" w:cs="Arial"/>
                <w:lang w:val="pt-BR"/>
              </w:rPr>
              <w:lastRenderedPageBreak/>
              <w:t>1</w:t>
            </w:r>
          </w:p>
        </w:tc>
        <w:tc>
          <w:tcPr>
            <w:tcW w:w="567" w:type="dxa"/>
            <w:tcBorders>
              <w:top w:val="single" w:sz="4" w:space="0" w:color="auto"/>
              <w:left w:val="single" w:sz="4" w:space="0" w:color="auto"/>
              <w:bottom w:val="single" w:sz="4" w:space="0" w:color="auto"/>
              <w:right w:val="single" w:sz="18" w:space="0" w:color="auto"/>
            </w:tcBorders>
          </w:tcPr>
          <w:p w14:paraId="5CC0A9C4" w14:textId="4A58C42D" w:rsidR="00644731" w:rsidRPr="00F07D0C" w:rsidRDefault="00644731" w:rsidP="00644731">
            <w:pPr>
              <w:jc w:val="center"/>
              <w:rPr>
                <w:rFonts w:eastAsia="Arial" w:cs="Arial"/>
                <w:lang w:val="pt-BR"/>
              </w:rPr>
            </w:pPr>
            <w:r w:rsidRPr="00F07D0C">
              <w:rPr>
                <w:rFonts w:eastAsia="Arial" w:cs="Arial"/>
                <w:lang w:val="pt-BR"/>
              </w:rPr>
              <w:t>1</w:t>
            </w:r>
          </w:p>
        </w:tc>
        <w:tc>
          <w:tcPr>
            <w:tcW w:w="709" w:type="dxa"/>
            <w:tcBorders>
              <w:top w:val="single" w:sz="4" w:space="0" w:color="auto"/>
              <w:left w:val="single" w:sz="18" w:space="0" w:color="auto"/>
              <w:bottom w:val="single" w:sz="4" w:space="0" w:color="auto"/>
              <w:right w:val="single" w:sz="4" w:space="0" w:color="auto"/>
            </w:tcBorders>
          </w:tcPr>
          <w:p w14:paraId="55835006" w14:textId="01D8D332" w:rsidR="00644731" w:rsidRPr="00F07D0C" w:rsidRDefault="00644731" w:rsidP="00644731">
            <w:pPr>
              <w:jc w:val="center"/>
              <w:rPr>
                <w:rFonts w:eastAsia="Arial" w:cs="Arial"/>
                <w:lang w:val="pt-BR"/>
              </w:rPr>
            </w:pPr>
            <w:r w:rsidRPr="00F07D0C">
              <w:rPr>
                <w:rFonts w:eastAsia="Arial" w:cs="Arial"/>
                <w:lang w:val="pt-BR"/>
              </w:rPr>
              <w:t>1</w:t>
            </w:r>
          </w:p>
        </w:tc>
      </w:tr>
    </w:tbl>
    <w:p w14:paraId="031A1321" w14:textId="18797096" w:rsidR="004D7B21" w:rsidRPr="00F07D0C" w:rsidRDefault="004D7B21" w:rsidP="004D7B21">
      <w:pPr>
        <w:pStyle w:val="Heading1"/>
        <w:spacing w:before="0"/>
        <w:rPr>
          <w:b w:val="0"/>
          <w:color w:val="00000A"/>
          <w:szCs w:val="22"/>
          <w:lang w:val="pt-BR"/>
        </w:rPr>
      </w:pPr>
    </w:p>
    <w:p w14:paraId="678ABEEA" w14:textId="53D384A8" w:rsidR="00FF26D1" w:rsidRPr="00F07D0C" w:rsidRDefault="000A7AFE" w:rsidP="000F3776">
      <w:pPr>
        <w:rPr>
          <w:lang w:val="pt-BR"/>
        </w:rPr>
      </w:pPr>
      <w:r w:rsidRPr="00F07D0C">
        <w:rPr>
          <w:lang w:val="pt-BR"/>
        </w:rPr>
        <w:t>O Sistema RVfpga utiliza E/S com memória mapeada para ler/escrever os valores armazenados nestes registos. Por exemplo, assumir que o pino d</w:t>
      </w:r>
      <w:r w:rsidR="00A4268F" w:rsidRPr="00F07D0C">
        <w:rPr>
          <w:lang w:val="pt-BR"/>
        </w:rPr>
        <w:t>a</w:t>
      </w:r>
      <w:r w:rsidR="00FF26D1" w:rsidRPr="00F07D0C">
        <w:rPr>
          <w:lang w:val="pt-BR"/>
        </w:rPr>
        <w:t xml:space="preserve"> </w:t>
      </w:r>
      <w:r w:rsidR="00F66983" w:rsidRPr="00F07D0C">
        <w:rPr>
          <w:lang w:val="pt-BR"/>
        </w:rPr>
        <w:fldChar w:fldCharType="begin"/>
      </w:r>
      <w:r w:rsidR="00F66983" w:rsidRPr="00F07D0C">
        <w:rPr>
          <w:lang w:val="pt-BR"/>
        </w:rPr>
        <w:instrText xml:space="preserve"> REF _Ref48439785 \h </w:instrText>
      </w:r>
      <w:r w:rsidR="00F66983" w:rsidRPr="00F07D0C">
        <w:rPr>
          <w:lang w:val="pt-BR"/>
        </w:rPr>
      </w:r>
      <w:r w:rsidR="00F66983" w:rsidRPr="00F07D0C">
        <w:rPr>
          <w:lang w:val="pt-BR"/>
        </w:rPr>
        <w:fldChar w:fldCharType="separate"/>
      </w:r>
      <w:r w:rsidR="00EB6F84" w:rsidRPr="00F07D0C">
        <w:rPr>
          <w:lang w:val="pt-BR"/>
        </w:rPr>
        <w:t xml:space="preserve">Figura </w:t>
      </w:r>
      <w:r w:rsidR="00EB6F84">
        <w:rPr>
          <w:noProof/>
          <w:lang w:val="pt-BR"/>
        </w:rPr>
        <w:t>3</w:t>
      </w:r>
      <w:r w:rsidR="00F66983" w:rsidRPr="00F07D0C">
        <w:rPr>
          <w:lang w:val="pt-BR"/>
        </w:rPr>
        <w:fldChar w:fldCharType="end"/>
      </w:r>
      <w:r w:rsidR="00FF26D1" w:rsidRPr="00F07D0C">
        <w:rPr>
          <w:lang w:val="pt-BR"/>
        </w:rPr>
        <w:t xml:space="preserve"> </w:t>
      </w:r>
      <w:r w:rsidR="00A4268F" w:rsidRPr="00F07D0C">
        <w:rPr>
          <w:lang w:val="pt-BR"/>
        </w:rPr>
        <w:t>está ligado a um interruptor e que os três registos do GPIO são mapeados da seguinte forma</w:t>
      </w:r>
      <w:r w:rsidR="00FF26D1" w:rsidRPr="00F07D0C">
        <w:rPr>
          <w:lang w:val="pt-BR"/>
        </w:rPr>
        <w:t>:</w:t>
      </w:r>
    </w:p>
    <w:p w14:paraId="1BECEB66" w14:textId="77777777" w:rsidR="0095451A" w:rsidRPr="00F07D0C" w:rsidRDefault="0095451A" w:rsidP="000F3776">
      <w:pPr>
        <w:rPr>
          <w:lang w:val="pt-BR"/>
        </w:rPr>
      </w:pPr>
    </w:p>
    <w:p w14:paraId="3FC8FF9D" w14:textId="6988CFF0" w:rsidR="00FF26D1" w:rsidRPr="00F07D0C" w:rsidRDefault="00FF26D1" w:rsidP="00FF26D1">
      <w:pPr>
        <w:pStyle w:val="ListParagraph"/>
        <w:numPr>
          <w:ilvl w:val="0"/>
          <w:numId w:val="13"/>
        </w:numPr>
        <w:rPr>
          <w:lang w:val="pt-BR"/>
        </w:rPr>
      </w:pPr>
      <w:r w:rsidRPr="00F07D0C">
        <w:rPr>
          <w:lang w:val="pt-BR"/>
        </w:rPr>
        <w:t>Regist</w:t>
      </w:r>
      <w:r w:rsidR="00805982" w:rsidRPr="00F07D0C">
        <w:rPr>
          <w:lang w:val="pt-BR"/>
        </w:rPr>
        <w:t>o</w:t>
      </w:r>
      <w:r w:rsidR="00B31B3B" w:rsidRPr="00F07D0C">
        <w:rPr>
          <w:lang w:val="pt-BR"/>
        </w:rPr>
        <w:t xml:space="preserve"> </w:t>
      </w:r>
      <w:r w:rsidR="00805982" w:rsidRPr="00F07D0C">
        <w:rPr>
          <w:lang w:val="pt-BR"/>
        </w:rPr>
        <w:t>de Leitura</w:t>
      </w:r>
      <w:r w:rsidR="00B31B3B" w:rsidRPr="00F07D0C">
        <w:rPr>
          <w:lang w:val="pt-BR"/>
        </w:rPr>
        <w:tab/>
        <w:t>=</w:t>
      </w:r>
      <w:r w:rsidRPr="00F07D0C">
        <w:rPr>
          <w:lang w:val="pt-BR"/>
        </w:rPr>
        <w:t xml:space="preserve"> </w:t>
      </w:r>
      <w:r w:rsidR="00B31B3B" w:rsidRPr="00F07D0C">
        <w:rPr>
          <w:lang w:val="pt-BR"/>
        </w:rPr>
        <w:tab/>
      </w:r>
      <w:r w:rsidR="00765D46">
        <w:rPr>
          <w:lang w:val="pt-BR"/>
        </w:rPr>
        <w:t>Endereço</w:t>
      </w:r>
      <w:r w:rsidRPr="00F07D0C">
        <w:rPr>
          <w:lang w:val="pt-BR"/>
        </w:rPr>
        <w:t xml:space="preserve"> 0</w:t>
      </w:r>
      <w:r w:rsidR="00822062" w:rsidRPr="00F07D0C">
        <w:rPr>
          <w:lang w:val="pt-BR"/>
        </w:rPr>
        <w:t>x800014</w:t>
      </w:r>
      <w:r w:rsidR="00413C59" w:rsidRPr="00F07D0C">
        <w:rPr>
          <w:lang w:val="pt-BR"/>
        </w:rPr>
        <w:t>00</w:t>
      </w:r>
    </w:p>
    <w:p w14:paraId="2FBBA408" w14:textId="2932D59F" w:rsidR="00FF26D1" w:rsidRPr="00F07D0C" w:rsidRDefault="00FF26D1" w:rsidP="00FF26D1">
      <w:pPr>
        <w:pStyle w:val="ListParagraph"/>
        <w:numPr>
          <w:ilvl w:val="0"/>
          <w:numId w:val="13"/>
        </w:numPr>
        <w:rPr>
          <w:lang w:val="pt-BR"/>
        </w:rPr>
      </w:pPr>
      <w:r w:rsidRPr="00F07D0C">
        <w:rPr>
          <w:lang w:val="pt-BR"/>
        </w:rPr>
        <w:t>Regist</w:t>
      </w:r>
      <w:r w:rsidR="00805982" w:rsidRPr="00F07D0C">
        <w:rPr>
          <w:lang w:val="pt-BR"/>
        </w:rPr>
        <w:t>o</w:t>
      </w:r>
      <w:r w:rsidR="00B31B3B" w:rsidRPr="00F07D0C">
        <w:rPr>
          <w:lang w:val="pt-BR"/>
        </w:rPr>
        <w:t xml:space="preserve"> </w:t>
      </w:r>
      <w:r w:rsidR="00805982" w:rsidRPr="00F07D0C">
        <w:rPr>
          <w:lang w:val="pt-BR"/>
        </w:rPr>
        <w:t>de Escrita</w:t>
      </w:r>
      <w:r w:rsidR="00B31B3B" w:rsidRPr="00F07D0C">
        <w:rPr>
          <w:lang w:val="pt-BR"/>
        </w:rPr>
        <w:tab/>
        <w:t xml:space="preserve">= </w:t>
      </w:r>
      <w:r w:rsidR="00B31B3B" w:rsidRPr="00F07D0C">
        <w:rPr>
          <w:lang w:val="pt-BR"/>
        </w:rPr>
        <w:tab/>
      </w:r>
      <w:r w:rsidR="00765D46">
        <w:rPr>
          <w:lang w:val="pt-BR"/>
        </w:rPr>
        <w:t>Endereço</w:t>
      </w:r>
      <w:r w:rsidRPr="00F07D0C">
        <w:rPr>
          <w:lang w:val="pt-BR"/>
        </w:rPr>
        <w:t xml:space="preserve"> </w:t>
      </w:r>
      <w:r w:rsidR="00413C59" w:rsidRPr="00F07D0C">
        <w:rPr>
          <w:lang w:val="pt-BR"/>
        </w:rPr>
        <w:t>0x</w:t>
      </w:r>
      <w:r w:rsidR="00822062" w:rsidRPr="00F07D0C">
        <w:rPr>
          <w:lang w:val="pt-BR"/>
        </w:rPr>
        <w:t>80001404</w:t>
      </w:r>
    </w:p>
    <w:p w14:paraId="4827FB9E" w14:textId="2F4FD52B" w:rsidR="00FF26D1" w:rsidRPr="00F07D0C" w:rsidRDefault="00FF26D1" w:rsidP="00FF26D1">
      <w:pPr>
        <w:pStyle w:val="ListParagraph"/>
        <w:numPr>
          <w:ilvl w:val="0"/>
          <w:numId w:val="13"/>
        </w:numPr>
        <w:rPr>
          <w:lang w:val="pt-BR"/>
        </w:rPr>
      </w:pPr>
      <w:r w:rsidRPr="00F07D0C">
        <w:rPr>
          <w:lang w:val="pt-BR"/>
        </w:rPr>
        <w:t>Regist</w:t>
      </w:r>
      <w:r w:rsidR="00805982" w:rsidRPr="00F07D0C">
        <w:rPr>
          <w:lang w:val="pt-BR"/>
        </w:rPr>
        <w:t>o de Ativação</w:t>
      </w:r>
      <w:r w:rsidR="00B31B3B" w:rsidRPr="00F07D0C">
        <w:rPr>
          <w:lang w:val="pt-BR"/>
        </w:rPr>
        <w:tab/>
        <w:t>=</w:t>
      </w:r>
      <w:r w:rsidR="00B31B3B" w:rsidRPr="00F07D0C">
        <w:rPr>
          <w:lang w:val="pt-BR"/>
        </w:rPr>
        <w:tab/>
      </w:r>
      <w:r w:rsidR="00765D46">
        <w:rPr>
          <w:lang w:val="pt-BR"/>
        </w:rPr>
        <w:t>Endereço</w:t>
      </w:r>
      <w:r w:rsidRPr="00F07D0C">
        <w:rPr>
          <w:lang w:val="pt-BR"/>
        </w:rPr>
        <w:t xml:space="preserve"> </w:t>
      </w:r>
      <w:r w:rsidR="00413C59" w:rsidRPr="00F07D0C">
        <w:rPr>
          <w:lang w:val="pt-BR"/>
        </w:rPr>
        <w:t>0x</w:t>
      </w:r>
      <w:r w:rsidR="00822062" w:rsidRPr="00F07D0C">
        <w:rPr>
          <w:lang w:val="pt-BR"/>
        </w:rPr>
        <w:t>80001408</w:t>
      </w:r>
    </w:p>
    <w:p w14:paraId="1EAFC359" w14:textId="77777777" w:rsidR="00F60CAB" w:rsidRPr="00F07D0C" w:rsidRDefault="00F60CAB" w:rsidP="00F60CAB">
      <w:pPr>
        <w:rPr>
          <w:lang w:val="pt-BR"/>
        </w:rPr>
      </w:pPr>
    </w:p>
    <w:p w14:paraId="5486ED94" w14:textId="0955F55E" w:rsidR="00B31B3B" w:rsidRPr="00F07D0C" w:rsidRDefault="007163A0" w:rsidP="00087EF3">
      <w:pPr>
        <w:rPr>
          <w:lang w:val="pt-BR"/>
        </w:rPr>
      </w:pPr>
      <w:r w:rsidRPr="00F07D0C">
        <w:rPr>
          <w:lang w:val="pt-BR"/>
        </w:rPr>
        <w:t>Para ler o estado do interruptor, fazemos o seguinte</w:t>
      </w:r>
      <w:r w:rsidR="00B31B3B" w:rsidRPr="00F07D0C">
        <w:rPr>
          <w:lang w:val="pt-BR"/>
        </w:rPr>
        <w:t>:</w:t>
      </w:r>
    </w:p>
    <w:p w14:paraId="20D0DDDD" w14:textId="703758EB" w:rsidR="00B31B3B" w:rsidRPr="00F07D0C" w:rsidRDefault="007163A0" w:rsidP="00F66983">
      <w:pPr>
        <w:pStyle w:val="ListParagraph"/>
        <w:numPr>
          <w:ilvl w:val="0"/>
          <w:numId w:val="23"/>
        </w:numPr>
        <w:rPr>
          <w:lang w:val="pt-BR"/>
        </w:rPr>
      </w:pPr>
      <w:r w:rsidRPr="00F07D0C">
        <w:rPr>
          <w:lang w:val="pt-BR"/>
        </w:rPr>
        <w:t xml:space="preserve">Configurar o pino como uma entrada, escrevendo um 0 no Registo de </w:t>
      </w:r>
      <w:r w:rsidR="00686DD7">
        <w:rPr>
          <w:lang w:val="pt-BR"/>
        </w:rPr>
        <w:t>A</w:t>
      </w:r>
      <w:r w:rsidRPr="00F07D0C">
        <w:rPr>
          <w:lang w:val="pt-BR"/>
        </w:rPr>
        <w:t>tivação</w:t>
      </w:r>
      <w:r w:rsidR="00686DD7">
        <w:rPr>
          <w:lang w:val="pt-BR"/>
        </w:rPr>
        <w:t>/</w:t>
      </w:r>
      <w:r w:rsidR="00686DD7" w:rsidRPr="00686DD7">
        <w:rPr>
          <w:rFonts w:cs="Arial"/>
          <w:bCs/>
          <w:i/>
          <w:iCs/>
          <w:color w:val="00000A"/>
          <w:lang w:val="pt-BR"/>
        </w:rPr>
        <w:t xml:space="preserve"> </w:t>
      </w:r>
      <w:r w:rsidR="00686DD7">
        <w:rPr>
          <w:rFonts w:cs="Arial"/>
          <w:bCs/>
          <w:i/>
          <w:iCs/>
          <w:color w:val="00000A"/>
          <w:lang w:val="pt-BR"/>
        </w:rPr>
        <w:t>E</w:t>
      </w:r>
      <w:r w:rsidR="00686DD7" w:rsidRPr="00686DD7">
        <w:rPr>
          <w:rFonts w:cs="Arial"/>
          <w:bCs/>
          <w:i/>
          <w:iCs/>
          <w:color w:val="00000A"/>
          <w:lang w:val="pt-BR"/>
        </w:rPr>
        <w:t>nable</w:t>
      </w:r>
      <w:r w:rsidRPr="00F07D0C">
        <w:rPr>
          <w:lang w:val="pt-BR"/>
        </w:rPr>
        <w:t xml:space="preserve"> (ou seja, executando um </w:t>
      </w:r>
      <w:r w:rsidRPr="00F07D0C">
        <w:rPr>
          <w:i/>
          <w:iCs/>
          <w:lang w:val="pt-BR"/>
        </w:rPr>
        <w:t>store</w:t>
      </w:r>
      <w:r w:rsidRPr="00F07D0C">
        <w:rPr>
          <w:lang w:val="pt-BR"/>
        </w:rPr>
        <w:t xml:space="preserve"> de 0 no endereço</w:t>
      </w:r>
      <w:r w:rsidR="00F36F06" w:rsidRPr="00F07D0C">
        <w:rPr>
          <w:lang w:val="pt-BR"/>
        </w:rPr>
        <w:t xml:space="preserve"> </w:t>
      </w:r>
      <w:r w:rsidR="00036934" w:rsidRPr="00F07D0C">
        <w:rPr>
          <w:lang w:val="pt-BR"/>
        </w:rPr>
        <w:t>0x</w:t>
      </w:r>
      <w:r w:rsidR="00822062" w:rsidRPr="00F07D0C">
        <w:rPr>
          <w:lang w:val="pt-BR"/>
        </w:rPr>
        <w:t>80001408</w:t>
      </w:r>
      <w:r w:rsidR="00B31B3B" w:rsidRPr="00F07D0C">
        <w:rPr>
          <w:lang w:val="pt-BR"/>
        </w:rPr>
        <w:t>).</w:t>
      </w:r>
    </w:p>
    <w:p w14:paraId="7261719D" w14:textId="198A5838" w:rsidR="00FF26D1" w:rsidRPr="00F07D0C" w:rsidRDefault="002B00EA" w:rsidP="00F66983">
      <w:pPr>
        <w:pStyle w:val="ListParagraph"/>
        <w:numPr>
          <w:ilvl w:val="0"/>
          <w:numId w:val="23"/>
        </w:numPr>
        <w:rPr>
          <w:lang w:val="pt-BR"/>
        </w:rPr>
      </w:pPr>
      <w:r w:rsidRPr="00F07D0C">
        <w:rPr>
          <w:lang w:val="pt-BR"/>
        </w:rPr>
        <w:t>Leia o Registo de Leitura executando uma instrução</w:t>
      </w:r>
      <w:r w:rsidR="00F36F06" w:rsidRPr="00F07D0C">
        <w:rPr>
          <w:lang w:val="pt-BR"/>
        </w:rPr>
        <w:t xml:space="preserve"> </w:t>
      </w:r>
      <w:r w:rsidR="00F36F06" w:rsidRPr="00F07D0C">
        <w:rPr>
          <w:i/>
          <w:iCs/>
          <w:lang w:val="pt-BR"/>
        </w:rPr>
        <w:t>load</w:t>
      </w:r>
      <w:r w:rsidR="00F36F06" w:rsidRPr="00F07D0C">
        <w:rPr>
          <w:lang w:val="pt-BR"/>
        </w:rPr>
        <w:t xml:space="preserve"> </w:t>
      </w:r>
      <w:r w:rsidRPr="00F07D0C">
        <w:rPr>
          <w:lang w:val="pt-BR"/>
        </w:rPr>
        <w:t>no endereço</w:t>
      </w:r>
      <w:r w:rsidR="00F36F06" w:rsidRPr="00F07D0C">
        <w:rPr>
          <w:lang w:val="pt-BR"/>
        </w:rPr>
        <w:t xml:space="preserve"> </w:t>
      </w:r>
      <w:r w:rsidR="00036934" w:rsidRPr="00F07D0C">
        <w:rPr>
          <w:lang w:val="pt-BR"/>
        </w:rPr>
        <w:t>0x</w:t>
      </w:r>
      <w:r w:rsidR="00822062" w:rsidRPr="00F07D0C">
        <w:rPr>
          <w:lang w:val="pt-BR"/>
        </w:rPr>
        <w:t>80001400</w:t>
      </w:r>
      <w:r w:rsidR="00F36F06" w:rsidRPr="00F07D0C">
        <w:rPr>
          <w:lang w:val="pt-BR"/>
        </w:rPr>
        <w:t>.</w:t>
      </w:r>
    </w:p>
    <w:p w14:paraId="28F36D78" w14:textId="556C7375" w:rsidR="000F3776" w:rsidRPr="00F07D0C" w:rsidRDefault="000F3776" w:rsidP="000F3776">
      <w:pPr>
        <w:rPr>
          <w:lang w:val="pt-BR"/>
        </w:rPr>
      </w:pPr>
    </w:p>
    <w:p w14:paraId="4FCAA751" w14:textId="02EE8858" w:rsidR="00FD730E" w:rsidRPr="00F07D0C" w:rsidRDefault="00DE0AA6" w:rsidP="00FD730E">
      <w:pPr>
        <w:pStyle w:val="Heading1"/>
        <w:numPr>
          <w:ilvl w:val="0"/>
          <w:numId w:val="1"/>
        </w:numPr>
        <w:shd w:val="clear" w:color="auto" w:fill="000000" w:themeFill="text1"/>
        <w:spacing w:before="0"/>
        <w:rPr>
          <w:color w:val="FFFFFF" w:themeColor="background1"/>
          <w:sz w:val="28"/>
          <w:lang w:val="pt-BR"/>
        </w:rPr>
      </w:pPr>
      <w:r w:rsidRPr="00F07D0C">
        <w:rPr>
          <w:sz w:val="28"/>
          <w:lang w:val="pt-BR"/>
        </w:rPr>
        <w:t xml:space="preserve">ESPECIFICAÇÃO DE ALTO NÍVEL DO </w:t>
      </w:r>
      <w:r w:rsidR="00FD730E" w:rsidRPr="00F07D0C">
        <w:rPr>
          <w:sz w:val="28"/>
          <w:lang w:val="pt-BR"/>
        </w:rPr>
        <w:t xml:space="preserve">GPIO </w:t>
      </w:r>
    </w:p>
    <w:p w14:paraId="1DB790CF" w14:textId="590EE279" w:rsidR="00FD730E" w:rsidRPr="00F07D0C" w:rsidRDefault="00FD730E" w:rsidP="00FD730E">
      <w:pPr>
        <w:pStyle w:val="Heading1"/>
        <w:spacing w:before="0"/>
        <w:rPr>
          <w:b w:val="0"/>
          <w:color w:val="00000A"/>
          <w:szCs w:val="22"/>
          <w:lang w:val="pt-BR"/>
        </w:rPr>
      </w:pPr>
    </w:p>
    <w:p w14:paraId="1159A826" w14:textId="79070843" w:rsidR="00D53379" w:rsidRPr="00F07D0C" w:rsidRDefault="00F16AB5" w:rsidP="00FE229E">
      <w:pPr>
        <w:rPr>
          <w:color w:val="00000A"/>
          <w:lang w:val="pt-BR"/>
        </w:rPr>
      </w:pPr>
      <w:r w:rsidRPr="00F07D0C">
        <w:rPr>
          <w:color w:val="00000A"/>
          <w:lang w:val="pt-BR"/>
        </w:rPr>
        <w:t>Nesta secção, analisamos primeiro a especificação de alto nível do GPIO da SweRVolfX e depois propomos um exercício que utiliza este periférico</w:t>
      </w:r>
      <w:r w:rsidR="00FE229E" w:rsidRPr="00F07D0C">
        <w:rPr>
          <w:color w:val="00000A"/>
          <w:lang w:val="pt-BR"/>
        </w:rPr>
        <w:t>.</w:t>
      </w:r>
    </w:p>
    <w:p w14:paraId="4DF88C20" w14:textId="77777777" w:rsidR="00D53379" w:rsidRPr="00F07D0C" w:rsidRDefault="00D53379" w:rsidP="00D53379">
      <w:pPr>
        <w:rPr>
          <w:rFonts w:cs="Arial"/>
          <w:bCs/>
          <w:color w:val="00000A"/>
          <w:lang w:val="pt-BR"/>
        </w:rPr>
      </w:pPr>
    </w:p>
    <w:p w14:paraId="532481C3" w14:textId="19A2DF33" w:rsidR="00D53379" w:rsidRPr="00F07D0C" w:rsidRDefault="00DE0AA6" w:rsidP="00D53379">
      <w:pPr>
        <w:pStyle w:val="ListParagraph"/>
        <w:numPr>
          <w:ilvl w:val="0"/>
          <w:numId w:val="17"/>
        </w:numPr>
        <w:rPr>
          <w:rFonts w:cs="Arial"/>
          <w:b/>
          <w:bCs/>
          <w:sz w:val="28"/>
          <w:szCs w:val="28"/>
          <w:lang w:val="pt-BR"/>
        </w:rPr>
      </w:pPr>
      <w:r w:rsidRPr="00F07D0C">
        <w:rPr>
          <w:rFonts w:cs="Arial"/>
          <w:b/>
          <w:bCs/>
          <w:sz w:val="28"/>
          <w:szCs w:val="28"/>
          <w:lang w:val="pt-BR"/>
        </w:rPr>
        <w:t xml:space="preserve">Especificação De Alto Nível Do </w:t>
      </w:r>
      <w:r w:rsidR="00D53379" w:rsidRPr="00F07D0C">
        <w:rPr>
          <w:rFonts w:cs="Arial"/>
          <w:b/>
          <w:bCs/>
          <w:sz w:val="28"/>
          <w:szCs w:val="28"/>
          <w:lang w:val="pt-BR"/>
        </w:rPr>
        <w:t xml:space="preserve">GPIO </w:t>
      </w:r>
    </w:p>
    <w:p w14:paraId="3A930363" w14:textId="77777777" w:rsidR="00D53379" w:rsidRPr="00F07D0C" w:rsidRDefault="00D53379" w:rsidP="00D53379">
      <w:pPr>
        <w:rPr>
          <w:rFonts w:cs="Arial"/>
          <w:bCs/>
          <w:color w:val="00000A"/>
          <w:lang w:val="pt-BR"/>
        </w:rPr>
      </w:pPr>
    </w:p>
    <w:p w14:paraId="56C6A068" w14:textId="732299FD" w:rsidR="00FE229E" w:rsidRPr="00F07D0C" w:rsidRDefault="009F6BC1" w:rsidP="00FE229E">
      <w:pPr>
        <w:rPr>
          <w:rFonts w:cs="Arial"/>
          <w:bCs/>
          <w:color w:val="00000A"/>
          <w:lang w:val="pt-BR"/>
        </w:rPr>
      </w:pPr>
      <w:r w:rsidRPr="00F07D0C">
        <w:rPr>
          <w:rFonts w:cs="Arial"/>
          <w:bCs/>
          <w:color w:val="00000A"/>
          <w:lang w:val="pt-BR"/>
        </w:rPr>
        <w:t>O módulo GPIO utilizado no SweRVolfX é do OpenCores</w:t>
      </w:r>
      <w:r w:rsidR="00FE229E" w:rsidRPr="00F07D0C">
        <w:rPr>
          <w:rFonts w:cs="Arial"/>
          <w:bCs/>
          <w:color w:val="00000A"/>
          <w:lang w:val="pt-BR"/>
        </w:rPr>
        <w:t xml:space="preserve"> (</w:t>
      </w:r>
      <w:hyperlink r:id="rId13" w:history="1">
        <w:r w:rsidR="00FE229E" w:rsidRPr="00F07D0C">
          <w:rPr>
            <w:rStyle w:val="Hyperlink"/>
            <w:rFonts w:eastAsia="Arial"/>
            <w:lang w:val="pt-BR"/>
          </w:rPr>
          <w:t>https://opencores.org/projects/gpio</w:t>
        </w:r>
      </w:hyperlink>
      <w:r w:rsidR="00FE229E" w:rsidRPr="00F07D0C">
        <w:rPr>
          <w:rFonts w:cs="Arial"/>
          <w:bCs/>
          <w:color w:val="00000A"/>
          <w:lang w:val="pt-BR"/>
        </w:rPr>
        <w:t>).</w:t>
      </w:r>
      <w:r w:rsidR="00332527" w:rsidRPr="00F07D0C">
        <w:rPr>
          <w:rFonts w:cs="Arial"/>
          <w:bCs/>
          <w:color w:val="00000A"/>
          <w:lang w:val="pt-BR"/>
        </w:rPr>
        <w:t xml:space="preserve"> </w:t>
      </w:r>
      <w:r w:rsidR="00FE229E" w:rsidRPr="00F07D0C">
        <w:rPr>
          <w:rFonts w:cs="Arial"/>
          <w:bCs/>
          <w:color w:val="00000A"/>
          <w:lang w:val="pt-BR"/>
        </w:rPr>
        <w:t xml:space="preserve"> </w:t>
      </w:r>
      <w:r w:rsidR="002765EF" w:rsidRPr="00F07D0C">
        <w:rPr>
          <w:rFonts w:cs="Arial"/>
          <w:bCs/>
          <w:color w:val="00000A"/>
          <w:lang w:val="pt-BR"/>
        </w:rPr>
        <w:t>O documento</w:t>
      </w:r>
      <w:r w:rsidR="00B31B3B" w:rsidRPr="00F07D0C">
        <w:rPr>
          <w:rFonts w:cs="Arial"/>
          <w:bCs/>
          <w:color w:val="00000A"/>
          <w:lang w:val="pt-BR"/>
        </w:rPr>
        <w:t xml:space="preserve"> gpio_spec.pdf </w:t>
      </w:r>
      <w:r w:rsidR="002E15AF" w:rsidRPr="00F07D0C">
        <w:rPr>
          <w:rFonts w:cs="Arial"/>
          <w:bCs/>
          <w:color w:val="00000A"/>
          <w:lang w:val="pt-BR"/>
        </w:rPr>
        <w:t>fornecido com o download do módulo GPIO do OpenCore descreve a especificação de alto nível do módulo. Está disponível aqui</w:t>
      </w:r>
      <w:r w:rsidR="00B31B3B" w:rsidRPr="00F07D0C">
        <w:rPr>
          <w:rFonts w:cs="Arial"/>
          <w:bCs/>
          <w:color w:val="00000A"/>
          <w:lang w:val="pt-BR"/>
        </w:rPr>
        <w:t xml:space="preserve">: </w:t>
      </w:r>
      <w:r w:rsidR="00B31B3B" w:rsidRPr="00F07D0C">
        <w:rPr>
          <w:rFonts w:eastAsia="Arial" w:cs="Arial"/>
          <w:i/>
          <w:iCs/>
          <w:lang w:val="pt-BR"/>
        </w:rPr>
        <w:t>[</w:t>
      </w:r>
      <w:r w:rsidR="007B42EA" w:rsidRPr="00F07D0C">
        <w:rPr>
          <w:rFonts w:eastAsia="Arial" w:cs="Arial"/>
          <w:i/>
          <w:iCs/>
          <w:lang w:val="pt-BR"/>
        </w:rPr>
        <w:t>RVfpga</w:t>
      </w:r>
      <w:r w:rsidR="00B31B3B" w:rsidRPr="00F07D0C">
        <w:rPr>
          <w:rFonts w:eastAsia="Arial" w:cs="Arial"/>
          <w:i/>
          <w:iCs/>
          <w:lang w:val="pt-BR"/>
        </w:rPr>
        <w:t>Path</w:t>
      </w:r>
      <w:r w:rsidR="00B31B3B" w:rsidRPr="00F07D0C">
        <w:rPr>
          <w:rFonts w:cs="Arial"/>
          <w:i/>
          <w:iCs/>
          <w:lang w:val="pt-BR"/>
        </w:rPr>
        <w:t>]/</w:t>
      </w:r>
      <w:r w:rsidR="00B31B3B" w:rsidRPr="00F07D0C">
        <w:rPr>
          <w:rFonts w:cs="Arial"/>
          <w:bCs/>
          <w:i/>
          <w:color w:val="00000A"/>
          <w:lang w:val="pt-BR"/>
        </w:rPr>
        <w:t>RVfpga/src/SweRVolfSoC/Peripherals/gpio/docs/gpio_spec.pdf</w:t>
      </w:r>
      <w:r w:rsidR="00B31B3B" w:rsidRPr="00F07D0C">
        <w:rPr>
          <w:rFonts w:cs="Arial"/>
          <w:bCs/>
          <w:color w:val="00000A"/>
          <w:lang w:val="pt-BR"/>
        </w:rPr>
        <w:t xml:space="preserve">. </w:t>
      </w:r>
      <w:r w:rsidR="002E15AF" w:rsidRPr="00F07D0C">
        <w:rPr>
          <w:rFonts w:cs="Arial"/>
          <w:bCs/>
          <w:color w:val="00000A"/>
          <w:lang w:val="pt-BR"/>
        </w:rPr>
        <w:t>Resumimos as funcionalidades e principais operações do módulo GPIO neste laboratório. No entanto, é possível obter as especificações completas em</w:t>
      </w:r>
      <w:r w:rsidR="00332527" w:rsidRPr="00F07D0C">
        <w:rPr>
          <w:rFonts w:cs="Arial"/>
          <w:bCs/>
          <w:color w:val="00000A"/>
          <w:lang w:val="pt-BR"/>
        </w:rPr>
        <w:t xml:space="preserve"> </w:t>
      </w:r>
      <w:r w:rsidR="00332527" w:rsidRPr="00F07D0C">
        <w:rPr>
          <w:rFonts w:cs="Arial"/>
          <w:bCs/>
          <w:i/>
          <w:color w:val="00000A"/>
          <w:lang w:val="pt-BR"/>
        </w:rPr>
        <w:t>gpio_spec.pdf</w:t>
      </w:r>
      <w:r w:rsidR="00AC6307" w:rsidRPr="00F07D0C">
        <w:rPr>
          <w:rFonts w:cs="Arial"/>
          <w:bCs/>
          <w:color w:val="00000A"/>
          <w:lang w:val="pt-BR"/>
        </w:rPr>
        <w:t>.</w:t>
      </w:r>
    </w:p>
    <w:p w14:paraId="1D0488A8" w14:textId="77777777" w:rsidR="00FE229E" w:rsidRPr="00F07D0C" w:rsidRDefault="00FE229E" w:rsidP="00FE229E">
      <w:pPr>
        <w:rPr>
          <w:rFonts w:cs="Arial"/>
          <w:bCs/>
          <w:color w:val="00000A"/>
          <w:lang w:val="pt-BR"/>
        </w:rPr>
      </w:pPr>
    </w:p>
    <w:p w14:paraId="51FB4476" w14:textId="49876904" w:rsidR="00FE229E" w:rsidRPr="00F07D0C" w:rsidRDefault="002E15AF" w:rsidP="00FE229E">
      <w:pPr>
        <w:rPr>
          <w:rFonts w:cs="Arial"/>
          <w:bCs/>
          <w:color w:val="00000A"/>
          <w:lang w:val="pt-BR"/>
        </w:rPr>
      </w:pPr>
      <w:r w:rsidRPr="00F07D0C">
        <w:rPr>
          <w:rFonts w:cs="Arial"/>
          <w:bCs/>
          <w:color w:val="00000A"/>
          <w:lang w:val="pt-BR"/>
        </w:rPr>
        <w:t>O módulo GPIO tem as seguintes características principais</w:t>
      </w:r>
      <w:r w:rsidR="00FE229E" w:rsidRPr="00F07D0C">
        <w:rPr>
          <w:rFonts w:cs="Arial"/>
          <w:bCs/>
          <w:color w:val="00000A"/>
          <w:lang w:val="pt-BR"/>
        </w:rPr>
        <w:t>:</w:t>
      </w:r>
    </w:p>
    <w:p w14:paraId="2F7E3BE2" w14:textId="030DF010" w:rsidR="00FE229E" w:rsidRPr="00F07D0C" w:rsidRDefault="002E15AF" w:rsidP="00FE229E">
      <w:pPr>
        <w:pStyle w:val="ListParagraph"/>
        <w:numPr>
          <w:ilvl w:val="0"/>
          <w:numId w:val="9"/>
        </w:numPr>
        <w:ind w:left="567"/>
        <w:rPr>
          <w:rFonts w:cs="Arial"/>
          <w:bCs/>
          <w:color w:val="00000A"/>
          <w:lang w:val="pt-BR"/>
        </w:rPr>
      </w:pPr>
      <w:r w:rsidRPr="00F07D0C">
        <w:rPr>
          <w:rFonts w:cs="Arial"/>
          <w:bCs/>
          <w:color w:val="00000A"/>
          <w:lang w:val="pt-BR"/>
        </w:rPr>
        <w:t>Utiliza uma ligação Wishbone</w:t>
      </w:r>
      <w:r w:rsidR="00FE229E" w:rsidRPr="00F07D0C">
        <w:rPr>
          <w:rFonts w:cs="Arial"/>
          <w:bCs/>
          <w:color w:val="00000A"/>
          <w:lang w:val="pt-BR"/>
        </w:rPr>
        <w:t>.</w:t>
      </w:r>
    </w:p>
    <w:p w14:paraId="18CC1EDA" w14:textId="401F124D" w:rsidR="00FE229E" w:rsidRPr="00F07D0C" w:rsidRDefault="002E15AF" w:rsidP="00FE229E">
      <w:pPr>
        <w:pStyle w:val="ListParagraph"/>
        <w:numPr>
          <w:ilvl w:val="0"/>
          <w:numId w:val="9"/>
        </w:numPr>
        <w:ind w:left="567"/>
        <w:rPr>
          <w:rFonts w:cs="Arial"/>
          <w:bCs/>
          <w:color w:val="00000A"/>
          <w:lang w:val="pt-BR"/>
        </w:rPr>
      </w:pPr>
      <w:r w:rsidRPr="00F07D0C">
        <w:rPr>
          <w:rFonts w:cs="Arial"/>
          <w:bCs/>
          <w:color w:val="00000A"/>
          <w:lang w:val="pt-BR"/>
        </w:rPr>
        <w:t>Funciona apenas como dispositivo periférico</w:t>
      </w:r>
      <w:r w:rsidR="00FE229E" w:rsidRPr="00F07D0C">
        <w:rPr>
          <w:rFonts w:cs="Arial"/>
          <w:bCs/>
          <w:color w:val="00000A"/>
          <w:lang w:val="pt-BR"/>
        </w:rPr>
        <w:t>.</w:t>
      </w:r>
    </w:p>
    <w:p w14:paraId="23C38C22" w14:textId="2EA9B8B0" w:rsidR="00332527" w:rsidRPr="00F07D0C" w:rsidRDefault="002E15AF" w:rsidP="00FE229E">
      <w:pPr>
        <w:pStyle w:val="ListParagraph"/>
        <w:numPr>
          <w:ilvl w:val="0"/>
          <w:numId w:val="9"/>
        </w:numPr>
        <w:ind w:left="567"/>
        <w:rPr>
          <w:rFonts w:cs="Arial"/>
          <w:bCs/>
          <w:color w:val="00000A"/>
          <w:lang w:val="pt-BR"/>
        </w:rPr>
      </w:pPr>
      <w:r w:rsidRPr="00F07D0C">
        <w:rPr>
          <w:rFonts w:cs="Arial"/>
          <w:bCs/>
          <w:color w:val="00000A"/>
          <w:lang w:val="pt-BR"/>
        </w:rPr>
        <w:t>O utilizador pode utilizar 1-32 pinos GPIO</w:t>
      </w:r>
      <w:r w:rsidR="00332527" w:rsidRPr="00F07D0C">
        <w:rPr>
          <w:rFonts w:cs="Arial"/>
          <w:bCs/>
          <w:color w:val="00000A"/>
          <w:lang w:val="pt-BR"/>
        </w:rPr>
        <w:t>.</w:t>
      </w:r>
    </w:p>
    <w:p w14:paraId="69C84B30" w14:textId="05EED61C" w:rsidR="00FE229E" w:rsidRPr="00F07D0C" w:rsidRDefault="002E15AF" w:rsidP="007835F0">
      <w:pPr>
        <w:pStyle w:val="ListParagraph"/>
        <w:numPr>
          <w:ilvl w:val="0"/>
          <w:numId w:val="9"/>
        </w:numPr>
        <w:ind w:left="567"/>
        <w:rPr>
          <w:rFonts w:cs="Arial"/>
          <w:bCs/>
          <w:color w:val="00000A"/>
          <w:lang w:val="pt-BR"/>
        </w:rPr>
      </w:pPr>
      <w:r w:rsidRPr="00F07D0C">
        <w:rPr>
          <w:rFonts w:cs="Arial"/>
          <w:bCs/>
          <w:color w:val="00000A"/>
          <w:lang w:val="pt-BR"/>
        </w:rPr>
        <w:t xml:space="preserve">- Vários módulos GPIO (também chamados </w:t>
      </w:r>
      <w:r w:rsidRPr="00F07D0C">
        <w:rPr>
          <w:rFonts w:cs="Arial"/>
          <w:bCs/>
          <w:i/>
          <w:iCs/>
          <w:color w:val="00000A"/>
          <w:lang w:val="pt-BR"/>
        </w:rPr>
        <w:t>cores</w:t>
      </w:r>
      <w:r w:rsidRPr="00F07D0C">
        <w:rPr>
          <w:rFonts w:cs="Arial"/>
          <w:bCs/>
          <w:color w:val="00000A"/>
          <w:lang w:val="pt-BR"/>
        </w:rPr>
        <w:t xml:space="preserve"> GPIO) podem ser utilizados em paralelo para aceder a mais de 32 pinos GPIO</w:t>
      </w:r>
      <w:r w:rsidR="00332527" w:rsidRPr="00F07D0C">
        <w:rPr>
          <w:rFonts w:cs="Arial"/>
          <w:bCs/>
          <w:color w:val="00000A"/>
          <w:lang w:val="pt-BR"/>
        </w:rPr>
        <w:t>.</w:t>
      </w:r>
    </w:p>
    <w:p w14:paraId="3F866727" w14:textId="50613261" w:rsidR="00332527" w:rsidRPr="00F07D0C" w:rsidRDefault="002E15AF" w:rsidP="00FE229E">
      <w:pPr>
        <w:pStyle w:val="ListParagraph"/>
        <w:numPr>
          <w:ilvl w:val="0"/>
          <w:numId w:val="9"/>
        </w:numPr>
        <w:ind w:left="567"/>
        <w:rPr>
          <w:rFonts w:cs="Arial"/>
          <w:bCs/>
          <w:color w:val="00000A"/>
          <w:lang w:val="pt-BR"/>
        </w:rPr>
      </w:pPr>
      <w:r w:rsidRPr="00F07D0C">
        <w:rPr>
          <w:rFonts w:cs="Arial"/>
          <w:bCs/>
          <w:color w:val="00000A"/>
          <w:lang w:val="pt-BR"/>
        </w:rPr>
        <w:t>- Todos os pinos GPIO podem ser</w:t>
      </w:r>
      <w:r w:rsidR="00332527" w:rsidRPr="00F07D0C">
        <w:rPr>
          <w:rFonts w:cs="Arial"/>
          <w:bCs/>
          <w:color w:val="00000A"/>
          <w:lang w:val="pt-BR"/>
        </w:rPr>
        <w:t>:</w:t>
      </w:r>
    </w:p>
    <w:p w14:paraId="0598AC0A" w14:textId="6C2F2D94" w:rsidR="007007F8" w:rsidRPr="00F07D0C" w:rsidRDefault="007007F8" w:rsidP="007007F8">
      <w:pPr>
        <w:pStyle w:val="ListParagraph"/>
        <w:numPr>
          <w:ilvl w:val="1"/>
          <w:numId w:val="9"/>
        </w:numPr>
        <w:rPr>
          <w:rFonts w:cs="Arial"/>
          <w:bCs/>
          <w:color w:val="00000A"/>
          <w:lang w:val="pt-BR"/>
        </w:rPr>
      </w:pPr>
      <w:r w:rsidRPr="00F07D0C">
        <w:rPr>
          <w:rFonts w:cs="Arial"/>
          <w:bCs/>
          <w:color w:val="00000A"/>
          <w:lang w:val="pt-BR"/>
        </w:rPr>
        <w:t>bidirecional (neste caso, são necessárias células externas de E/S bi-direcionais).</w:t>
      </w:r>
    </w:p>
    <w:p w14:paraId="51077068" w14:textId="68F46506" w:rsidR="00FE229E" w:rsidRPr="00F07D0C" w:rsidRDefault="007007F8" w:rsidP="007007F8">
      <w:pPr>
        <w:pStyle w:val="ListParagraph"/>
        <w:numPr>
          <w:ilvl w:val="1"/>
          <w:numId w:val="9"/>
        </w:numPr>
        <w:rPr>
          <w:rFonts w:cs="Arial"/>
          <w:bCs/>
          <w:color w:val="00000A"/>
          <w:lang w:val="pt-BR"/>
        </w:rPr>
      </w:pPr>
      <w:r w:rsidRPr="00F07D0C">
        <w:rPr>
          <w:rFonts w:cs="Arial"/>
          <w:bCs/>
          <w:i/>
          <w:iCs/>
          <w:color w:val="00000A"/>
          <w:lang w:val="pt-BR"/>
        </w:rPr>
        <w:t>tri-state</w:t>
      </w:r>
      <w:r w:rsidRPr="00F07D0C">
        <w:rPr>
          <w:rFonts w:cs="Arial"/>
          <w:bCs/>
          <w:color w:val="00000A"/>
          <w:lang w:val="pt-BR"/>
        </w:rPr>
        <w:t xml:space="preserve"> ou ativação </w:t>
      </w:r>
      <w:r w:rsidRPr="00F07D0C">
        <w:rPr>
          <w:rFonts w:cs="Arial"/>
          <w:bCs/>
          <w:i/>
          <w:iCs/>
          <w:color w:val="00000A"/>
          <w:lang w:val="pt-BR"/>
        </w:rPr>
        <w:t>open-drain</w:t>
      </w:r>
      <w:r w:rsidRPr="00F07D0C">
        <w:rPr>
          <w:rFonts w:cs="Arial"/>
          <w:bCs/>
          <w:color w:val="00000A"/>
          <w:lang w:val="pt-BR"/>
        </w:rPr>
        <w:t xml:space="preserve"> (neste caso, são necessárias células externas de E/S </w:t>
      </w:r>
      <w:r w:rsidRPr="00F07D0C">
        <w:rPr>
          <w:rFonts w:cs="Arial"/>
          <w:bCs/>
          <w:i/>
          <w:iCs/>
          <w:color w:val="00000A"/>
          <w:lang w:val="pt-BR"/>
        </w:rPr>
        <w:t>tri-state</w:t>
      </w:r>
      <w:r w:rsidRPr="00F07D0C">
        <w:rPr>
          <w:rFonts w:cs="Arial"/>
          <w:bCs/>
          <w:color w:val="00000A"/>
          <w:lang w:val="pt-BR"/>
        </w:rPr>
        <w:t xml:space="preserve"> ou </w:t>
      </w:r>
      <w:r w:rsidRPr="00F07D0C">
        <w:rPr>
          <w:rFonts w:cs="Arial"/>
          <w:bCs/>
          <w:i/>
          <w:iCs/>
          <w:color w:val="00000A"/>
          <w:lang w:val="pt-BR"/>
        </w:rPr>
        <w:t>open-drain</w:t>
      </w:r>
      <w:r w:rsidR="00FE229E" w:rsidRPr="00F07D0C">
        <w:rPr>
          <w:rFonts w:cs="Arial"/>
          <w:bCs/>
          <w:color w:val="00000A"/>
          <w:lang w:val="pt-BR"/>
        </w:rPr>
        <w:t>).</w:t>
      </w:r>
    </w:p>
    <w:p w14:paraId="63A8722B" w14:textId="4D92CB05" w:rsidR="00332527" w:rsidRPr="00F07D0C" w:rsidRDefault="007007F8" w:rsidP="00FE229E">
      <w:pPr>
        <w:pStyle w:val="ListParagraph"/>
        <w:numPr>
          <w:ilvl w:val="0"/>
          <w:numId w:val="9"/>
        </w:numPr>
        <w:ind w:left="567"/>
        <w:rPr>
          <w:rFonts w:cs="Arial"/>
          <w:bCs/>
          <w:color w:val="00000A"/>
          <w:lang w:val="pt-BR"/>
        </w:rPr>
      </w:pPr>
      <w:r w:rsidRPr="00F07D0C">
        <w:rPr>
          <w:rFonts w:cs="Arial"/>
          <w:bCs/>
          <w:color w:val="00000A"/>
          <w:lang w:val="pt-BR"/>
        </w:rPr>
        <w:t>- Pinos GPIO que são programados como entradas</w:t>
      </w:r>
      <w:r w:rsidR="00332527" w:rsidRPr="00F07D0C">
        <w:rPr>
          <w:rFonts w:cs="Arial"/>
          <w:bCs/>
          <w:color w:val="00000A"/>
          <w:lang w:val="pt-BR"/>
        </w:rPr>
        <w:t>:</w:t>
      </w:r>
    </w:p>
    <w:p w14:paraId="2570349A" w14:textId="730F55A9" w:rsidR="00FE229E" w:rsidRPr="00F07D0C" w:rsidRDefault="007007F8" w:rsidP="00CF6FB7">
      <w:pPr>
        <w:pStyle w:val="ListParagraph"/>
        <w:numPr>
          <w:ilvl w:val="1"/>
          <w:numId w:val="9"/>
        </w:numPr>
        <w:rPr>
          <w:rFonts w:cs="Arial"/>
          <w:bCs/>
          <w:color w:val="00000A"/>
          <w:lang w:val="pt-BR"/>
        </w:rPr>
      </w:pPr>
      <w:r w:rsidRPr="00F07D0C">
        <w:rPr>
          <w:rFonts w:cs="Arial"/>
          <w:bCs/>
          <w:color w:val="00000A"/>
          <w:lang w:val="pt-BR"/>
        </w:rPr>
        <w:t>podem ser registados</w:t>
      </w:r>
      <w:r w:rsidR="00FE229E" w:rsidRPr="00F07D0C">
        <w:rPr>
          <w:rFonts w:cs="Arial"/>
          <w:bCs/>
          <w:color w:val="00000A"/>
          <w:lang w:val="pt-BR"/>
        </w:rPr>
        <w:t>.</w:t>
      </w:r>
    </w:p>
    <w:p w14:paraId="5C9EC439" w14:textId="69B4138A" w:rsidR="00FE229E" w:rsidRPr="00F07D0C" w:rsidRDefault="007007F8" w:rsidP="00CF6FB7">
      <w:pPr>
        <w:pStyle w:val="ListParagraph"/>
        <w:numPr>
          <w:ilvl w:val="1"/>
          <w:numId w:val="9"/>
        </w:numPr>
        <w:rPr>
          <w:rFonts w:cs="Arial"/>
          <w:bCs/>
          <w:color w:val="00000A"/>
          <w:lang w:val="pt-BR"/>
        </w:rPr>
      </w:pPr>
      <w:r w:rsidRPr="00F07D0C">
        <w:rPr>
          <w:rFonts w:cs="Arial"/>
          <w:bCs/>
          <w:color w:val="00000A"/>
          <w:lang w:val="pt-BR"/>
        </w:rPr>
        <w:t>pode causar um pedido de interrupção ao CPU</w:t>
      </w:r>
      <w:r w:rsidR="00FE229E" w:rsidRPr="00F07D0C">
        <w:rPr>
          <w:rFonts w:cs="Arial"/>
          <w:bCs/>
          <w:color w:val="00000A"/>
          <w:lang w:val="pt-BR"/>
        </w:rPr>
        <w:t>.</w:t>
      </w:r>
    </w:p>
    <w:p w14:paraId="51DA9519" w14:textId="77777777" w:rsidR="00FE229E" w:rsidRPr="00F07D0C" w:rsidRDefault="00FE229E" w:rsidP="00FE229E">
      <w:pPr>
        <w:rPr>
          <w:rFonts w:cs="Arial"/>
          <w:bCs/>
          <w:color w:val="00000A"/>
          <w:lang w:val="pt-BR"/>
        </w:rPr>
      </w:pPr>
    </w:p>
    <w:p w14:paraId="4996CA7B" w14:textId="00233463" w:rsidR="00FE229E" w:rsidRPr="00F07D0C" w:rsidRDefault="00FA1823" w:rsidP="00FE229E">
      <w:pPr>
        <w:rPr>
          <w:rFonts w:cs="Arial"/>
          <w:bCs/>
          <w:color w:val="00000A"/>
          <w:lang w:val="pt-BR"/>
        </w:rPr>
      </w:pPr>
      <w:r w:rsidRPr="00F07D0C">
        <w:rPr>
          <w:rFonts w:cs="Arial"/>
          <w:bCs/>
          <w:color w:val="00000A"/>
          <w:lang w:val="pt-BR"/>
        </w:rPr>
        <w:t>A secção 4 da especificação principal GPIO descreve os registos de controlo e estado disponíveis dentro do módulo GPIO. Cada um destes registos é atribuído a um endereço diferente, conforme indicado na</w:t>
      </w:r>
      <w:r w:rsidR="00FE229E" w:rsidRPr="00F07D0C">
        <w:rPr>
          <w:rFonts w:cs="Arial"/>
          <w:bCs/>
          <w:color w:val="00000A"/>
          <w:lang w:val="pt-BR"/>
        </w:rPr>
        <w:t xml:space="preserve"> </w:t>
      </w:r>
      <w:r w:rsidR="00FE229E" w:rsidRPr="00F07D0C">
        <w:rPr>
          <w:rFonts w:cs="Arial"/>
          <w:bCs/>
          <w:color w:val="00000A"/>
          <w:lang w:val="pt-BR"/>
        </w:rPr>
        <w:fldChar w:fldCharType="begin"/>
      </w:r>
      <w:r w:rsidR="00FE229E" w:rsidRPr="00F07D0C">
        <w:rPr>
          <w:rFonts w:cs="Arial"/>
          <w:bCs/>
          <w:color w:val="00000A"/>
          <w:lang w:val="pt-BR"/>
        </w:rPr>
        <w:instrText xml:space="preserve"> REF _Ref45082616 \h </w:instrText>
      </w:r>
      <w:r w:rsidR="00FE229E" w:rsidRPr="00F07D0C">
        <w:rPr>
          <w:rFonts w:cs="Arial"/>
          <w:bCs/>
          <w:color w:val="00000A"/>
          <w:lang w:val="pt-BR"/>
        </w:rPr>
      </w:r>
      <w:r w:rsidR="00FE229E" w:rsidRPr="00F07D0C">
        <w:rPr>
          <w:rFonts w:cs="Arial"/>
          <w:bCs/>
          <w:color w:val="00000A"/>
          <w:lang w:val="pt-BR"/>
        </w:rPr>
        <w:fldChar w:fldCharType="separate"/>
      </w:r>
      <w:r w:rsidR="00EB6F84" w:rsidRPr="00F07D0C">
        <w:rPr>
          <w:lang w:val="pt-BR"/>
        </w:rPr>
        <w:t xml:space="preserve">Tabela </w:t>
      </w:r>
      <w:r w:rsidR="00EB6F84">
        <w:rPr>
          <w:noProof/>
          <w:lang w:val="pt-BR"/>
        </w:rPr>
        <w:t>2</w:t>
      </w:r>
      <w:r w:rsidR="00FE229E" w:rsidRPr="00F07D0C">
        <w:rPr>
          <w:rFonts w:cs="Arial"/>
          <w:bCs/>
          <w:color w:val="00000A"/>
          <w:lang w:val="pt-BR"/>
        </w:rPr>
        <w:fldChar w:fldCharType="end"/>
      </w:r>
      <w:r w:rsidR="00FE229E" w:rsidRPr="00F07D0C">
        <w:rPr>
          <w:rFonts w:cs="Arial"/>
          <w:bCs/>
          <w:color w:val="00000A"/>
          <w:lang w:val="pt-BR"/>
        </w:rPr>
        <w:t xml:space="preserve">. </w:t>
      </w:r>
      <w:r w:rsidRPr="00F07D0C">
        <w:rPr>
          <w:rFonts w:cs="Arial"/>
          <w:bCs/>
          <w:color w:val="00000A"/>
          <w:lang w:val="pt-BR"/>
        </w:rPr>
        <w:t>O endereço de base para os registos GPIO é</w:t>
      </w:r>
      <w:r w:rsidR="00FE229E" w:rsidRPr="00F07D0C">
        <w:rPr>
          <w:rFonts w:cs="Arial"/>
          <w:bCs/>
          <w:color w:val="00000A"/>
          <w:lang w:val="pt-BR"/>
        </w:rPr>
        <w:t xml:space="preserve"> </w:t>
      </w:r>
      <w:r w:rsidR="00FE229E" w:rsidRPr="00F07D0C">
        <w:rPr>
          <w:rFonts w:cs="Arial"/>
          <w:b/>
          <w:bCs/>
          <w:color w:val="00000A"/>
          <w:lang w:val="pt-BR"/>
        </w:rPr>
        <w:t>0x80001400</w:t>
      </w:r>
      <w:r w:rsidR="00FE229E" w:rsidRPr="00F07D0C">
        <w:rPr>
          <w:rFonts w:cs="Arial"/>
          <w:bCs/>
          <w:color w:val="00000A"/>
          <w:lang w:val="pt-BR"/>
        </w:rPr>
        <w:t>.</w:t>
      </w:r>
    </w:p>
    <w:p w14:paraId="38E2A7D3" w14:textId="6FAC1CF0" w:rsidR="00FE229E" w:rsidRPr="00F07D0C" w:rsidRDefault="00F16AB5" w:rsidP="00FE229E">
      <w:pPr>
        <w:pStyle w:val="Caption"/>
        <w:jc w:val="center"/>
        <w:rPr>
          <w:lang w:val="pt-BR"/>
        </w:rPr>
      </w:pPr>
      <w:bookmarkStart w:id="8" w:name="_Ref45082616"/>
      <w:r w:rsidRPr="00F07D0C">
        <w:rPr>
          <w:lang w:val="pt-BR"/>
        </w:rPr>
        <w:t>Tabela</w:t>
      </w:r>
      <w:r w:rsidR="00FE229E" w:rsidRPr="00F07D0C">
        <w:rPr>
          <w:lang w:val="pt-BR"/>
        </w:rPr>
        <w:t xml:space="preserve"> </w:t>
      </w:r>
      <w:r w:rsidR="00000000" w:rsidRPr="00F07D0C">
        <w:rPr>
          <w:lang w:val="pt-BR"/>
        </w:rPr>
        <w:fldChar w:fldCharType="begin"/>
      </w:r>
      <w:r w:rsidR="00000000" w:rsidRPr="00F07D0C">
        <w:rPr>
          <w:lang w:val="pt-BR"/>
        </w:rPr>
        <w:instrText xml:space="preserve"> SEQ Table \* ARABIC </w:instrText>
      </w:r>
      <w:r w:rsidR="00000000" w:rsidRPr="00F07D0C">
        <w:rPr>
          <w:lang w:val="pt-BR"/>
        </w:rPr>
        <w:fldChar w:fldCharType="separate"/>
      </w:r>
      <w:r w:rsidR="00EB6F84">
        <w:rPr>
          <w:noProof/>
          <w:lang w:val="pt-BR"/>
        </w:rPr>
        <w:t>2</w:t>
      </w:r>
      <w:r w:rsidR="00000000" w:rsidRPr="00F07D0C">
        <w:rPr>
          <w:lang w:val="pt-BR"/>
        </w:rPr>
        <w:fldChar w:fldCharType="end"/>
      </w:r>
      <w:bookmarkEnd w:id="8"/>
      <w:r w:rsidR="00FE229E" w:rsidRPr="00F07D0C">
        <w:rPr>
          <w:lang w:val="pt-BR"/>
        </w:rPr>
        <w:t xml:space="preserve">. </w:t>
      </w:r>
      <w:r w:rsidR="00FA1823" w:rsidRPr="00F07D0C">
        <w:rPr>
          <w:lang w:val="pt-BR"/>
        </w:rPr>
        <w:t xml:space="preserve">Registos </w:t>
      </w:r>
      <w:r w:rsidR="00FE229E" w:rsidRPr="00F07D0C">
        <w:rPr>
          <w:lang w:val="pt-BR"/>
        </w:rPr>
        <w:t xml:space="preserve">GPIO </w:t>
      </w:r>
    </w:p>
    <w:tbl>
      <w:tblPr>
        <w:tblStyle w:val="TableGrid"/>
        <w:tblW w:w="0" w:type="auto"/>
        <w:jc w:val="center"/>
        <w:tblLook w:val="04A0" w:firstRow="1" w:lastRow="0" w:firstColumn="1" w:lastColumn="0" w:noHBand="0" w:noVBand="1"/>
      </w:tblPr>
      <w:tblGrid>
        <w:gridCol w:w="1623"/>
        <w:gridCol w:w="1765"/>
        <w:gridCol w:w="961"/>
        <w:gridCol w:w="1247"/>
        <w:gridCol w:w="3301"/>
      </w:tblGrid>
      <w:tr w:rsidR="00FE229E" w:rsidRPr="00F07D0C" w14:paraId="753589EB"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hideMark/>
          </w:tcPr>
          <w:p w14:paraId="6A4D2D01" w14:textId="4C460B6D" w:rsidR="00FE229E" w:rsidRPr="00F07D0C" w:rsidRDefault="00FE229E" w:rsidP="00CF6FB7">
            <w:pPr>
              <w:rPr>
                <w:rFonts w:eastAsia="Arial" w:cs="Arial"/>
                <w:b/>
                <w:sz w:val="20"/>
                <w:szCs w:val="20"/>
                <w:lang w:val="pt-BR"/>
              </w:rPr>
            </w:pPr>
            <w:r w:rsidRPr="00F07D0C">
              <w:rPr>
                <w:rFonts w:eastAsia="Arial" w:cs="Arial"/>
                <w:b/>
                <w:sz w:val="20"/>
                <w:szCs w:val="20"/>
                <w:lang w:val="pt-BR"/>
              </w:rPr>
              <w:t>N</w:t>
            </w:r>
            <w:r w:rsidR="00FA1823" w:rsidRPr="00F07D0C">
              <w:rPr>
                <w:rFonts w:eastAsia="Arial" w:cs="Arial"/>
                <w:b/>
                <w:sz w:val="20"/>
                <w:szCs w:val="20"/>
                <w:lang w:val="pt-BR"/>
              </w:rPr>
              <w:t>o</w:t>
            </w:r>
            <w:r w:rsidRPr="00F07D0C">
              <w:rPr>
                <w:rFonts w:eastAsia="Arial" w:cs="Arial"/>
                <w:b/>
                <w:sz w:val="20"/>
                <w:szCs w:val="20"/>
                <w:lang w:val="pt-BR"/>
              </w:rPr>
              <w:t>me</w:t>
            </w:r>
          </w:p>
        </w:tc>
        <w:tc>
          <w:tcPr>
            <w:tcW w:w="1765" w:type="dxa"/>
            <w:tcBorders>
              <w:top w:val="single" w:sz="4" w:space="0" w:color="auto"/>
              <w:left w:val="single" w:sz="4" w:space="0" w:color="auto"/>
              <w:bottom w:val="single" w:sz="4" w:space="0" w:color="auto"/>
              <w:right w:val="single" w:sz="4" w:space="0" w:color="auto"/>
            </w:tcBorders>
            <w:hideMark/>
          </w:tcPr>
          <w:p w14:paraId="2DC47A06" w14:textId="557779A8" w:rsidR="00FE229E" w:rsidRPr="00F07D0C" w:rsidRDefault="00FA1823" w:rsidP="00CF6FB7">
            <w:pPr>
              <w:rPr>
                <w:rFonts w:eastAsia="Arial" w:cs="Arial"/>
                <w:b/>
                <w:sz w:val="20"/>
                <w:szCs w:val="20"/>
                <w:lang w:val="pt-BR"/>
              </w:rPr>
            </w:pPr>
            <w:r w:rsidRPr="00F07D0C">
              <w:rPr>
                <w:rFonts w:eastAsia="Arial" w:cs="Arial"/>
                <w:b/>
                <w:sz w:val="20"/>
                <w:szCs w:val="20"/>
                <w:lang w:val="pt-BR"/>
              </w:rPr>
              <w:t>Endereço</w:t>
            </w:r>
          </w:p>
        </w:tc>
        <w:tc>
          <w:tcPr>
            <w:tcW w:w="848" w:type="dxa"/>
            <w:tcBorders>
              <w:top w:val="single" w:sz="4" w:space="0" w:color="auto"/>
              <w:left w:val="single" w:sz="4" w:space="0" w:color="auto"/>
              <w:bottom w:val="single" w:sz="4" w:space="0" w:color="auto"/>
              <w:right w:val="single" w:sz="4" w:space="0" w:color="auto"/>
            </w:tcBorders>
          </w:tcPr>
          <w:p w14:paraId="6589F8EA" w14:textId="2A51AF18" w:rsidR="00FE229E" w:rsidRPr="00F07D0C" w:rsidRDefault="00FA1823" w:rsidP="00CF6FB7">
            <w:pPr>
              <w:rPr>
                <w:rFonts w:eastAsia="Arial" w:cs="Arial"/>
                <w:b/>
                <w:sz w:val="20"/>
                <w:szCs w:val="20"/>
                <w:lang w:val="pt-BR"/>
              </w:rPr>
            </w:pPr>
            <w:r w:rsidRPr="00F07D0C">
              <w:rPr>
                <w:rFonts w:eastAsia="Arial" w:cs="Arial"/>
                <w:b/>
                <w:sz w:val="20"/>
                <w:szCs w:val="20"/>
                <w:lang w:val="pt-BR"/>
              </w:rPr>
              <w:t>Largura</w:t>
            </w:r>
          </w:p>
        </w:tc>
        <w:tc>
          <w:tcPr>
            <w:tcW w:w="1247" w:type="dxa"/>
            <w:tcBorders>
              <w:top w:val="single" w:sz="4" w:space="0" w:color="auto"/>
              <w:left w:val="single" w:sz="4" w:space="0" w:color="auto"/>
              <w:bottom w:val="single" w:sz="4" w:space="0" w:color="auto"/>
              <w:right w:val="single" w:sz="4" w:space="0" w:color="auto"/>
            </w:tcBorders>
          </w:tcPr>
          <w:p w14:paraId="791F26CF" w14:textId="758EC7F8" w:rsidR="00FE229E" w:rsidRPr="00F07D0C" w:rsidRDefault="00FE229E" w:rsidP="00CF6FB7">
            <w:pPr>
              <w:rPr>
                <w:rFonts w:eastAsia="Arial" w:cs="Arial"/>
                <w:b/>
                <w:sz w:val="20"/>
                <w:szCs w:val="20"/>
                <w:lang w:val="pt-BR"/>
              </w:rPr>
            </w:pPr>
            <w:r w:rsidRPr="00F07D0C">
              <w:rPr>
                <w:rFonts w:eastAsia="Arial" w:cs="Arial"/>
                <w:b/>
                <w:sz w:val="20"/>
                <w:szCs w:val="20"/>
                <w:lang w:val="pt-BR"/>
              </w:rPr>
              <w:t>Acess</w:t>
            </w:r>
            <w:r w:rsidR="00FA1823" w:rsidRPr="00F07D0C">
              <w:rPr>
                <w:rFonts w:eastAsia="Arial" w:cs="Arial"/>
                <w:b/>
                <w:sz w:val="20"/>
                <w:szCs w:val="20"/>
                <w:lang w:val="pt-BR"/>
              </w:rPr>
              <w:t>o</w:t>
            </w:r>
          </w:p>
        </w:tc>
        <w:tc>
          <w:tcPr>
            <w:tcW w:w="3301" w:type="dxa"/>
            <w:tcBorders>
              <w:top w:val="single" w:sz="4" w:space="0" w:color="auto"/>
              <w:left w:val="single" w:sz="4" w:space="0" w:color="auto"/>
              <w:bottom w:val="single" w:sz="4" w:space="0" w:color="auto"/>
              <w:right w:val="single" w:sz="4" w:space="0" w:color="auto"/>
            </w:tcBorders>
          </w:tcPr>
          <w:p w14:paraId="3B20D26E" w14:textId="7A61B7D3" w:rsidR="00FE229E" w:rsidRPr="00F07D0C" w:rsidRDefault="00FE229E" w:rsidP="00CF6FB7">
            <w:pPr>
              <w:rPr>
                <w:rFonts w:eastAsia="Arial" w:cs="Arial"/>
                <w:b/>
                <w:sz w:val="20"/>
                <w:szCs w:val="20"/>
                <w:lang w:val="pt-BR"/>
              </w:rPr>
            </w:pPr>
            <w:r w:rsidRPr="00F07D0C">
              <w:rPr>
                <w:rFonts w:eastAsia="Arial" w:cs="Arial"/>
                <w:b/>
                <w:sz w:val="20"/>
                <w:szCs w:val="20"/>
                <w:lang w:val="pt-BR"/>
              </w:rPr>
              <w:t>Descri</w:t>
            </w:r>
            <w:r w:rsidR="00FA1823" w:rsidRPr="00F07D0C">
              <w:rPr>
                <w:rFonts w:eastAsia="Arial" w:cs="Arial"/>
                <w:b/>
                <w:sz w:val="20"/>
                <w:szCs w:val="20"/>
                <w:lang w:val="pt-BR"/>
              </w:rPr>
              <w:t>ção</w:t>
            </w:r>
          </w:p>
        </w:tc>
      </w:tr>
      <w:tr w:rsidR="00FE229E" w:rsidRPr="00F07D0C" w14:paraId="3AFDB4E7"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hideMark/>
          </w:tcPr>
          <w:p w14:paraId="21F8F2E9"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RGPIO_IN</w:t>
            </w:r>
          </w:p>
        </w:tc>
        <w:tc>
          <w:tcPr>
            <w:tcW w:w="1765" w:type="dxa"/>
            <w:tcBorders>
              <w:top w:val="single" w:sz="4" w:space="0" w:color="auto"/>
              <w:left w:val="single" w:sz="4" w:space="0" w:color="auto"/>
              <w:bottom w:val="single" w:sz="4" w:space="0" w:color="auto"/>
              <w:right w:val="single" w:sz="4" w:space="0" w:color="auto"/>
            </w:tcBorders>
            <w:hideMark/>
          </w:tcPr>
          <w:p w14:paraId="668B95E8" w14:textId="518E9A17" w:rsidR="00FE229E" w:rsidRPr="00F07D0C" w:rsidRDefault="00422517" w:rsidP="00CF6FB7">
            <w:pPr>
              <w:rPr>
                <w:rFonts w:eastAsia="Arial" w:cs="Arial"/>
                <w:sz w:val="20"/>
                <w:szCs w:val="20"/>
                <w:lang w:val="pt-BR"/>
              </w:rPr>
            </w:pPr>
            <w:r w:rsidRPr="00F07D0C">
              <w:rPr>
                <w:rFonts w:eastAsia="Arial" w:cs="Arial"/>
                <w:sz w:val="20"/>
                <w:szCs w:val="20"/>
                <w:lang w:val="pt-BR"/>
              </w:rPr>
              <w:t>0x80001400</w:t>
            </w:r>
          </w:p>
        </w:tc>
        <w:tc>
          <w:tcPr>
            <w:tcW w:w="848" w:type="dxa"/>
            <w:tcBorders>
              <w:top w:val="single" w:sz="4" w:space="0" w:color="auto"/>
              <w:left w:val="single" w:sz="4" w:space="0" w:color="auto"/>
              <w:bottom w:val="single" w:sz="4" w:space="0" w:color="auto"/>
              <w:right w:val="single" w:sz="4" w:space="0" w:color="auto"/>
            </w:tcBorders>
          </w:tcPr>
          <w:p w14:paraId="1402C724"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1-32</w:t>
            </w:r>
          </w:p>
        </w:tc>
        <w:tc>
          <w:tcPr>
            <w:tcW w:w="1247" w:type="dxa"/>
            <w:tcBorders>
              <w:top w:val="single" w:sz="4" w:space="0" w:color="auto"/>
              <w:left w:val="single" w:sz="4" w:space="0" w:color="auto"/>
              <w:bottom w:val="single" w:sz="4" w:space="0" w:color="auto"/>
              <w:right w:val="single" w:sz="4" w:space="0" w:color="auto"/>
            </w:tcBorders>
          </w:tcPr>
          <w:p w14:paraId="499E6C18" w14:textId="6A215FCE" w:rsidR="00FE229E" w:rsidRPr="00F07D0C" w:rsidRDefault="00FE229E" w:rsidP="00CF6FB7">
            <w:pPr>
              <w:rPr>
                <w:rFonts w:eastAsia="Arial" w:cs="Arial"/>
                <w:sz w:val="20"/>
                <w:szCs w:val="20"/>
                <w:lang w:val="pt-BR"/>
              </w:rPr>
            </w:pPr>
            <w:r w:rsidRPr="00F07D0C">
              <w:rPr>
                <w:rFonts w:eastAsia="Arial" w:cs="Arial"/>
                <w:sz w:val="20"/>
                <w:szCs w:val="20"/>
                <w:lang w:val="pt-BR"/>
              </w:rPr>
              <w:t>R</w:t>
            </w:r>
          </w:p>
        </w:tc>
        <w:tc>
          <w:tcPr>
            <w:tcW w:w="3301" w:type="dxa"/>
            <w:tcBorders>
              <w:top w:val="single" w:sz="4" w:space="0" w:color="auto"/>
              <w:left w:val="single" w:sz="4" w:space="0" w:color="auto"/>
              <w:bottom w:val="single" w:sz="4" w:space="0" w:color="auto"/>
              <w:right w:val="single" w:sz="4" w:space="0" w:color="auto"/>
            </w:tcBorders>
          </w:tcPr>
          <w:p w14:paraId="5DA5C183" w14:textId="54D1CA37" w:rsidR="00FE229E" w:rsidRPr="00F07D0C" w:rsidRDefault="00FA1823" w:rsidP="00CF6FB7">
            <w:pPr>
              <w:rPr>
                <w:rFonts w:eastAsia="Arial" w:cs="Arial"/>
                <w:sz w:val="20"/>
                <w:szCs w:val="20"/>
                <w:lang w:val="pt-BR"/>
              </w:rPr>
            </w:pPr>
            <w:r w:rsidRPr="00F07D0C">
              <w:rPr>
                <w:rFonts w:eastAsia="Arial" w:cs="Arial"/>
                <w:sz w:val="20"/>
                <w:szCs w:val="20"/>
                <w:lang w:val="pt-BR"/>
              </w:rPr>
              <w:t xml:space="preserve">Dados de entrada </w:t>
            </w:r>
            <w:r w:rsidR="00FE229E" w:rsidRPr="00F07D0C">
              <w:rPr>
                <w:rFonts w:eastAsia="Arial" w:cs="Arial"/>
                <w:sz w:val="20"/>
                <w:szCs w:val="20"/>
                <w:lang w:val="pt-BR"/>
              </w:rPr>
              <w:t>GPIO</w:t>
            </w:r>
          </w:p>
        </w:tc>
      </w:tr>
      <w:tr w:rsidR="00FE229E" w:rsidRPr="00F07D0C" w14:paraId="066385AF"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3211D47D"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lastRenderedPageBreak/>
              <w:t>RGPIO_OUT</w:t>
            </w:r>
          </w:p>
        </w:tc>
        <w:tc>
          <w:tcPr>
            <w:tcW w:w="1765" w:type="dxa"/>
            <w:tcBorders>
              <w:top w:val="single" w:sz="4" w:space="0" w:color="auto"/>
              <w:left w:val="single" w:sz="4" w:space="0" w:color="auto"/>
              <w:bottom w:val="single" w:sz="4" w:space="0" w:color="auto"/>
              <w:right w:val="single" w:sz="4" w:space="0" w:color="auto"/>
            </w:tcBorders>
          </w:tcPr>
          <w:p w14:paraId="71119FB1" w14:textId="21492571" w:rsidR="00FE229E" w:rsidRPr="00F07D0C" w:rsidRDefault="00422517" w:rsidP="00CF6FB7">
            <w:pPr>
              <w:rPr>
                <w:rFonts w:eastAsia="Arial" w:cs="Arial"/>
                <w:sz w:val="20"/>
                <w:szCs w:val="20"/>
                <w:lang w:val="pt-BR"/>
              </w:rPr>
            </w:pPr>
            <w:r w:rsidRPr="00F07D0C">
              <w:rPr>
                <w:rFonts w:eastAsia="Arial" w:cs="Arial"/>
                <w:sz w:val="20"/>
                <w:szCs w:val="20"/>
                <w:lang w:val="pt-BR"/>
              </w:rPr>
              <w:t>0x80001404</w:t>
            </w:r>
          </w:p>
        </w:tc>
        <w:tc>
          <w:tcPr>
            <w:tcW w:w="848" w:type="dxa"/>
            <w:tcBorders>
              <w:top w:val="single" w:sz="4" w:space="0" w:color="auto"/>
              <w:left w:val="single" w:sz="4" w:space="0" w:color="auto"/>
              <w:bottom w:val="single" w:sz="4" w:space="0" w:color="auto"/>
              <w:right w:val="single" w:sz="4" w:space="0" w:color="auto"/>
            </w:tcBorders>
          </w:tcPr>
          <w:p w14:paraId="4C2832CD"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1-32</w:t>
            </w:r>
          </w:p>
        </w:tc>
        <w:tc>
          <w:tcPr>
            <w:tcW w:w="1247" w:type="dxa"/>
            <w:tcBorders>
              <w:top w:val="single" w:sz="4" w:space="0" w:color="auto"/>
              <w:left w:val="single" w:sz="4" w:space="0" w:color="auto"/>
              <w:bottom w:val="single" w:sz="4" w:space="0" w:color="auto"/>
              <w:right w:val="single" w:sz="4" w:space="0" w:color="auto"/>
            </w:tcBorders>
          </w:tcPr>
          <w:p w14:paraId="3D31B2B9"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R/W</w:t>
            </w:r>
          </w:p>
        </w:tc>
        <w:tc>
          <w:tcPr>
            <w:tcW w:w="3301" w:type="dxa"/>
            <w:tcBorders>
              <w:top w:val="single" w:sz="4" w:space="0" w:color="auto"/>
              <w:left w:val="single" w:sz="4" w:space="0" w:color="auto"/>
              <w:bottom w:val="single" w:sz="4" w:space="0" w:color="auto"/>
              <w:right w:val="single" w:sz="4" w:space="0" w:color="auto"/>
            </w:tcBorders>
          </w:tcPr>
          <w:p w14:paraId="36A22B4A" w14:textId="273348C7" w:rsidR="00FE229E" w:rsidRPr="00F07D0C" w:rsidRDefault="00FA1823" w:rsidP="00CF6FB7">
            <w:pPr>
              <w:rPr>
                <w:rFonts w:eastAsia="Arial" w:cs="Arial"/>
                <w:sz w:val="20"/>
                <w:szCs w:val="20"/>
                <w:lang w:val="pt-BR"/>
              </w:rPr>
            </w:pPr>
            <w:r w:rsidRPr="00F07D0C">
              <w:rPr>
                <w:rFonts w:eastAsia="Arial" w:cs="Arial"/>
                <w:sz w:val="20"/>
                <w:szCs w:val="20"/>
                <w:lang w:val="pt-BR"/>
              </w:rPr>
              <w:t xml:space="preserve">Dados de saída </w:t>
            </w:r>
            <w:r w:rsidR="00FE229E" w:rsidRPr="00F07D0C">
              <w:rPr>
                <w:rFonts w:eastAsia="Arial" w:cs="Arial"/>
                <w:sz w:val="20"/>
                <w:szCs w:val="20"/>
                <w:lang w:val="pt-BR"/>
              </w:rPr>
              <w:t xml:space="preserve">GPIO </w:t>
            </w:r>
          </w:p>
        </w:tc>
      </w:tr>
      <w:tr w:rsidR="00FE229E" w:rsidRPr="00F07D0C" w14:paraId="371FA066"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330C4F36"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RGPIO_OE</w:t>
            </w:r>
          </w:p>
        </w:tc>
        <w:tc>
          <w:tcPr>
            <w:tcW w:w="1765" w:type="dxa"/>
            <w:tcBorders>
              <w:top w:val="single" w:sz="4" w:space="0" w:color="auto"/>
              <w:left w:val="single" w:sz="4" w:space="0" w:color="auto"/>
              <w:bottom w:val="single" w:sz="4" w:space="0" w:color="auto"/>
              <w:right w:val="single" w:sz="4" w:space="0" w:color="auto"/>
            </w:tcBorders>
          </w:tcPr>
          <w:p w14:paraId="7A478CC7" w14:textId="5ACC779E" w:rsidR="00FE229E" w:rsidRPr="00F07D0C" w:rsidRDefault="00422517" w:rsidP="00CF6FB7">
            <w:pPr>
              <w:rPr>
                <w:rFonts w:eastAsia="Arial" w:cs="Arial"/>
                <w:sz w:val="20"/>
                <w:szCs w:val="20"/>
                <w:lang w:val="pt-BR"/>
              </w:rPr>
            </w:pPr>
            <w:r w:rsidRPr="00F07D0C">
              <w:rPr>
                <w:rFonts w:eastAsia="Arial" w:cs="Arial"/>
                <w:sz w:val="20"/>
                <w:szCs w:val="20"/>
                <w:lang w:val="pt-BR"/>
              </w:rPr>
              <w:t>0x80001408</w:t>
            </w:r>
          </w:p>
        </w:tc>
        <w:tc>
          <w:tcPr>
            <w:tcW w:w="848" w:type="dxa"/>
            <w:tcBorders>
              <w:top w:val="single" w:sz="4" w:space="0" w:color="auto"/>
              <w:left w:val="single" w:sz="4" w:space="0" w:color="auto"/>
              <w:bottom w:val="single" w:sz="4" w:space="0" w:color="auto"/>
              <w:right w:val="single" w:sz="4" w:space="0" w:color="auto"/>
            </w:tcBorders>
          </w:tcPr>
          <w:p w14:paraId="25F0970B"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1-32</w:t>
            </w:r>
          </w:p>
        </w:tc>
        <w:tc>
          <w:tcPr>
            <w:tcW w:w="1247" w:type="dxa"/>
            <w:tcBorders>
              <w:top w:val="single" w:sz="4" w:space="0" w:color="auto"/>
              <w:left w:val="single" w:sz="4" w:space="0" w:color="auto"/>
              <w:bottom w:val="single" w:sz="4" w:space="0" w:color="auto"/>
              <w:right w:val="single" w:sz="4" w:space="0" w:color="auto"/>
            </w:tcBorders>
          </w:tcPr>
          <w:p w14:paraId="19DF5871"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R/W</w:t>
            </w:r>
          </w:p>
        </w:tc>
        <w:tc>
          <w:tcPr>
            <w:tcW w:w="3301" w:type="dxa"/>
            <w:tcBorders>
              <w:top w:val="single" w:sz="4" w:space="0" w:color="auto"/>
              <w:left w:val="single" w:sz="4" w:space="0" w:color="auto"/>
              <w:bottom w:val="single" w:sz="4" w:space="0" w:color="auto"/>
              <w:right w:val="single" w:sz="4" w:space="0" w:color="auto"/>
            </w:tcBorders>
          </w:tcPr>
          <w:p w14:paraId="2850998E" w14:textId="02D48481" w:rsidR="00FE229E" w:rsidRPr="00F07D0C" w:rsidRDefault="00FA1823" w:rsidP="00CF6FB7">
            <w:pPr>
              <w:rPr>
                <w:rFonts w:eastAsia="Arial" w:cs="Arial"/>
                <w:sz w:val="20"/>
                <w:szCs w:val="20"/>
                <w:lang w:val="pt-BR"/>
              </w:rPr>
            </w:pPr>
            <w:r w:rsidRPr="00F07D0C">
              <w:rPr>
                <w:rFonts w:eastAsia="Arial" w:cs="Arial"/>
                <w:sz w:val="20"/>
                <w:szCs w:val="20"/>
                <w:lang w:val="pt-BR"/>
              </w:rPr>
              <w:t xml:space="preserve">Ativação do driver de saída </w:t>
            </w:r>
            <w:r w:rsidR="00FE229E" w:rsidRPr="00F07D0C">
              <w:rPr>
                <w:rFonts w:eastAsia="Arial" w:cs="Arial"/>
                <w:sz w:val="20"/>
                <w:szCs w:val="20"/>
                <w:lang w:val="pt-BR"/>
              </w:rPr>
              <w:t xml:space="preserve">GPIO </w:t>
            </w:r>
          </w:p>
        </w:tc>
      </w:tr>
      <w:tr w:rsidR="00FE229E" w:rsidRPr="00F07D0C" w14:paraId="1AF0BB7C"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53592B4A"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RGPIO_INTE</w:t>
            </w:r>
          </w:p>
        </w:tc>
        <w:tc>
          <w:tcPr>
            <w:tcW w:w="1765" w:type="dxa"/>
            <w:tcBorders>
              <w:top w:val="single" w:sz="4" w:space="0" w:color="auto"/>
              <w:left w:val="single" w:sz="4" w:space="0" w:color="auto"/>
              <w:bottom w:val="single" w:sz="4" w:space="0" w:color="auto"/>
              <w:right w:val="single" w:sz="4" w:space="0" w:color="auto"/>
            </w:tcBorders>
          </w:tcPr>
          <w:p w14:paraId="1EDEA59A" w14:textId="676F3FBC" w:rsidR="00FE229E" w:rsidRPr="00F07D0C" w:rsidRDefault="00422517" w:rsidP="00CF6FB7">
            <w:pPr>
              <w:rPr>
                <w:rFonts w:eastAsia="Arial" w:cs="Arial"/>
                <w:sz w:val="20"/>
                <w:szCs w:val="20"/>
                <w:lang w:val="pt-BR"/>
              </w:rPr>
            </w:pPr>
            <w:r w:rsidRPr="00F07D0C">
              <w:rPr>
                <w:rFonts w:eastAsia="Arial" w:cs="Arial"/>
                <w:sz w:val="20"/>
                <w:szCs w:val="20"/>
                <w:lang w:val="pt-BR"/>
              </w:rPr>
              <w:t>0x8000140C</w:t>
            </w:r>
          </w:p>
        </w:tc>
        <w:tc>
          <w:tcPr>
            <w:tcW w:w="848" w:type="dxa"/>
            <w:tcBorders>
              <w:top w:val="single" w:sz="4" w:space="0" w:color="auto"/>
              <w:left w:val="single" w:sz="4" w:space="0" w:color="auto"/>
              <w:bottom w:val="single" w:sz="4" w:space="0" w:color="auto"/>
              <w:right w:val="single" w:sz="4" w:space="0" w:color="auto"/>
            </w:tcBorders>
          </w:tcPr>
          <w:p w14:paraId="5E83D81D"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1-32</w:t>
            </w:r>
          </w:p>
        </w:tc>
        <w:tc>
          <w:tcPr>
            <w:tcW w:w="1247" w:type="dxa"/>
            <w:tcBorders>
              <w:top w:val="single" w:sz="4" w:space="0" w:color="auto"/>
              <w:left w:val="single" w:sz="4" w:space="0" w:color="auto"/>
              <w:bottom w:val="single" w:sz="4" w:space="0" w:color="auto"/>
              <w:right w:val="single" w:sz="4" w:space="0" w:color="auto"/>
            </w:tcBorders>
          </w:tcPr>
          <w:p w14:paraId="0306C235"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R/W</w:t>
            </w:r>
          </w:p>
        </w:tc>
        <w:tc>
          <w:tcPr>
            <w:tcW w:w="3301" w:type="dxa"/>
            <w:tcBorders>
              <w:top w:val="single" w:sz="4" w:space="0" w:color="auto"/>
              <w:left w:val="single" w:sz="4" w:space="0" w:color="auto"/>
              <w:bottom w:val="single" w:sz="4" w:space="0" w:color="auto"/>
              <w:right w:val="single" w:sz="4" w:space="0" w:color="auto"/>
            </w:tcBorders>
          </w:tcPr>
          <w:p w14:paraId="35550D6C" w14:textId="68D1975C" w:rsidR="00FE229E" w:rsidRPr="00F07D0C" w:rsidRDefault="00FA1823" w:rsidP="00CF6FB7">
            <w:pPr>
              <w:rPr>
                <w:rFonts w:eastAsia="Arial" w:cs="Arial"/>
                <w:sz w:val="20"/>
                <w:szCs w:val="20"/>
                <w:lang w:val="pt-BR"/>
              </w:rPr>
            </w:pPr>
            <w:r w:rsidRPr="00F07D0C">
              <w:rPr>
                <w:rFonts w:eastAsia="Arial" w:cs="Arial"/>
                <w:sz w:val="20"/>
                <w:szCs w:val="20"/>
                <w:lang w:val="pt-BR"/>
              </w:rPr>
              <w:t>Habilitação de Interrupção</w:t>
            </w:r>
          </w:p>
        </w:tc>
      </w:tr>
      <w:tr w:rsidR="00FE229E" w:rsidRPr="00F07D0C" w14:paraId="69D71315"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205546F6"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RGPIO_PTRIG</w:t>
            </w:r>
          </w:p>
        </w:tc>
        <w:tc>
          <w:tcPr>
            <w:tcW w:w="1765" w:type="dxa"/>
            <w:tcBorders>
              <w:top w:val="single" w:sz="4" w:space="0" w:color="auto"/>
              <w:left w:val="single" w:sz="4" w:space="0" w:color="auto"/>
              <w:bottom w:val="single" w:sz="4" w:space="0" w:color="auto"/>
              <w:right w:val="single" w:sz="4" w:space="0" w:color="auto"/>
            </w:tcBorders>
          </w:tcPr>
          <w:p w14:paraId="029006B7" w14:textId="7F8CBF76" w:rsidR="00FE229E" w:rsidRPr="00F07D0C" w:rsidRDefault="00422517" w:rsidP="00CF6FB7">
            <w:pPr>
              <w:rPr>
                <w:rFonts w:eastAsia="Arial" w:cs="Arial"/>
                <w:sz w:val="20"/>
                <w:szCs w:val="20"/>
                <w:lang w:val="pt-BR"/>
              </w:rPr>
            </w:pPr>
            <w:r w:rsidRPr="00F07D0C">
              <w:rPr>
                <w:rFonts w:eastAsia="Arial" w:cs="Arial"/>
                <w:sz w:val="20"/>
                <w:szCs w:val="20"/>
                <w:lang w:val="pt-BR"/>
              </w:rPr>
              <w:t>0x80001410</w:t>
            </w:r>
          </w:p>
        </w:tc>
        <w:tc>
          <w:tcPr>
            <w:tcW w:w="848" w:type="dxa"/>
            <w:tcBorders>
              <w:top w:val="single" w:sz="4" w:space="0" w:color="auto"/>
              <w:left w:val="single" w:sz="4" w:space="0" w:color="auto"/>
              <w:bottom w:val="single" w:sz="4" w:space="0" w:color="auto"/>
              <w:right w:val="single" w:sz="4" w:space="0" w:color="auto"/>
            </w:tcBorders>
          </w:tcPr>
          <w:p w14:paraId="6A5E488F"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1-32</w:t>
            </w:r>
          </w:p>
        </w:tc>
        <w:tc>
          <w:tcPr>
            <w:tcW w:w="1247" w:type="dxa"/>
            <w:tcBorders>
              <w:top w:val="single" w:sz="4" w:space="0" w:color="auto"/>
              <w:left w:val="single" w:sz="4" w:space="0" w:color="auto"/>
              <w:bottom w:val="single" w:sz="4" w:space="0" w:color="auto"/>
              <w:right w:val="single" w:sz="4" w:space="0" w:color="auto"/>
            </w:tcBorders>
          </w:tcPr>
          <w:p w14:paraId="3E128AFD"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R/W</w:t>
            </w:r>
          </w:p>
        </w:tc>
        <w:tc>
          <w:tcPr>
            <w:tcW w:w="3301" w:type="dxa"/>
            <w:tcBorders>
              <w:top w:val="single" w:sz="4" w:space="0" w:color="auto"/>
              <w:left w:val="single" w:sz="4" w:space="0" w:color="auto"/>
              <w:bottom w:val="single" w:sz="4" w:space="0" w:color="auto"/>
              <w:right w:val="single" w:sz="4" w:space="0" w:color="auto"/>
            </w:tcBorders>
          </w:tcPr>
          <w:p w14:paraId="686AF21C" w14:textId="50C1C99A" w:rsidR="00FE229E" w:rsidRPr="00F07D0C" w:rsidRDefault="00FA1823" w:rsidP="00CF6FB7">
            <w:pPr>
              <w:rPr>
                <w:rFonts w:eastAsia="Arial" w:cs="Arial"/>
                <w:sz w:val="20"/>
                <w:szCs w:val="20"/>
                <w:lang w:val="pt-BR"/>
              </w:rPr>
            </w:pPr>
            <w:r w:rsidRPr="00F07D0C">
              <w:rPr>
                <w:rFonts w:eastAsia="Arial" w:cs="Arial"/>
                <w:sz w:val="20"/>
                <w:szCs w:val="20"/>
                <w:lang w:val="pt-BR"/>
              </w:rPr>
              <w:t>Tipo de evento que desencadeia uma interrupção</w:t>
            </w:r>
          </w:p>
        </w:tc>
      </w:tr>
      <w:tr w:rsidR="00FE229E" w:rsidRPr="00F07D0C" w14:paraId="6C020AAB"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7B03F094"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RGPIO_AUX</w:t>
            </w:r>
          </w:p>
        </w:tc>
        <w:tc>
          <w:tcPr>
            <w:tcW w:w="1765" w:type="dxa"/>
            <w:tcBorders>
              <w:top w:val="single" w:sz="4" w:space="0" w:color="auto"/>
              <w:left w:val="single" w:sz="4" w:space="0" w:color="auto"/>
              <w:bottom w:val="single" w:sz="4" w:space="0" w:color="auto"/>
              <w:right w:val="single" w:sz="4" w:space="0" w:color="auto"/>
            </w:tcBorders>
          </w:tcPr>
          <w:p w14:paraId="613169CE" w14:textId="260AD91C" w:rsidR="00FE229E" w:rsidRPr="00F07D0C" w:rsidRDefault="00422517" w:rsidP="00CF6FB7">
            <w:pPr>
              <w:rPr>
                <w:rFonts w:eastAsia="Arial" w:cs="Arial"/>
                <w:sz w:val="20"/>
                <w:szCs w:val="20"/>
                <w:lang w:val="pt-BR"/>
              </w:rPr>
            </w:pPr>
            <w:r w:rsidRPr="00F07D0C">
              <w:rPr>
                <w:rFonts w:eastAsia="Arial" w:cs="Arial"/>
                <w:sz w:val="20"/>
                <w:szCs w:val="20"/>
                <w:lang w:val="pt-BR"/>
              </w:rPr>
              <w:t>0x80001414</w:t>
            </w:r>
          </w:p>
        </w:tc>
        <w:tc>
          <w:tcPr>
            <w:tcW w:w="848" w:type="dxa"/>
            <w:tcBorders>
              <w:top w:val="single" w:sz="4" w:space="0" w:color="auto"/>
              <w:left w:val="single" w:sz="4" w:space="0" w:color="auto"/>
              <w:bottom w:val="single" w:sz="4" w:space="0" w:color="auto"/>
              <w:right w:val="single" w:sz="4" w:space="0" w:color="auto"/>
            </w:tcBorders>
          </w:tcPr>
          <w:p w14:paraId="3FB4F068"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1-32</w:t>
            </w:r>
          </w:p>
        </w:tc>
        <w:tc>
          <w:tcPr>
            <w:tcW w:w="1247" w:type="dxa"/>
            <w:tcBorders>
              <w:top w:val="single" w:sz="4" w:space="0" w:color="auto"/>
              <w:left w:val="single" w:sz="4" w:space="0" w:color="auto"/>
              <w:bottom w:val="single" w:sz="4" w:space="0" w:color="auto"/>
              <w:right w:val="single" w:sz="4" w:space="0" w:color="auto"/>
            </w:tcBorders>
          </w:tcPr>
          <w:p w14:paraId="1B77A731"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R/W</w:t>
            </w:r>
          </w:p>
        </w:tc>
        <w:tc>
          <w:tcPr>
            <w:tcW w:w="3301" w:type="dxa"/>
            <w:tcBorders>
              <w:top w:val="single" w:sz="4" w:space="0" w:color="auto"/>
              <w:left w:val="single" w:sz="4" w:space="0" w:color="auto"/>
              <w:bottom w:val="single" w:sz="4" w:space="0" w:color="auto"/>
              <w:right w:val="single" w:sz="4" w:space="0" w:color="auto"/>
            </w:tcBorders>
          </w:tcPr>
          <w:p w14:paraId="5855BB5F" w14:textId="54041345" w:rsidR="00FE229E" w:rsidRPr="00F07D0C" w:rsidRDefault="00FA1823" w:rsidP="00CF6FB7">
            <w:pPr>
              <w:rPr>
                <w:rFonts w:eastAsia="Arial" w:cs="Arial"/>
                <w:sz w:val="20"/>
                <w:szCs w:val="20"/>
                <w:lang w:val="pt-BR"/>
              </w:rPr>
            </w:pPr>
            <w:r w:rsidRPr="00F07D0C">
              <w:rPr>
                <w:rFonts w:eastAsia="Arial" w:cs="Arial"/>
                <w:sz w:val="20"/>
                <w:szCs w:val="20"/>
                <w:lang w:val="pt-BR"/>
              </w:rPr>
              <w:t>Entradas auxiliares multiplexadas para saídas GPIO</w:t>
            </w:r>
          </w:p>
        </w:tc>
      </w:tr>
      <w:tr w:rsidR="00FE229E" w:rsidRPr="00F07D0C" w14:paraId="0582D060"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25603630"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RGPIO_CTRL</w:t>
            </w:r>
          </w:p>
        </w:tc>
        <w:tc>
          <w:tcPr>
            <w:tcW w:w="1765" w:type="dxa"/>
            <w:tcBorders>
              <w:top w:val="single" w:sz="4" w:space="0" w:color="auto"/>
              <w:left w:val="single" w:sz="4" w:space="0" w:color="auto"/>
              <w:bottom w:val="single" w:sz="4" w:space="0" w:color="auto"/>
              <w:right w:val="single" w:sz="4" w:space="0" w:color="auto"/>
            </w:tcBorders>
          </w:tcPr>
          <w:p w14:paraId="770B90D9" w14:textId="1705ECCF" w:rsidR="00FE229E" w:rsidRPr="00F07D0C" w:rsidRDefault="00422517" w:rsidP="00CF6FB7">
            <w:pPr>
              <w:rPr>
                <w:rFonts w:eastAsia="Arial" w:cs="Arial"/>
                <w:sz w:val="20"/>
                <w:szCs w:val="20"/>
                <w:lang w:val="pt-BR"/>
              </w:rPr>
            </w:pPr>
            <w:r w:rsidRPr="00F07D0C">
              <w:rPr>
                <w:rFonts w:eastAsia="Arial" w:cs="Arial"/>
                <w:sz w:val="20"/>
                <w:szCs w:val="20"/>
                <w:lang w:val="pt-BR"/>
              </w:rPr>
              <w:t>0x80001418</w:t>
            </w:r>
          </w:p>
        </w:tc>
        <w:tc>
          <w:tcPr>
            <w:tcW w:w="848" w:type="dxa"/>
            <w:tcBorders>
              <w:top w:val="single" w:sz="4" w:space="0" w:color="auto"/>
              <w:left w:val="single" w:sz="4" w:space="0" w:color="auto"/>
              <w:bottom w:val="single" w:sz="4" w:space="0" w:color="auto"/>
              <w:right w:val="single" w:sz="4" w:space="0" w:color="auto"/>
            </w:tcBorders>
          </w:tcPr>
          <w:p w14:paraId="11C0C4A1"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2</w:t>
            </w:r>
          </w:p>
        </w:tc>
        <w:tc>
          <w:tcPr>
            <w:tcW w:w="1247" w:type="dxa"/>
            <w:tcBorders>
              <w:top w:val="single" w:sz="4" w:space="0" w:color="auto"/>
              <w:left w:val="single" w:sz="4" w:space="0" w:color="auto"/>
              <w:bottom w:val="single" w:sz="4" w:space="0" w:color="auto"/>
              <w:right w:val="single" w:sz="4" w:space="0" w:color="auto"/>
            </w:tcBorders>
          </w:tcPr>
          <w:p w14:paraId="2B440844"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R/W</w:t>
            </w:r>
          </w:p>
        </w:tc>
        <w:tc>
          <w:tcPr>
            <w:tcW w:w="3301" w:type="dxa"/>
            <w:tcBorders>
              <w:top w:val="single" w:sz="4" w:space="0" w:color="auto"/>
              <w:left w:val="single" w:sz="4" w:space="0" w:color="auto"/>
              <w:bottom w:val="single" w:sz="4" w:space="0" w:color="auto"/>
              <w:right w:val="single" w:sz="4" w:space="0" w:color="auto"/>
            </w:tcBorders>
          </w:tcPr>
          <w:p w14:paraId="6BFDDFE2" w14:textId="322B9574" w:rsidR="00FE229E" w:rsidRPr="00F07D0C" w:rsidRDefault="00FA1823" w:rsidP="00CF6FB7">
            <w:pPr>
              <w:rPr>
                <w:rFonts w:eastAsia="Arial" w:cs="Arial"/>
                <w:sz w:val="20"/>
                <w:szCs w:val="20"/>
                <w:lang w:val="pt-BR"/>
              </w:rPr>
            </w:pPr>
            <w:r w:rsidRPr="00F07D0C">
              <w:rPr>
                <w:rFonts w:eastAsia="Arial" w:cs="Arial"/>
                <w:sz w:val="20"/>
                <w:szCs w:val="20"/>
                <w:lang w:val="pt-BR"/>
              </w:rPr>
              <w:t xml:space="preserve">Registo de </w:t>
            </w:r>
            <w:r w:rsidR="00FE229E" w:rsidRPr="00F07D0C">
              <w:rPr>
                <w:rFonts w:eastAsia="Arial" w:cs="Arial"/>
                <w:sz w:val="20"/>
                <w:szCs w:val="20"/>
                <w:lang w:val="pt-BR"/>
              </w:rPr>
              <w:t>Control</w:t>
            </w:r>
            <w:r w:rsidRPr="00F07D0C">
              <w:rPr>
                <w:rFonts w:eastAsia="Arial" w:cs="Arial"/>
                <w:sz w:val="20"/>
                <w:szCs w:val="20"/>
                <w:lang w:val="pt-BR"/>
              </w:rPr>
              <w:t>o</w:t>
            </w:r>
          </w:p>
        </w:tc>
      </w:tr>
      <w:tr w:rsidR="00FE229E" w:rsidRPr="00F07D0C" w14:paraId="624508DC"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06809C50"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RGPIO_INTS</w:t>
            </w:r>
          </w:p>
        </w:tc>
        <w:tc>
          <w:tcPr>
            <w:tcW w:w="1765" w:type="dxa"/>
            <w:tcBorders>
              <w:top w:val="single" w:sz="4" w:space="0" w:color="auto"/>
              <w:left w:val="single" w:sz="4" w:space="0" w:color="auto"/>
              <w:bottom w:val="single" w:sz="4" w:space="0" w:color="auto"/>
              <w:right w:val="single" w:sz="4" w:space="0" w:color="auto"/>
            </w:tcBorders>
          </w:tcPr>
          <w:p w14:paraId="0EF96DB3" w14:textId="592F73D5" w:rsidR="00FE229E" w:rsidRPr="00F07D0C" w:rsidRDefault="00422517" w:rsidP="00CF6FB7">
            <w:pPr>
              <w:rPr>
                <w:rFonts w:eastAsia="Arial" w:cs="Arial"/>
                <w:sz w:val="20"/>
                <w:szCs w:val="20"/>
                <w:lang w:val="pt-BR"/>
              </w:rPr>
            </w:pPr>
            <w:r w:rsidRPr="00F07D0C">
              <w:rPr>
                <w:rFonts w:eastAsia="Arial" w:cs="Arial"/>
                <w:sz w:val="20"/>
                <w:szCs w:val="20"/>
                <w:lang w:val="pt-BR"/>
              </w:rPr>
              <w:t>0x8000141C</w:t>
            </w:r>
          </w:p>
        </w:tc>
        <w:tc>
          <w:tcPr>
            <w:tcW w:w="848" w:type="dxa"/>
            <w:tcBorders>
              <w:top w:val="single" w:sz="4" w:space="0" w:color="auto"/>
              <w:left w:val="single" w:sz="4" w:space="0" w:color="auto"/>
              <w:bottom w:val="single" w:sz="4" w:space="0" w:color="auto"/>
              <w:right w:val="single" w:sz="4" w:space="0" w:color="auto"/>
            </w:tcBorders>
          </w:tcPr>
          <w:p w14:paraId="11F22E31"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1-32</w:t>
            </w:r>
          </w:p>
        </w:tc>
        <w:tc>
          <w:tcPr>
            <w:tcW w:w="1247" w:type="dxa"/>
            <w:tcBorders>
              <w:top w:val="single" w:sz="4" w:space="0" w:color="auto"/>
              <w:left w:val="single" w:sz="4" w:space="0" w:color="auto"/>
              <w:bottom w:val="single" w:sz="4" w:space="0" w:color="auto"/>
              <w:right w:val="single" w:sz="4" w:space="0" w:color="auto"/>
            </w:tcBorders>
          </w:tcPr>
          <w:p w14:paraId="12E2D031"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R/W</w:t>
            </w:r>
          </w:p>
        </w:tc>
        <w:tc>
          <w:tcPr>
            <w:tcW w:w="3301" w:type="dxa"/>
            <w:tcBorders>
              <w:top w:val="single" w:sz="4" w:space="0" w:color="auto"/>
              <w:left w:val="single" w:sz="4" w:space="0" w:color="auto"/>
              <w:bottom w:val="single" w:sz="4" w:space="0" w:color="auto"/>
              <w:right w:val="single" w:sz="4" w:space="0" w:color="auto"/>
            </w:tcBorders>
          </w:tcPr>
          <w:p w14:paraId="225998BB" w14:textId="0CB470E7" w:rsidR="00FE229E" w:rsidRPr="00F07D0C" w:rsidRDefault="00FA1823" w:rsidP="00CF6FB7">
            <w:pPr>
              <w:rPr>
                <w:rFonts w:eastAsia="Arial" w:cs="Arial"/>
                <w:sz w:val="20"/>
                <w:szCs w:val="20"/>
                <w:lang w:val="pt-BR"/>
              </w:rPr>
            </w:pPr>
            <w:r w:rsidRPr="00F07D0C">
              <w:rPr>
                <w:rFonts w:eastAsia="Arial" w:cs="Arial"/>
                <w:sz w:val="20"/>
                <w:szCs w:val="20"/>
                <w:lang w:val="pt-BR"/>
              </w:rPr>
              <w:t xml:space="preserve">Estado de </w:t>
            </w:r>
            <w:r w:rsidR="00FE229E" w:rsidRPr="00F07D0C">
              <w:rPr>
                <w:rFonts w:eastAsia="Arial" w:cs="Arial"/>
                <w:sz w:val="20"/>
                <w:szCs w:val="20"/>
                <w:lang w:val="pt-BR"/>
              </w:rPr>
              <w:t>Interrup</w:t>
            </w:r>
            <w:r w:rsidRPr="00F07D0C">
              <w:rPr>
                <w:rFonts w:eastAsia="Arial" w:cs="Arial"/>
                <w:sz w:val="20"/>
                <w:szCs w:val="20"/>
                <w:lang w:val="pt-BR"/>
              </w:rPr>
              <w:t>ção</w:t>
            </w:r>
          </w:p>
        </w:tc>
      </w:tr>
      <w:tr w:rsidR="00FE229E" w:rsidRPr="00F07D0C" w14:paraId="5C9FDBEB"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0D71D257"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RGPIO_ECLK</w:t>
            </w:r>
          </w:p>
        </w:tc>
        <w:tc>
          <w:tcPr>
            <w:tcW w:w="1765" w:type="dxa"/>
            <w:tcBorders>
              <w:top w:val="single" w:sz="4" w:space="0" w:color="auto"/>
              <w:left w:val="single" w:sz="4" w:space="0" w:color="auto"/>
              <w:bottom w:val="single" w:sz="4" w:space="0" w:color="auto"/>
              <w:right w:val="single" w:sz="4" w:space="0" w:color="auto"/>
            </w:tcBorders>
          </w:tcPr>
          <w:p w14:paraId="629F1517" w14:textId="4CC692DB" w:rsidR="00FE229E" w:rsidRPr="00F07D0C" w:rsidRDefault="00422517" w:rsidP="00CF6FB7">
            <w:pPr>
              <w:rPr>
                <w:rFonts w:eastAsia="Arial" w:cs="Arial"/>
                <w:sz w:val="20"/>
                <w:szCs w:val="20"/>
                <w:lang w:val="pt-BR"/>
              </w:rPr>
            </w:pPr>
            <w:r w:rsidRPr="00F07D0C">
              <w:rPr>
                <w:rFonts w:eastAsia="Arial" w:cs="Arial"/>
                <w:sz w:val="20"/>
                <w:szCs w:val="20"/>
                <w:lang w:val="pt-BR"/>
              </w:rPr>
              <w:t>0x80001420</w:t>
            </w:r>
          </w:p>
        </w:tc>
        <w:tc>
          <w:tcPr>
            <w:tcW w:w="848" w:type="dxa"/>
            <w:tcBorders>
              <w:top w:val="single" w:sz="4" w:space="0" w:color="auto"/>
              <w:left w:val="single" w:sz="4" w:space="0" w:color="auto"/>
              <w:bottom w:val="single" w:sz="4" w:space="0" w:color="auto"/>
              <w:right w:val="single" w:sz="4" w:space="0" w:color="auto"/>
            </w:tcBorders>
          </w:tcPr>
          <w:p w14:paraId="0BF90A1F"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1-32</w:t>
            </w:r>
          </w:p>
        </w:tc>
        <w:tc>
          <w:tcPr>
            <w:tcW w:w="1247" w:type="dxa"/>
            <w:tcBorders>
              <w:top w:val="single" w:sz="4" w:space="0" w:color="auto"/>
              <w:left w:val="single" w:sz="4" w:space="0" w:color="auto"/>
              <w:bottom w:val="single" w:sz="4" w:space="0" w:color="auto"/>
              <w:right w:val="single" w:sz="4" w:space="0" w:color="auto"/>
            </w:tcBorders>
          </w:tcPr>
          <w:p w14:paraId="6C05F6EA"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R/W</w:t>
            </w:r>
          </w:p>
        </w:tc>
        <w:tc>
          <w:tcPr>
            <w:tcW w:w="3301" w:type="dxa"/>
            <w:tcBorders>
              <w:top w:val="single" w:sz="4" w:space="0" w:color="auto"/>
              <w:left w:val="single" w:sz="4" w:space="0" w:color="auto"/>
              <w:bottom w:val="single" w:sz="4" w:space="0" w:color="auto"/>
              <w:right w:val="single" w:sz="4" w:space="0" w:color="auto"/>
            </w:tcBorders>
          </w:tcPr>
          <w:p w14:paraId="3BDE5CEE" w14:textId="7035D061" w:rsidR="00FE229E" w:rsidRPr="00F07D0C" w:rsidRDefault="00FA1823" w:rsidP="00CF6FB7">
            <w:pPr>
              <w:rPr>
                <w:rFonts w:eastAsia="Arial" w:cs="Arial"/>
                <w:sz w:val="20"/>
                <w:szCs w:val="20"/>
                <w:lang w:val="pt-BR"/>
              </w:rPr>
            </w:pPr>
            <w:r w:rsidRPr="00F07D0C">
              <w:rPr>
                <w:rFonts w:eastAsia="Arial" w:cs="Arial"/>
                <w:sz w:val="20"/>
                <w:szCs w:val="20"/>
                <w:lang w:val="pt-BR"/>
              </w:rPr>
              <w:t>Permitir</w:t>
            </w:r>
            <w:r w:rsidR="00FE229E" w:rsidRPr="00F07D0C">
              <w:rPr>
                <w:rFonts w:eastAsia="Arial" w:cs="Arial"/>
                <w:sz w:val="20"/>
                <w:szCs w:val="20"/>
                <w:lang w:val="pt-BR"/>
              </w:rPr>
              <w:t xml:space="preserve"> gpio_eclk </w:t>
            </w:r>
            <w:r w:rsidRPr="00F07D0C">
              <w:rPr>
                <w:rFonts w:eastAsia="Arial" w:cs="Arial"/>
                <w:sz w:val="20"/>
                <w:szCs w:val="20"/>
                <w:lang w:val="pt-BR"/>
              </w:rPr>
              <w:t xml:space="preserve">para registar </w:t>
            </w:r>
            <w:r w:rsidR="00FE229E" w:rsidRPr="00F07D0C">
              <w:rPr>
                <w:rFonts w:eastAsia="Arial" w:cs="Arial"/>
                <w:sz w:val="20"/>
                <w:szCs w:val="20"/>
                <w:lang w:val="pt-BR"/>
              </w:rPr>
              <w:t>RGPIO_IN</w:t>
            </w:r>
          </w:p>
        </w:tc>
      </w:tr>
      <w:tr w:rsidR="00FE229E" w:rsidRPr="00F07D0C" w14:paraId="1BF13608" w14:textId="77777777" w:rsidTr="002E22B5">
        <w:trPr>
          <w:jc w:val="center"/>
        </w:trPr>
        <w:tc>
          <w:tcPr>
            <w:tcW w:w="1623" w:type="dxa"/>
            <w:tcBorders>
              <w:top w:val="single" w:sz="4" w:space="0" w:color="auto"/>
              <w:left w:val="single" w:sz="4" w:space="0" w:color="auto"/>
              <w:bottom w:val="single" w:sz="4" w:space="0" w:color="auto"/>
              <w:right w:val="single" w:sz="4" w:space="0" w:color="auto"/>
            </w:tcBorders>
          </w:tcPr>
          <w:p w14:paraId="7BC4AED1"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RGPIO_NEC</w:t>
            </w:r>
          </w:p>
        </w:tc>
        <w:tc>
          <w:tcPr>
            <w:tcW w:w="1765" w:type="dxa"/>
            <w:tcBorders>
              <w:top w:val="single" w:sz="4" w:space="0" w:color="auto"/>
              <w:left w:val="single" w:sz="4" w:space="0" w:color="auto"/>
              <w:bottom w:val="single" w:sz="4" w:space="0" w:color="auto"/>
              <w:right w:val="single" w:sz="4" w:space="0" w:color="auto"/>
            </w:tcBorders>
          </w:tcPr>
          <w:p w14:paraId="43739012" w14:textId="0E81D007" w:rsidR="00FE229E" w:rsidRPr="00F07D0C" w:rsidRDefault="00422517" w:rsidP="00CF6FB7">
            <w:pPr>
              <w:rPr>
                <w:rFonts w:eastAsia="Arial" w:cs="Arial"/>
                <w:sz w:val="20"/>
                <w:szCs w:val="20"/>
                <w:lang w:val="pt-BR"/>
              </w:rPr>
            </w:pPr>
            <w:r w:rsidRPr="00F07D0C">
              <w:rPr>
                <w:rFonts w:eastAsia="Arial" w:cs="Arial"/>
                <w:sz w:val="20"/>
                <w:szCs w:val="20"/>
                <w:lang w:val="pt-BR"/>
              </w:rPr>
              <w:t>0x80001424</w:t>
            </w:r>
          </w:p>
        </w:tc>
        <w:tc>
          <w:tcPr>
            <w:tcW w:w="848" w:type="dxa"/>
            <w:tcBorders>
              <w:top w:val="single" w:sz="4" w:space="0" w:color="auto"/>
              <w:left w:val="single" w:sz="4" w:space="0" w:color="auto"/>
              <w:bottom w:val="single" w:sz="4" w:space="0" w:color="auto"/>
              <w:right w:val="single" w:sz="4" w:space="0" w:color="auto"/>
            </w:tcBorders>
          </w:tcPr>
          <w:p w14:paraId="436ADE07"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1-32</w:t>
            </w:r>
          </w:p>
        </w:tc>
        <w:tc>
          <w:tcPr>
            <w:tcW w:w="1247" w:type="dxa"/>
            <w:tcBorders>
              <w:top w:val="single" w:sz="4" w:space="0" w:color="auto"/>
              <w:left w:val="single" w:sz="4" w:space="0" w:color="auto"/>
              <w:bottom w:val="single" w:sz="4" w:space="0" w:color="auto"/>
              <w:right w:val="single" w:sz="4" w:space="0" w:color="auto"/>
            </w:tcBorders>
          </w:tcPr>
          <w:p w14:paraId="75D48410" w14:textId="77777777" w:rsidR="00FE229E" w:rsidRPr="00F07D0C" w:rsidRDefault="00FE229E" w:rsidP="00CF6FB7">
            <w:pPr>
              <w:rPr>
                <w:rFonts w:eastAsia="Arial" w:cs="Arial"/>
                <w:sz w:val="20"/>
                <w:szCs w:val="20"/>
                <w:lang w:val="pt-BR"/>
              </w:rPr>
            </w:pPr>
            <w:r w:rsidRPr="00F07D0C">
              <w:rPr>
                <w:rFonts w:eastAsia="Arial" w:cs="Arial"/>
                <w:sz w:val="20"/>
                <w:szCs w:val="20"/>
                <w:lang w:val="pt-BR"/>
              </w:rPr>
              <w:t>R/W</w:t>
            </w:r>
          </w:p>
        </w:tc>
        <w:tc>
          <w:tcPr>
            <w:tcW w:w="3301" w:type="dxa"/>
            <w:tcBorders>
              <w:top w:val="single" w:sz="4" w:space="0" w:color="auto"/>
              <w:left w:val="single" w:sz="4" w:space="0" w:color="auto"/>
              <w:bottom w:val="single" w:sz="4" w:space="0" w:color="auto"/>
              <w:right w:val="single" w:sz="4" w:space="0" w:color="auto"/>
            </w:tcBorders>
          </w:tcPr>
          <w:p w14:paraId="74DB4BA0" w14:textId="51508660" w:rsidR="00FE229E" w:rsidRPr="00F07D0C" w:rsidRDefault="00FA1823" w:rsidP="00CF6FB7">
            <w:pPr>
              <w:rPr>
                <w:rFonts w:eastAsia="Arial" w:cs="Arial"/>
                <w:sz w:val="20"/>
                <w:szCs w:val="20"/>
                <w:lang w:val="pt-BR"/>
              </w:rPr>
            </w:pPr>
            <w:r w:rsidRPr="00F07D0C">
              <w:rPr>
                <w:rFonts w:eastAsia="Arial" w:cs="Arial"/>
                <w:sz w:val="20"/>
                <w:szCs w:val="20"/>
                <w:lang w:val="pt-BR"/>
              </w:rPr>
              <w:t>Selecionar a transição ativ</w:t>
            </w:r>
            <w:r w:rsidR="005B0527" w:rsidRPr="00F07D0C">
              <w:rPr>
                <w:rFonts w:eastAsia="Arial" w:cs="Arial"/>
                <w:sz w:val="20"/>
                <w:szCs w:val="20"/>
                <w:lang w:val="pt-BR"/>
              </w:rPr>
              <w:t>a</w:t>
            </w:r>
            <w:r w:rsidRPr="00F07D0C">
              <w:rPr>
                <w:rFonts w:eastAsia="Arial" w:cs="Arial"/>
                <w:sz w:val="20"/>
                <w:szCs w:val="20"/>
                <w:lang w:val="pt-BR"/>
              </w:rPr>
              <w:t xml:space="preserve"> de</w:t>
            </w:r>
            <w:r w:rsidR="00FE229E" w:rsidRPr="00F07D0C">
              <w:rPr>
                <w:rFonts w:eastAsia="Arial" w:cs="Arial"/>
                <w:sz w:val="20"/>
                <w:szCs w:val="20"/>
                <w:lang w:val="pt-BR"/>
              </w:rPr>
              <w:t xml:space="preserve"> gpio_eclk</w:t>
            </w:r>
          </w:p>
        </w:tc>
      </w:tr>
    </w:tbl>
    <w:p w14:paraId="716AF249" w14:textId="69F4ACB3" w:rsidR="00C24B79" w:rsidRPr="00F07D0C" w:rsidRDefault="00C24B79" w:rsidP="00C24B79">
      <w:pPr>
        <w:rPr>
          <w:lang w:val="pt-BR"/>
        </w:rPr>
      </w:pPr>
    </w:p>
    <w:p w14:paraId="6A924676" w14:textId="62BDC77D" w:rsidR="006425CB" w:rsidRPr="00F07D0C" w:rsidRDefault="005B0527" w:rsidP="00C24B79">
      <w:pPr>
        <w:rPr>
          <w:rFonts w:cs="Arial"/>
          <w:bCs/>
          <w:color w:val="00000A"/>
          <w:lang w:val="pt-BR"/>
        </w:rPr>
      </w:pPr>
      <w:r w:rsidRPr="00F07D0C">
        <w:rPr>
          <w:rFonts w:cs="Arial"/>
          <w:bCs/>
          <w:color w:val="00000A"/>
          <w:lang w:val="pt-BR"/>
        </w:rPr>
        <w:t>Embora o módulo GPIO do OpenCore seja mais complexo do que a versão simplificada ilustrada na</w:t>
      </w:r>
      <w:r w:rsidR="006425CB" w:rsidRPr="00F07D0C">
        <w:rPr>
          <w:rFonts w:cs="Arial"/>
          <w:bCs/>
          <w:color w:val="00000A"/>
          <w:lang w:val="pt-BR"/>
        </w:rPr>
        <w:t xml:space="preserve"> </w:t>
      </w:r>
      <w:r w:rsidR="00CF6FB7" w:rsidRPr="00F07D0C">
        <w:rPr>
          <w:rFonts w:cs="Arial"/>
          <w:bCs/>
          <w:color w:val="00000A"/>
          <w:lang w:val="pt-BR"/>
        </w:rPr>
        <w:fldChar w:fldCharType="begin"/>
      </w:r>
      <w:r w:rsidR="00CF6FB7" w:rsidRPr="00F07D0C">
        <w:rPr>
          <w:rFonts w:cs="Arial"/>
          <w:bCs/>
          <w:color w:val="00000A"/>
          <w:lang w:val="pt-BR"/>
        </w:rPr>
        <w:instrText xml:space="preserve"> REF _Ref48439785 \h </w:instrText>
      </w:r>
      <w:r w:rsidR="00CF6FB7" w:rsidRPr="00F07D0C">
        <w:rPr>
          <w:rFonts w:cs="Arial"/>
          <w:bCs/>
          <w:color w:val="00000A"/>
          <w:lang w:val="pt-BR"/>
        </w:rPr>
      </w:r>
      <w:r w:rsidR="00CF6FB7" w:rsidRPr="00F07D0C">
        <w:rPr>
          <w:rFonts w:cs="Arial"/>
          <w:bCs/>
          <w:color w:val="00000A"/>
          <w:lang w:val="pt-BR"/>
        </w:rPr>
        <w:fldChar w:fldCharType="separate"/>
      </w:r>
      <w:r w:rsidR="00EB6F84" w:rsidRPr="00F07D0C">
        <w:rPr>
          <w:lang w:val="pt-BR"/>
        </w:rPr>
        <w:t xml:space="preserve">Figura </w:t>
      </w:r>
      <w:r w:rsidR="00EB6F84">
        <w:rPr>
          <w:noProof/>
          <w:lang w:val="pt-BR"/>
        </w:rPr>
        <w:t>3</w:t>
      </w:r>
      <w:r w:rsidR="00CF6FB7" w:rsidRPr="00F07D0C">
        <w:rPr>
          <w:rFonts w:cs="Arial"/>
          <w:bCs/>
          <w:color w:val="00000A"/>
          <w:lang w:val="pt-BR"/>
        </w:rPr>
        <w:fldChar w:fldCharType="end"/>
      </w:r>
      <w:r w:rsidR="006425CB" w:rsidRPr="00F07D0C">
        <w:rPr>
          <w:rFonts w:cs="Arial"/>
          <w:bCs/>
          <w:color w:val="00000A"/>
          <w:lang w:val="pt-BR"/>
        </w:rPr>
        <w:t xml:space="preserve">, </w:t>
      </w:r>
      <w:r w:rsidRPr="00F07D0C">
        <w:rPr>
          <w:rFonts w:cs="Arial"/>
          <w:bCs/>
          <w:color w:val="00000A"/>
          <w:lang w:val="pt-BR"/>
        </w:rPr>
        <w:t>ainda podemos identificar os três registos a partir da</w:t>
      </w:r>
      <w:r w:rsidR="003C5510" w:rsidRPr="00F07D0C">
        <w:rPr>
          <w:rFonts w:cs="Arial"/>
          <w:bCs/>
          <w:color w:val="00000A"/>
          <w:lang w:val="pt-BR"/>
        </w:rPr>
        <w:t xml:space="preserve"> </w:t>
      </w:r>
      <w:r w:rsidR="003C5510" w:rsidRPr="00F07D0C">
        <w:rPr>
          <w:rFonts w:cs="Arial"/>
          <w:bCs/>
          <w:color w:val="00000A"/>
          <w:lang w:val="pt-BR"/>
        </w:rPr>
        <w:fldChar w:fldCharType="begin"/>
      </w:r>
      <w:r w:rsidR="003C5510" w:rsidRPr="00F07D0C">
        <w:rPr>
          <w:rFonts w:cs="Arial"/>
          <w:bCs/>
          <w:color w:val="00000A"/>
          <w:lang w:val="pt-BR"/>
        </w:rPr>
        <w:instrText xml:space="preserve"> REF _Ref48439785 \h </w:instrText>
      </w:r>
      <w:r w:rsidR="003C5510" w:rsidRPr="00F07D0C">
        <w:rPr>
          <w:rFonts w:cs="Arial"/>
          <w:bCs/>
          <w:color w:val="00000A"/>
          <w:lang w:val="pt-BR"/>
        </w:rPr>
      </w:r>
      <w:r w:rsidR="003C5510" w:rsidRPr="00F07D0C">
        <w:rPr>
          <w:rFonts w:cs="Arial"/>
          <w:bCs/>
          <w:color w:val="00000A"/>
          <w:lang w:val="pt-BR"/>
        </w:rPr>
        <w:fldChar w:fldCharType="separate"/>
      </w:r>
      <w:r w:rsidR="00EB6F84" w:rsidRPr="00F07D0C">
        <w:rPr>
          <w:lang w:val="pt-BR"/>
        </w:rPr>
        <w:t xml:space="preserve">Figura </w:t>
      </w:r>
      <w:r w:rsidR="00EB6F84">
        <w:rPr>
          <w:noProof/>
          <w:lang w:val="pt-BR"/>
        </w:rPr>
        <w:t>3</w:t>
      </w:r>
      <w:r w:rsidR="003C5510" w:rsidRPr="00F07D0C">
        <w:rPr>
          <w:rFonts w:cs="Arial"/>
          <w:bCs/>
          <w:color w:val="00000A"/>
          <w:lang w:val="pt-BR"/>
        </w:rPr>
        <w:fldChar w:fldCharType="end"/>
      </w:r>
      <w:r w:rsidR="003C5510" w:rsidRPr="00F07D0C">
        <w:rPr>
          <w:rFonts w:cs="Arial"/>
          <w:bCs/>
          <w:color w:val="00000A"/>
          <w:lang w:val="pt-BR"/>
        </w:rPr>
        <w:t xml:space="preserve">: </w:t>
      </w:r>
      <w:r w:rsidRPr="00F07D0C">
        <w:rPr>
          <w:rFonts w:cs="Arial"/>
          <w:bCs/>
          <w:color w:val="00000A"/>
          <w:lang w:val="pt-BR"/>
        </w:rPr>
        <w:t xml:space="preserve">Leitura / </w:t>
      </w:r>
      <w:r w:rsidR="00332527" w:rsidRPr="00F07D0C">
        <w:rPr>
          <w:rFonts w:cs="Arial"/>
          <w:bCs/>
          <w:i/>
          <w:iCs/>
          <w:color w:val="00000A"/>
          <w:lang w:val="pt-BR"/>
        </w:rPr>
        <w:t>Read</w:t>
      </w:r>
      <w:r w:rsidR="00332527" w:rsidRPr="00F07D0C">
        <w:rPr>
          <w:rFonts w:cs="Arial"/>
          <w:bCs/>
          <w:color w:val="00000A"/>
          <w:lang w:val="pt-BR"/>
        </w:rPr>
        <w:t xml:space="preserve"> (</w:t>
      </w:r>
      <w:r w:rsidRPr="00F07D0C">
        <w:rPr>
          <w:rFonts w:cs="Arial"/>
          <w:bCs/>
          <w:color w:val="00000A"/>
          <w:lang w:val="pt-BR"/>
        </w:rPr>
        <w:t>entrada/</w:t>
      </w:r>
      <w:r w:rsidR="00332527" w:rsidRPr="00F07D0C">
        <w:rPr>
          <w:rFonts w:cs="Arial"/>
          <w:bCs/>
          <w:i/>
          <w:iCs/>
          <w:color w:val="00000A"/>
          <w:lang w:val="pt-BR"/>
        </w:rPr>
        <w:t>input</w:t>
      </w:r>
      <w:r w:rsidR="00332527" w:rsidRPr="00F07D0C">
        <w:rPr>
          <w:rFonts w:cs="Arial"/>
          <w:bCs/>
          <w:color w:val="00000A"/>
          <w:lang w:val="pt-BR"/>
        </w:rPr>
        <w:t xml:space="preserve">), </w:t>
      </w:r>
      <w:r w:rsidRPr="00F07D0C">
        <w:rPr>
          <w:rFonts w:cs="Arial"/>
          <w:bCs/>
          <w:color w:val="00000A"/>
          <w:lang w:val="pt-BR"/>
        </w:rPr>
        <w:t xml:space="preserve">Escrita / </w:t>
      </w:r>
      <w:r w:rsidR="00332527" w:rsidRPr="00F07D0C">
        <w:rPr>
          <w:rFonts w:cs="Arial"/>
          <w:bCs/>
          <w:i/>
          <w:iCs/>
          <w:color w:val="00000A"/>
          <w:lang w:val="pt-BR"/>
        </w:rPr>
        <w:t>Write</w:t>
      </w:r>
      <w:r w:rsidR="00332527" w:rsidRPr="00F07D0C">
        <w:rPr>
          <w:rFonts w:cs="Arial"/>
          <w:bCs/>
          <w:color w:val="00000A"/>
          <w:lang w:val="pt-BR"/>
        </w:rPr>
        <w:t xml:space="preserve"> (</w:t>
      </w:r>
      <w:r w:rsidRPr="00F07D0C">
        <w:rPr>
          <w:rFonts w:cs="Arial"/>
          <w:bCs/>
          <w:color w:val="00000A"/>
          <w:lang w:val="pt-BR"/>
        </w:rPr>
        <w:t>saída/</w:t>
      </w:r>
      <w:r w:rsidR="00332527" w:rsidRPr="00F07D0C">
        <w:rPr>
          <w:rFonts w:cs="Arial"/>
          <w:bCs/>
          <w:i/>
          <w:iCs/>
          <w:color w:val="00000A"/>
          <w:lang w:val="pt-BR"/>
        </w:rPr>
        <w:t>output</w:t>
      </w:r>
      <w:r w:rsidR="00332527" w:rsidRPr="00F07D0C">
        <w:rPr>
          <w:rFonts w:cs="Arial"/>
          <w:bCs/>
          <w:color w:val="00000A"/>
          <w:lang w:val="pt-BR"/>
        </w:rPr>
        <w:t xml:space="preserve">), </w:t>
      </w:r>
      <w:r w:rsidRPr="00F07D0C">
        <w:rPr>
          <w:rFonts w:cs="Arial"/>
          <w:bCs/>
          <w:color w:val="00000A"/>
          <w:lang w:val="pt-BR"/>
        </w:rPr>
        <w:t>e</w:t>
      </w:r>
      <w:r w:rsidR="00332527" w:rsidRPr="00F07D0C">
        <w:rPr>
          <w:rFonts w:cs="Arial"/>
          <w:bCs/>
          <w:color w:val="00000A"/>
          <w:lang w:val="pt-BR"/>
        </w:rPr>
        <w:t xml:space="preserve"> </w:t>
      </w:r>
      <w:r w:rsidRPr="00F07D0C">
        <w:rPr>
          <w:rFonts w:cs="Arial"/>
          <w:bCs/>
          <w:color w:val="00000A"/>
          <w:lang w:val="pt-BR"/>
        </w:rPr>
        <w:t xml:space="preserve">Activação / </w:t>
      </w:r>
      <w:r w:rsidR="003C5510" w:rsidRPr="00F07D0C">
        <w:rPr>
          <w:rFonts w:cs="Arial"/>
          <w:bCs/>
          <w:i/>
          <w:iCs/>
          <w:color w:val="00000A"/>
          <w:lang w:val="pt-BR"/>
        </w:rPr>
        <w:t>Enable</w:t>
      </w:r>
      <w:r w:rsidR="00332527" w:rsidRPr="00F07D0C">
        <w:rPr>
          <w:rFonts w:cs="Arial"/>
          <w:bCs/>
          <w:color w:val="00000A"/>
          <w:lang w:val="pt-BR"/>
        </w:rPr>
        <w:t xml:space="preserve">. </w:t>
      </w:r>
      <w:r w:rsidRPr="00F07D0C">
        <w:rPr>
          <w:rFonts w:cs="Arial"/>
          <w:bCs/>
          <w:color w:val="00000A"/>
          <w:lang w:val="pt-BR"/>
        </w:rPr>
        <w:t>No</w:t>
      </w:r>
      <w:r w:rsidR="00332527" w:rsidRPr="00F07D0C">
        <w:rPr>
          <w:rFonts w:cs="Arial"/>
          <w:bCs/>
          <w:color w:val="00000A"/>
          <w:lang w:val="pt-BR"/>
        </w:rPr>
        <w:t xml:space="preserve"> </w:t>
      </w:r>
      <w:r w:rsidRPr="00F07D0C">
        <w:rPr>
          <w:rFonts w:cs="Arial"/>
          <w:bCs/>
          <w:color w:val="00000A"/>
          <w:lang w:val="pt-BR"/>
        </w:rPr>
        <w:t xml:space="preserve">módulo </w:t>
      </w:r>
      <w:r w:rsidR="00332527" w:rsidRPr="00F07D0C">
        <w:rPr>
          <w:rFonts w:cs="Arial"/>
          <w:bCs/>
          <w:color w:val="00000A"/>
          <w:lang w:val="pt-BR"/>
        </w:rPr>
        <w:t>GPIO</w:t>
      </w:r>
      <w:r w:rsidRPr="00F07D0C">
        <w:rPr>
          <w:rFonts w:cs="Arial"/>
          <w:bCs/>
          <w:color w:val="00000A"/>
          <w:lang w:val="pt-BR"/>
        </w:rPr>
        <w:t xml:space="preserve"> da OpenCore’s</w:t>
      </w:r>
      <w:r w:rsidR="00332527" w:rsidRPr="00F07D0C">
        <w:rPr>
          <w:rFonts w:cs="Arial"/>
          <w:bCs/>
          <w:color w:val="00000A"/>
          <w:lang w:val="pt-BR"/>
        </w:rPr>
        <w:t xml:space="preserve">, </w:t>
      </w:r>
      <w:r w:rsidRPr="00F07D0C">
        <w:rPr>
          <w:rFonts w:cs="Arial"/>
          <w:bCs/>
          <w:color w:val="00000A"/>
          <w:lang w:val="pt-BR"/>
        </w:rPr>
        <w:t>estes registos são chamados, respectivamente</w:t>
      </w:r>
      <w:r w:rsidR="00332527" w:rsidRPr="00F07D0C">
        <w:rPr>
          <w:rFonts w:cs="Arial"/>
          <w:bCs/>
          <w:color w:val="00000A"/>
          <w:lang w:val="pt-BR"/>
        </w:rPr>
        <w:t xml:space="preserve">: </w:t>
      </w:r>
      <w:r w:rsidR="006425CB" w:rsidRPr="00F07D0C">
        <w:rPr>
          <w:rFonts w:cs="Arial"/>
          <w:bCs/>
          <w:color w:val="00000A"/>
          <w:lang w:val="pt-BR"/>
        </w:rPr>
        <w:t xml:space="preserve">RGPIO_IN, RGPIO_OUT </w:t>
      </w:r>
      <w:r w:rsidRPr="00F07D0C">
        <w:rPr>
          <w:rFonts w:cs="Arial"/>
          <w:bCs/>
          <w:color w:val="00000A"/>
          <w:lang w:val="pt-BR"/>
        </w:rPr>
        <w:t>e</w:t>
      </w:r>
      <w:r w:rsidR="006425CB" w:rsidRPr="00F07D0C">
        <w:rPr>
          <w:rFonts w:cs="Arial"/>
          <w:bCs/>
          <w:color w:val="00000A"/>
          <w:lang w:val="pt-BR"/>
        </w:rPr>
        <w:t xml:space="preserve"> RGPIO_OE</w:t>
      </w:r>
      <w:r w:rsidR="00332527" w:rsidRPr="00F07D0C">
        <w:rPr>
          <w:rFonts w:cs="Arial"/>
          <w:bCs/>
          <w:color w:val="00000A"/>
          <w:lang w:val="pt-BR"/>
        </w:rPr>
        <w:t xml:space="preserve"> </w:t>
      </w:r>
      <w:r w:rsidRPr="00F07D0C">
        <w:rPr>
          <w:rFonts w:cs="Arial"/>
          <w:bCs/>
          <w:color w:val="00000A"/>
          <w:lang w:val="pt-BR"/>
        </w:rPr>
        <w:t>e são mapeados para os endereços</w:t>
      </w:r>
      <w:r w:rsidR="00332527" w:rsidRPr="00F07D0C">
        <w:rPr>
          <w:rFonts w:cs="Arial"/>
          <w:bCs/>
          <w:color w:val="00000A"/>
          <w:lang w:val="pt-BR"/>
        </w:rPr>
        <w:t xml:space="preserve"> </w:t>
      </w:r>
      <w:r w:rsidR="006425CB" w:rsidRPr="00F07D0C">
        <w:rPr>
          <w:rFonts w:cs="Arial"/>
          <w:bCs/>
          <w:color w:val="00000A"/>
          <w:lang w:val="pt-BR"/>
        </w:rPr>
        <w:t>0x80001400, 0x80001404</w:t>
      </w:r>
      <w:r w:rsidR="00332527" w:rsidRPr="00F07D0C">
        <w:rPr>
          <w:rFonts w:cs="Arial"/>
          <w:bCs/>
          <w:color w:val="00000A"/>
          <w:lang w:val="pt-BR"/>
        </w:rPr>
        <w:t>,</w:t>
      </w:r>
      <w:r w:rsidR="006425CB" w:rsidRPr="00F07D0C">
        <w:rPr>
          <w:rFonts w:cs="Arial"/>
          <w:bCs/>
          <w:color w:val="00000A"/>
          <w:lang w:val="pt-BR"/>
        </w:rPr>
        <w:t xml:space="preserve"> </w:t>
      </w:r>
      <w:r w:rsidRPr="00F07D0C">
        <w:rPr>
          <w:rFonts w:cs="Arial"/>
          <w:bCs/>
          <w:color w:val="00000A"/>
          <w:lang w:val="pt-BR"/>
        </w:rPr>
        <w:t>e</w:t>
      </w:r>
      <w:r w:rsidR="006425CB" w:rsidRPr="00F07D0C">
        <w:rPr>
          <w:rFonts w:cs="Arial"/>
          <w:bCs/>
          <w:color w:val="00000A"/>
          <w:lang w:val="pt-BR"/>
        </w:rPr>
        <w:t xml:space="preserve"> 0x80001408 </w:t>
      </w:r>
      <w:r w:rsidRPr="00F07D0C">
        <w:rPr>
          <w:rFonts w:cs="Arial"/>
          <w:bCs/>
          <w:color w:val="00000A"/>
          <w:lang w:val="pt-BR"/>
        </w:rPr>
        <w:t>respectivamente</w:t>
      </w:r>
      <w:r w:rsidR="006425CB" w:rsidRPr="00F07D0C">
        <w:rPr>
          <w:rFonts w:cs="Arial"/>
          <w:bCs/>
          <w:color w:val="00000A"/>
          <w:lang w:val="pt-BR"/>
        </w:rPr>
        <w:t>.</w:t>
      </w:r>
    </w:p>
    <w:p w14:paraId="1070EDCC" w14:textId="77777777" w:rsidR="00DE33D4" w:rsidRPr="00F07D0C" w:rsidRDefault="00DE33D4" w:rsidP="00DE33D4">
      <w:pPr>
        <w:rPr>
          <w:rFonts w:cs="Arial"/>
          <w:b/>
          <w:lang w:val="pt-BR"/>
        </w:rPr>
      </w:pPr>
    </w:p>
    <w:p w14:paraId="575F63FB" w14:textId="421A7982" w:rsidR="00DE33D4" w:rsidRPr="00F07D0C" w:rsidRDefault="00065347" w:rsidP="003F2C33">
      <w:pPr>
        <w:pStyle w:val="ListParagraph"/>
        <w:pBdr>
          <w:top w:val="single" w:sz="4" w:space="1" w:color="auto"/>
          <w:left w:val="single" w:sz="4" w:space="4" w:color="auto"/>
          <w:bottom w:val="single" w:sz="4" w:space="1" w:color="auto"/>
          <w:right w:val="single" w:sz="4" w:space="0" w:color="auto"/>
        </w:pBdr>
        <w:ind w:left="142"/>
        <w:rPr>
          <w:rFonts w:cs="Arial"/>
          <w:bCs/>
          <w:color w:val="00000A"/>
          <w:lang w:val="pt-BR"/>
        </w:rPr>
      </w:pPr>
      <w:r w:rsidRPr="00F07D0C">
        <w:rPr>
          <w:rFonts w:cs="Arial"/>
          <w:b/>
          <w:bCs/>
          <w:color w:val="00000A"/>
          <w:u w:val="single"/>
          <w:lang w:val="pt-BR"/>
        </w:rPr>
        <w:t>TA</w:t>
      </w:r>
      <w:r w:rsidR="0013212B" w:rsidRPr="00F07D0C">
        <w:rPr>
          <w:rFonts w:cs="Arial"/>
          <w:b/>
          <w:bCs/>
          <w:color w:val="00000A"/>
          <w:u w:val="single"/>
          <w:lang w:val="pt-BR"/>
        </w:rPr>
        <w:t>REFA</w:t>
      </w:r>
      <w:r w:rsidR="00DE33D4" w:rsidRPr="00F07D0C">
        <w:rPr>
          <w:rFonts w:cs="Arial"/>
          <w:b/>
          <w:bCs/>
          <w:color w:val="00000A"/>
          <w:lang w:val="pt-BR"/>
        </w:rPr>
        <w:t xml:space="preserve">: </w:t>
      </w:r>
      <w:r w:rsidR="000A436D" w:rsidRPr="00F07D0C">
        <w:rPr>
          <w:rFonts w:cs="Arial"/>
          <w:bCs/>
          <w:color w:val="00000A"/>
          <w:lang w:val="pt-BR"/>
        </w:rPr>
        <w:t>Localizar a declaração de registos RGPIO_IN, RGPIO_OUT e RGPIO_OE no módulo GPIO, bem como a definição dos seus endereços. O módulo GPIO está aqui</w:t>
      </w:r>
      <w:r w:rsidR="003C5510" w:rsidRPr="00F07D0C">
        <w:rPr>
          <w:rFonts w:cs="Arial"/>
          <w:bCs/>
          <w:color w:val="00000A"/>
          <w:lang w:val="pt-BR"/>
        </w:rPr>
        <w:t>:</w:t>
      </w:r>
      <w:r w:rsidR="005402F7" w:rsidRPr="00F07D0C">
        <w:rPr>
          <w:rFonts w:cs="Arial"/>
          <w:bCs/>
          <w:color w:val="00000A"/>
          <w:lang w:val="pt-BR"/>
        </w:rPr>
        <w:t xml:space="preserve"> </w:t>
      </w:r>
      <w:r w:rsidR="005402F7" w:rsidRPr="00F07D0C">
        <w:rPr>
          <w:rFonts w:eastAsia="Arial" w:cs="Arial"/>
          <w:i/>
          <w:iCs/>
          <w:lang w:val="pt-BR"/>
        </w:rPr>
        <w:t>[</w:t>
      </w:r>
      <w:r w:rsidR="007B42EA" w:rsidRPr="00F07D0C">
        <w:rPr>
          <w:rFonts w:eastAsia="Arial" w:cs="Arial"/>
          <w:i/>
          <w:iCs/>
          <w:lang w:val="pt-BR"/>
        </w:rPr>
        <w:t>RVfpga</w:t>
      </w:r>
      <w:r w:rsidR="005402F7" w:rsidRPr="00F07D0C">
        <w:rPr>
          <w:rFonts w:eastAsia="Arial" w:cs="Arial"/>
          <w:i/>
          <w:iCs/>
          <w:lang w:val="pt-BR"/>
        </w:rPr>
        <w:t>Path</w:t>
      </w:r>
      <w:r w:rsidR="005402F7" w:rsidRPr="00F07D0C">
        <w:rPr>
          <w:rFonts w:cs="Arial"/>
          <w:i/>
          <w:iCs/>
          <w:lang w:val="pt-BR"/>
        </w:rPr>
        <w:t>]/</w:t>
      </w:r>
      <w:r w:rsidR="005402F7" w:rsidRPr="00F07D0C">
        <w:rPr>
          <w:rFonts w:cs="Arial"/>
          <w:bCs/>
          <w:i/>
          <w:color w:val="00000A"/>
          <w:lang w:val="pt-BR"/>
        </w:rPr>
        <w:t>RVfpga/src/Sw</w:t>
      </w:r>
      <w:r w:rsidR="004D3EA4" w:rsidRPr="00F07D0C">
        <w:rPr>
          <w:rFonts w:cs="Arial"/>
          <w:bCs/>
          <w:i/>
          <w:color w:val="00000A"/>
          <w:lang w:val="pt-BR"/>
        </w:rPr>
        <w:t>eRVolfSoC/Peripherals/gpio/</w:t>
      </w:r>
      <w:r w:rsidR="003C5510" w:rsidRPr="00F07D0C">
        <w:rPr>
          <w:rFonts w:cs="Arial"/>
          <w:bCs/>
          <w:i/>
          <w:color w:val="00000A"/>
          <w:lang w:val="pt-BR"/>
        </w:rPr>
        <w:t>gpio_top.v</w:t>
      </w:r>
      <w:r w:rsidR="005402F7" w:rsidRPr="00F07D0C">
        <w:rPr>
          <w:rFonts w:cs="Arial"/>
          <w:bCs/>
          <w:color w:val="00000A"/>
          <w:lang w:val="pt-BR"/>
        </w:rPr>
        <w:t>.</w:t>
      </w:r>
    </w:p>
    <w:p w14:paraId="37D7CEDD" w14:textId="018B68DB" w:rsidR="006425CB" w:rsidRPr="00F07D0C" w:rsidRDefault="00DE33D4" w:rsidP="00DE33D4">
      <w:pPr>
        <w:rPr>
          <w:rFonts w:cs="Arial"/>
          <w:bCs/>
          <w:color w:val="00000A"/>
          <w:lang w:val="pt-BR"/>
        </w:rPr>
      </w:pPr>
      <w:r w:rsidRPr="00F07D0C">
        <w:rPr>
          <w:color w:val="FFFFFF" w:themeColor="background1"/>
          <w:lang w:val="pt-BR"/>
        </w:rPr>
        <w:t>R</w:t>
      </w:r>
    </w:p>
    <w:p w14:paraId="22F10FB9" w14:textId="24F4B84C" w:rsidR="006425CB" w:rsidRPr="00F07D0C" w:rsidRDefault="006B106E" w:rsidP="006425CB">
      <w:pPr>
        <w:rPr>
          <w:rFonts w:cs="Arial"/>
          <w:bCs/>
          <w:color w:val="00000A"/>
          <w:lang w:val="pt-BR"/>
        </w:rPr>
      </w:pPr>
      <w:r w:rsidRPr="00F07D0C">
        <w:rPr>
          <w:rFonts w:cs="Arial"/>
          <w:bCs/>
          <w:color w:val="00000A"/>
          <w:lang w:val="pt-BR"/>
        </w:rPr>
        <w:t>O RGPIO_IN regista entradas de uso geral. O registo RGPIO_OUT ativa as saídas de uso geral. RGPIO_OE configura cada pino E/S como uma entrada ou saída. Quando o bit</w:t>
      </w:r>
      <w:r w:rsidR="00686DD7">
        <w:rPr>
          <w:rFonts w:cs="Arial"/>
          <w:bCs/>
          <w:color w:val="00000A"/>
          <w:lang w:val="pt-BR"/>
        </w:rPr>
        <w:t xml:space="preserve"> de</w:t>
      </w:r>
      <w:r w:rsidRPr="00F07D0C">
        <w:rPr>
          <w:rFonts w:cs="Arial"/>
          <w:bCs/>
          <w:color w:val="00000A"/>
          <w:lang w:val="pt-BR"/>
        </w:rPr>
        <w:t xml:space="preserve"> </w:t>
      </w:r>
      <w:r w:rsidR="00686DD7" w:rsidRPr="00686DD7">
        <w:rPr>
          <w:rFonts w:cs="Arial"/>
          <w:bCs/>
          <w:i/>
          <w:iCs/>
          <w:color w:val="00000A"/>
          <w:lang w:val="pt-BR"/>
        </w:rPr>
        <w:t>enable</w:t>
      </w:r>
      <w:r w:rsidRPr="00F07D0C">
        <w:rPr>
          <w:rFonts w:cs="Arial"/>
          <w:bCs/>
          <w:color w:val="00000A"/>
          <w:lang w:val="pt-BR"/>
        </w:rPr>
        <w:t xml:space="preserve"> (dentro do RGPIO_OE) é definido, o driver de saída de uso geral correspondente é activado, e assim o pino pode ser ligado a um periférico de saída, tal como um LED. Quando o bit de </w:t>
      </w:r>
      <w:r w:rsidR="00686DD7" w:rsidRPr="00686DD7">
        <w:rPr>
          <w:rFonts w:cs="Arial"/>
          <w:bCs/>
          <w:i/>
          <w:iCs/>
          <w:color w:val="00000A"/>
          <w:lang w:val="pt-BR"/>
        </w:rPr>
        <w:t>enable</w:t>
      </w:r>
      <w:r w:rsidRPr="00F07D0C">
        <w:rPr>
          <w:rFonts w:cs="Arial"/>
          <w:bCs/>
          <w:color w:val="00000A"/>
          <w:lang w:val="pt-BR"/>
        </w:rPr>
        <w:t xml:space="preserve"> é desativado, o driver de saída passa a funcionar em modo open-drain, também chamado modo </w:t>
      </w:r>
      <w:r w:rsidRPr="00F07D0C">
        <w:rPr>
          <w:rFonts w:cs="Arial"/>
          <w:bCs/>
          <w:i/>
          <w:iCs/>
          <w:color w:val="00000A"/>
          <w:lang w:val="pt-BR"/>
        </w:rPr>
        <w:t>tri-state</w:t>
      </w:r>
      <w:r w:rsidRPr="00F07D0C">
        <w:rPr>
          <w:rFonts w:cs="Arial"/>
          <w:bCs/>
          <w:color w:val="00000A"/>
          <w:lang w:val="pt-BR"/>
        </w:rPr>
        <w:t xml:space="preserve"> ou de alta impedância, e assim o pino pode ser ligado a um periférico de entrada, tal como um interruptor ou um botão de pressão</w:t>
      </w:r>
      <w:r w:rsidR="006425CB" w:rsidRPr="00F07D0C">
        <w:rPr>
          <w:rFonts w:cs="Arial"/>
          <w:bCs/>
          <w:color w:val="00000A"/>
          <w:lang w:val="pt-BR"/>
        </w:rPr>
        <w:t>.</w:t>
      </w:r>
    </w:p>
    <w:p w14:paraId="4066942C" w14:textId="1B8DAB56" w:rsidR="006425CB" w:rsidRPr="00F07D0C" w:rsidRDefault="006425CB" w:rsidP="006425CB">
      <w:pPr>
        <w:rPr>
          <w:rFonts w:cs="Arial"/>
          <w:bCs/>
          <w:color w:val="00000A"/>
          <w:lang w:val="pt-BR"/>
        </w:rPr>
      </w:pPr>
    </w:p>
    <w:p w14:paraId="7E77373A" w14:textId="34627742" w:rsidR="00224593" w:rsidRPr="00F07D0C" w:rsidRDefault="002A1009" w:rsidP="00224593">
      <w:pPr>
        <w:rPr>
          <w:rFonts w:cs="Arial"/>
          <w:bCs/>
          <w:color w:val="00000A"/>
          <w:lang w:val="pt-BR"/>
        </w:rPr>
      </w:pPr>
      <w:r w:rsidRPr="00F07D0C">
        <w:rPr>
          <w:rFonts w:cs="Arial"/>
          <w:bCs/>
          <w:color w:val="00000A"/>
          <w:lang w:val="pt-BR"/>
        </w:rPr>
        <w:t>No RVfpgaNexys, os primeiros 16 pinos GPIO, pinos 15:0, do módulo GPIO estão ligados aos 16 LEDs da placa Nexys A7. Os últimos 16 pinos GPIO, pinos 31:16, do controlador GPIO, são ligados aos 16 interruptores da placa</w:t>
      </w:r>
      <w:r w:rsidR="006425CB" w:rsidRPr="00F07D0C">
        <w:rPr>
          <w:rFonts w:cs="Arial"/>
          <w:bCs/>
          <w:color w:val="00000A"/>
          <w:lang w:val="pt-BR"/>
        </w:rPr>
        <w:t>.</w:t>
      </w:r>
    </w:p>
    <w:p w14:paraId="0CE819DC" w14:textId="3F34C9D7" w:rsidR="0058719C" w:rsidRPr="00F07D0C" w:rsidRDefault="0058719C" w:rsidP="00224593">
      <w:pPr>
        <w:rPr>
          <w:rFonts w:cs="Arial"/>
          <w:bCs/>
          <w:color w:val="00000A"/>
          <w:lang w:val="pt-BR"/>
        </w:rPr>
      </w:pPr>
    </w:p>
    <w:p w14:paraId="67300A6E" w14:textId="390D092F" w:rsidR="0058719C" w:rsidRPr="00F07D0C" w:rsidRDefault="0058719C" w:rsidP="00224593">
      <w:pPr>
        <w:rPr>
          <w:rFonts w:cs="Arial"/>
          <w:bCs/>
          <w:color w:val="00000A"/>
          <w:lang w:val="pt-BR"/>
        </w:rPr>
      </w:pPr>
    </w:p>
    <w:p w14:paraId="06B86C78" w14:textId="62DE41A2" w:rsidR="0058719C" w:rsidRPr="00F07D0C" w:rsidRDefault="00B41172" w:rsidP="0058719C">
      <w:pPr>
        <w:pStyle w:val="Heading1"/>
        <w:numPr>
          <w:ilvl w:val="0"/>
          <w:numId w:val="1"/>
        </w:numPr>
        <w:shd w:val="clear" w:color="auto" w:fill="000000" w:themeFill="text1"/>
        <w:spacing w:before="0"/>
        <w:rPr>
          <w:color w:val="FFFFFF" w:themeColor="background1"/>
          <w:sz w:val="28"/>
          <w:lang w:val="pt-BR"/>
        </w:rPr>
      </w:pPr>
      <w:r w:rsidRPr="00F07D0C">
        <w:rPr>
          <w:sz w:val="28"/>
          <w:lang w:val="pt-BR"/>
        </w:rPr>
        <w:t>EXERCÍCIOS BÁSICOS</w:t>
      </w:r>
    </w:p>
    <w:p w14:paraId="3C5DE973" w14:textId="77777777" w:rsidR="00C24B79" w:rsidRPr="00F07D0C" w:rsidRDefault="00C24B79" w:rsidP="007835F0">
      <w:pPr>
        <w:rPr>
          <w:lang w:val="pt-BR"/>
        </w:rPr>
      </w:pPr>
    </w:p>
    <w:p w14:paraId="618630BC" w14:textId="5F21EAE6" w:rsidR="007908DE" w:rsidRPr="00F07D0C" w:rsidRDefault="00B41172" w:rsidP="004B4398">
      <w:pPr>
        <w:pStyle w:val="Heading1"/>
        <w:spacing w:before="0"/>
        <w:rPr>
          <w:b w:val="0"/>
          <w:color w:val="00000A"/>
          <w:szCs w:val="22"/>
          <w:lang w:val="pt-BR"/>
        </w:rPr>
      </w:pPr>
      <w:r w:rsidRPr="00F07D0C">
        <w:rPr>
          <w:bCs w:val="0"/>
          <w:color w:val="00000A"/>
          <w:szCs w:val="22"/>
          <w:lang w:val="pt-BR"/>
        </w:rPr>
        <w:lastRenderedPageBreak/>
        <w:t>Exercício</w:t>
      </w:r>
      <w:r w:rsidR="006769CE" w:rsidRPr="00F07D0C">
        <w:rPr>
          <w:bCs w:val="0"/>
          <w:color w:val="00000A"/>
          <w:szCs w:val="22"/>
          <w:lang w:val="pt-BR"/>
        </w:rPr>
        <w:t xml:space="preserve"> 1. </w:t>
      </w:r>
      <w:r w:rsidR="00D1133A" w:rsidRPr="00F07D0C">
        <w:rPr>
          <w:b w:val="0"/>
          <w:color w:val="00000A"/>
          <w:szCs w:val="22"/>
          <w:lang w:val="pt-BR"/>
        </w:rPr>
        <w:t>Escrever um programa Assembly RISC-V e um programa C que mostra um bloco de quatro LEDs acesos que se deslocam repetidamente de um lado dos 16 LEDs disponíveis no tabuleiro para o outro. Inclui também dois interruptores que controlam a velocidade e a direção. Switch[0] muda a velocidade e Switch[1] muda a direção da seguinte forma</w:t>
      </w:r>
      <w:r w:rsidR="007908DE" w:rsidRPr="00F07D0C">
        <w:rPr>
          <w:b w:val="0"/>
          <w:color w:val="00000A"/>
          <w:szCs w:val="22"/>
          <w:lang w:val="pt-BR"/>
        </w:rPr>
        <w:t>:</w:t>
      </w:r>
    </w:p>
    <w:p w14:paraId="431D17A5" w14:textId="66D2980A" w:rsidR="007908DE" w:rsidRPr="00F07D0C" w:rsidRDefault="00D1133A" w:rsidP="004B4398">
      <w:pPr>
        <w:pStyle w:val="Heading1"/>
        <w:numPr>
          <w:ilvl w:val="0"/>
          <w:numId w:val="24"/>
        </w:numPr>
        <w:spacing w:before="0"/>
        <w:rPr>
          <w:b w:val="0"/>
          <w:color w:val="00000A"/>
          <w:szCs w:val="22"/>
          <w:lang w:val="pt-BR"/>
        </w:rPr>
      </w:pPr>
      <w:r w:rsidRPr="00F07D0C">
        <w:rPr>
          <w:b w:val="0"/>
          <w:color w:val="00000A"/>
          <w:szCs w:val="22"/>
          <w:lang w:val="pt-BR"/>
        </w:rPr>
        <w:t>Se Switch[0] estiver ligado (alto), os LEDs acesos devem mover-se rapidamente. Caso contrário, os LEDs acesos devem mover-se lentamente. Pode definir o que significa "rápido" e "lento", mas qualquer uma das velocidades deve ser visível, e deve ser capaz de detectar uma diferença na velocidade só de olhar para ela</w:t>
      </w:r>
      <w:r w:rsidR="007908DE" w:rsidRPr="00F07D0C">
        <w:rPr>
          <w:b w:val="0"/>
          <w:color w:val="00000A"/>
          <w:szCs w:val="22"/>
          <w:lang w:val="pt-BR"/>
        </w:rPr>
        <w:t xml:space="preserve">. </w:t>
      </w:r>
    </w:p>
    <w:p w14:paraId="535DFF3C" w14:textId="2553D56C" w:rsidR="007E22DF" w:rsidRPr="00F07D0C" w:rsidRDefault="00D1133A" w:rsidP="004B4398">
      <w:pPr>
        <w:pStyle w:val="Heading1"/>
        <w:numPr>
          <w:ilvl w:val="0"/>
          <w:numId w:val="24"/>
        </w:numPr>
        <w:spacing w:before="0"/>
        <w:rPr>
          <w:b w:val="0"/>
          <w:color w:val="00000A"/>
          <w:szCs w:val="22"/>
          <w:lang w:val="pt-BR"/>
        </w:rPr>
      </w:pPr>
      <w:r w:rsidRPr="00F07D0C">
        <w:rPr>
          <w:b w:val="0"/>
          <w:color w:val="00000A"/>
          <w:szCs w:val="22"/>
          <w:lang w:val="pt-BR"/>
        </w:rPr>
        <w:t>Se Switch[1] estiver ligado (alto), os LEDs acesos devem mover-se repetidamente da direita para a esquerda (começam à direita quando atingem o LED mais à esquerda). Caso contrário, os LEDs acesos devem mover-se repetidamente da esquerda para a direita</w:t>
      </w:r>
      <w:r w:rsidR="007908DE" w:rsidRPr="00F07D0C">
        <w:rPr>
          <w:b w:val="0"/>
          <w:color w:val="00000A"/>
          <w:szCs w:val="22"/>
          <w:lang w:val="pt-BR"/>
        </w:rPr>
        <w:t>.</w:t>
      </w:r>
    </w:p>
    <w:p w14:paraId="4E0B2E7C" w14:textId="77777777" w:rsidR="007E22DF" w:rsidRPr="00F07D0C" w:rsidRDefault="007E22DF" w:rsidP="004B4398">
      <w:pPr>
        <w:pStyle w:val="Heading1"/>
        <w:spacing w:before="0"/>
        <w:rPr>
          <w:b w:val="0"/>
          <w:color w:val="00000A"/>
          <w:szCs w:val="22"/>
          <w:lang w:val="pt-BR"/>
        </w:rPr>
      </w:pPr>
    </w:p>
    <w:p w14:paraId="1E0334C6" w14:textId="047981EF" w:rsidR="007E22DF" w:rsidRPr="00F07D0C" w:rsidRDefault="00D1133A" w:rsidP="004B4398">
      <w:pPr>
        <w:pStyle w:val="Heading1"/>
        <w:spacing w:before="0"/>
        <w:rPr>
          <w:b w:val="0"/>
          <w:color w:val="00000A"/>
          <w:szCs w:val="22"/>
          <w:lang w:val="pt-BR"/>
        </w:rPr>
      </w:pPr>
      <w:r w:rsidRPr="00F07D0C">
        <w:rPr>
          <w:b w:val="0"/>
          <w:color w:val="00000A"/>
          <w:szCs w:val="22"/>
          <w:lang w:val="pt-BR"/>
        </w:rPr>
        <w:t xml:space="preserve">A </w:t>
      </w:r>
      <w:r w:rsidR="00803C2E" w:rsidRPr="00F07D0C">
        <w:rPr>
          <w:b w:val="0"/>
          <w:color w:val="00000A"/>
          <w:szCs w:val="22"/>
          <w:lang w:val="pt-BR"/>
        </w:rPr>
        <w:fldChar w:fldCharType="begin"/>
      </w:r>
      <w:r w:rsidR="00803C2E" w:rsidRPr="00F07D0C">
        <w:rPr>
          <w:b w:val="0"/>
          <w:color w:val="00000A"/>
          <w:szCs w:val="22"/>
          <w:lang w:val="pt-BR"/>
        </w:rPr>
        <w:instrText xml:space="preserve"> REF _Ref48442975 \h </w:instrText>
      </w:r>
      <w:r w:rsidR="00C767EF" w:rsidRPr="00F07D0C">
        <w:rPr>
          <w:b w:val="0"/>
          <w:color w:val="00000A"/>
          <w:szCs w:val="22"/>
          <w:lang w:val="pt-BR"/>
        </w:rPr>
        <w:instrText xml:space="preserve"> \* MERGEFORMAT </w:instrText>
      </w:r>
      <w:r w:rsidR="00803C2E" w:rsidRPr="00F07D0C">
        <w:rPr>
          <w:b w:val="0"/>
          <w:color w:val="00000A"/>
          <w:szCs w:val="22"/>
          <w:lang w:val="pt-BR"/>
        </w:rPr>
      </w:r>
      <w:r w:rsidR="00803C2E" w:rsidRPr="00F07D0C">
        <w:rPr>
          <w:b w:val="0"/>
          <w:color w:val="00000A"/>
          <w:szCs w:val="22"/>
          <w:lang w:val="pt-BR"/>
        </w:rPr>
        <w:fldChar w:fldCharType="separate"/>
      </w:r>
      <w:r w:rsidR="00EB6F84" w:rsidRPr="00EB6F84">
        <w:rPr>
          <w:b w:val="0"/>
          <w:lang w:val="pt-BR"/>
        </w:rPr>
        <w:t>Figura 4</w:t>
      </w:r>
      <w:r w:rsidR="00803C2E" w:rsidRPr="00F07D0C">
        <w:rPr>
          <w:b w:val="0"/>
          <w:color w:val="00000A"/>
          <w:szCs w:val="22"/>
          <w:lang w:val="pt-BR"/>
        </w:rPr>
        <w:fldChar w:fldCharType="end"/>
      </w:r>
      <w:r w:rsidR="00803C2E" w:rsidRPr="00F07D0C">
        <w:rPr>
          <w:b w:val="0"/>
          <w:color w:val="00000A"/>
          <w:szCs w:val="22"/>
          <w:lang w:val="pt-BR"/>
        </w:rPr>
        <w:t xml:space="preserve"> </w:t>
      </w:r>
      <w:r w:rsidRPr="00F07D0C">
        <w:rPr>
          <w:b w:val="0"/>
          <w:color w:val="00000A"/>
          <w:szCs w:val="22"/>
          <w:lang w:val="pt-BR"/>
        </w:rPr>
        <w:t>abaixo mostra a placa</w:t>
      </w:r>
      <w:r w:rsidR="007E22DF" w:rsidRPr="00F07D0C">
        <w:rPr>
          <w:b w:val="0"/>
          <w:color w:val="00000A"/>
          <w:szCs w:val="22"/>
          <w:lang w:val="pt-BR"/>
        </w:rPr>
        <w:t xml:space="preserve"> Nexys A7 </w:t>
      </w:r>
      <w:r w:rsidRPr="00F07D0C">
        <w:rPr>
          <w:b w:val="0"/>
          <w:color w:val="00000A"/>
          <w:szCs w:val="22"/>
          <w:lang w:val="pt-BR"/>
        </w:rPr>
        <w:t>com os LEDs e interruptores destacados</w:t>
      </w:r>
      <w:r w:rsidR="007E22DF" w:rsidRPr="00F07D0C">
        <w:rPr>
          <w:b w:val="0"/>
          <w:color w:val="00000A"/>
          <w:szCs w:val="22"/>
          <w:lang w:val="pt-BR"/>
        </w:rPr>
        <w:t>.</w:t>
      </w:r>
      <w:r w:rsidR="00C767EF" w:rsidRPr="00F07D0C">
        <w:rPr>
          <w:b w:val="0"/>
          <w:color w:val="00000A"/>
          <w:szCs w:val="22"/>
          <w:lang w:val="pt-BR"/>
        </w:rPr>
        <w:t xml:space="preserve"> </w:t>
      </w:r>
    </w:p>
    <w:p w14:paraId="1F07B4F2" w14:textId="77777777" w:rsidR="00803C2E" w:rsidRPr="00F07D0C" w:rsidRDefault="00803C2E" w:rsidP="004B4398">
      <w:pPr>
        <w:rPr>
          <w:b/>
          <w:lang w:val="pt-BR"/>
        </w:rPr>
      </w:pPr>
    </w:p>
    <w:p w14:paraId="0C2DBA99" w14:textId="7EEFDB98" w:rsidR="00803C2E" w:rsidRPr="00F07D0C" w:rsidRDefault="00C767EF" w:rsidP="004B4398">
      <w:pPr>
        <w:jc w:val="center"/>
        <w:rPr>
          <w:b/>
          <w:color w:val="00000A"/>
          <w:lang w:val="pt-BR"/>
        </w:rPr>
      </w:pPr>
      <w:r w:rsidRPr="00F07D0C">
        <w:rPr>
          <w:lang w:val="pt-BR"/>
        </w:rPr>
        <w:object w:dxaOrig="5326" w:dyaOrig="5511" w14:anchorId="021872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8.5pt;height:274.15pt" o:ole="">
            <v:imagedata r:id="rId14" o:title=""/>
          </v:shape>
          <o:OLEObject Type="Embed" ProgID="Visio.Drawing.11" ShapeID="_x0000_i1025" DrawAspect="Content" ObjectID="_1757657838" r:id="rId15"/>
        </w:object>
      </w:r>
    </w:p>
    <w:p w14:paraId="557C5CFA" w14:textId="46DFE9E2" w:rsidR="00803C2E" w:rsidRPr="00F07D0C" w:rsidRDefault="00BA6B60" w:rsidP="00803C2E">
      <w:pPr>
        <w:pStyle w:val="Caption"/>
        <w:jc w:val="center"/>
        <w:rPr>
          <w:lang w:val="pt-BR"/>
        </w:rPr>
      </w:pPr>
      <w:bookmarkStart w:id="9" w:name="_Ref48442975"/>
      <w:r w:rsidRPr="00F07D0C">
        <w:rPr>
          <w:lang w:val="pt-BR"/>
        </w:rPr>
        <w:t>Figura</w:t>
      </w:r>
      <w:r w:rsidR="00803C2E"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4</w:t>
      </w:r>
      <w:r w:rsidR="00655968" w:rsidRPr="00F07D0C">
        <w:rPr>
          <w:lang w:val="pt-BR"/>
        </w:rPr>
        <w:fldChar w:fldCharType="end"/>
      </w:r>
      <w:bookmarkEnd w:id="9"/>
      <w:r w:rsidR="00803C2E" w:rsidRPr="00F07D0C">
        <w:rPr>
          <w:lang w:val="pt-BR"/>
        </w:rPr>
        <w:t xml:space="preserve">. </w:t>
      </w:r>
      <w:r w:rsidR="00F35E2E" w:rsidRPr="00F07D0C">
        <w:rPr>
          <w:lang w:val="pt-BR"/>
        </w:rPr>
        <w:t xml:space="preserve">Placa FPGA </w:t>
      </w:r>
      <w:r w:rsidR="00C767EF" w:rsidRPr="00F07D0C">
        <w:rPr>
          <w:lang w:val="pt-BR"/>
        </w:rPr>
        <w:t xml:space="preserve">Nexys A7: LEDs </w:t>
      </w:r>
      <w:r w:rsidR="00F35E2E" w:rsidRPr="00F07D0C">
        <w:rPr>
          <w:lang w:val="pt-BR"/>
        </w:rPr>
        <w:t>e</w:t>
      </w:r>
      <w:r w:rsidR="00C767EF" w:rsidRPr="00F07D0C">
        <w:rPr>
          <w:lang w:val="pt-BR"/>
        </w:rPr>
        <w:t xml:space="preserve"> </w:t>
      </w:r>
      <w:r w:rsidR="00F35E2E" w:rsidRPr="00F07D0C">
        <w:rPr>
          <w:lang w:val="pt-BR"/>
        </w:rPr>
        <w:t>Interruptore</w:t>
      </w:r>
      <w:r w:rsidR="00C767EF" w:rsidRPr="00F07D0C">
        <w:rPr>
          <w:lang w:val="pt-BR"/>
        </w:rPr>
        <w:t>s</w:t>
      </w:r>
    </w:p>
    <w:p w14:paraId="799CA43F" w14:textId="77777777" w:rsidR="00C767EF" w:rsidRPr="00F07D0C" w:rsidRDefault="00C767EF" w:rsidP="00C8782D">
      <w:pPr>
        <w:rPr>
          <w:b/>
          <w:color w:val="00000A"/>
          <w:lang w:val="pt-BR"/>
        </w:rPr>
      </w:pPr>
    </w:p>
    <w:p w14:paraId="09C7835B" w14:textId="7483CDC8" w:rsidR="00C24B79" w:rsidRPr="00F07D0C" w:rsidRDefault="00F35E2E" w:rsidP="00C8782D">
      <w:pPr>
        <w:rPr>
          <w:lang w:val="pt-BR"/>
        </w:rPr>
      </w:pPr>
      <w:r w:rsidRPr="00F07D0C">
        <w:rPr>
          <w:b/>
          <w:bCs/>
          <w:color w:val="00000A"/>
          <w:lang w:val="pt-BR"/>
        </w:rPr>
        <w:t>Dica</w:t>
      </w:r>
      <w:r w:rsidR="00C767EF" w:rsidRPr="00F07D0C">
        <w:rPr>
          <w:b/>
          <w:bCs/>
          <w:color w:val="00000A"/>
          <w:lang w:val="pt-BR"/>
        </w:rPr>
        <w:t>:</w:t>
      </w:r>
      <w:r w:rsidR="00C767EF" w:rsidRPr="00F07D0C">
        <w:rPr>
          <w:color w:val="00000A"/>
          <w:lang w:val="pt-BR"/>
        </w:rPr>
        <w:t xml:space="preserve"> </w:t>
      </w:r>
      <w:r w:rsidR="001D3403" w:rsidRPr="00F07D0C">
        <w:rPr>
          <w:color w:val="00000A"/>
          <w:lang w:val="pt-BR"/>
        </w:rPr>
        <w:t xml:space="preserve">Lembrar que os interruptores estão ligados aos pinos 31:16 dos registos de E/S com memória mapeada. Assim, para ler o Switch[0], é necessário escrever 0 em RGPIO_OE[16] </w:t>
      </w:r>
      <w:r w:rsidR="00693755" w:rsidRPr="00F07D0C">
        <w:rPr>
          <w:color w:val="00000A"/>
          <w:lang w:val="pt-BR"/>
        </w:rPr>
        <w:t>para</w:t>
      </w:r>
      <w:r w:rsidR="001D3403" w:rsidRPr="00F07D0C">
        <w:rPr>
          <w:color w:val="00000A"/>
          <w:lang w:val="pt-BR"/>
        </w:rPr>
        <w:t xml:space="preserve"> depois ler o valor de RGPIO_IN[16]. Terá de configurar RGPIO_OE de forma apropriada para aceder aos outros LEDs e interruptores</w:t>
      </w:r>
      <w:r w:rsidR="0005666A" w:rsidRPr="00F07D0C">
        <w:rPr>
          <w:color w:val="00000A"/>
          <w:lang w:val="pt-BR"/>
        </w:rPr>
        <w:t>.</w:t>
      </w:r>
    </w:p>
    <w:p w14:paraId="3C96424B" w14:textId="5E75EE9F" w:rsidR="00FD730E" w:rsidRPr="00F07D0C" w:rsidRDefault="00FD730E" w:rsidP="000F3776">
      <w:pPr>
        <w:rPr>
          <w:lang w:val="pt-BR"/>
        </w:rPr>
      </w:pPr>
    </w:p>
    <w:p w14:paraId="6D503163" w14:textId="77777777" w:rsidR="00BF0963" w:rsidRPr="00F07D0C" w:rsidRDefault="00BF0963" w:rsidP="000F3776">
      <w:pPr>
        <w:rPr>
          <w:lang w:val="pt-BR"/>
        </w:rPr>
      </w:pPr>
    </w:p>
    <w:p w14:paraId="7919343F" w14:textId="342E8D90" w:rsidR="00520F3D" w:rsidRPr="00F07D0C" w:rsidRDefault="00B41172" w:rsidP="00692C31">
      <w:pPr>
        <w:pStyle w:val="Heading1"/>
        <w:numPr>
          <w:ilvl w:val="0"/>
          <w:numId w:val="1"/>
        </w:numPr>
        <w:shd w:val="clear" w:color="auto" w:fill="000000" w:themeFill="text1"/>
        <w:spacing w:before="0"/>
        <w:rPr>
          <w:color w:val="FFFFFF" w:themeColor="background1"/>
          <w:sz w:val="28"/>
          <w:lang w:val="pt-BR"/>
        </w:rPr>
      </w:pPr>
      <w:r w:rsidRPr="00F07D0C">
        <w:rPr>
          <w:sz w:val="28"/>
          <w:lang w:val="pt-BR"/>
        </w:rPr>
        <w:lastRenderedPageBreak/>
        <w:t>GPIO IMPLEMENTAÇÃO DE BAIXO NÍVEL, SIMULAÇÃO</w:t>
      </w:r>
    </w:p>
    <w:p w14:paraId="2EF452C9" w14:textId="77777777" w:rsidR="00914604" w:rsidRPr="00F07D0C" w:rsidRDefault="00914604" w:rsidP="00677079">
      <w:pPr>
        <w:pStyle w:val="Heading1"/>
        <w:spacing w:before="0"/>
        <w:rPr>
          <w:b w:val="0"/>
          <w:color w:val="00000A"/>
          <w:szCs w:val="22"/>
          <w:lang w:val="pt-BR"/>
        </w:rPr>
      </w:pPr>
    </w:p>
    <w:p w14:paraId="1911298D" w14:textId="18B806B5" w:rsidR="00677079" w:rsidRPr="00F07D0C" w:rsidRDefault="002561F8" w:rsidP="00677079">
      <w:pPr>
        <w:pStyle w:val="Heading1"/>
        <w:spacing w:before="0"/>
        <w:rPr>
          <w:b w:val="0"/>
          <w:color w:val="00000A"/>
          <w:szCs w:val="22"/>
          <w:lang w:val="pt-BR"/>
        </w:rPr>
      </w:pPr>
      <w:r w:rsidRPr="00F07D0C">
        <w:rPr>
          <w:b w:val="0"/>
          <w:color w:val="00000A"/>
          <w:szCs w:val="22"/>
          <w:lang w:val="pt-BR"/>
        </w:rPr>
        <w:t>Nesta secção, descrevemos os detalhes de baixo nível do GPIO utilizado no SweRVolfX. Em seguida, modificamos o RVfpgaSim e executamos uma simulação de exemplo no Verilator para um simples exemplo de Assembly. Finalmente, propomos alguns exercícios onde irá primeiro simular RVfpgaSim, em seguida, modificá-lo para adicionar um novo periférico GPIO e finalmente escrever um programa que usa este novo periférico</w:t>
      </w:r>
      <w:r w:rsidR="00907628" w:rsidRPr="00F07D0C">
        <w:rPr>
          <w:b w:val="0"/>
          <w:color w:val="00000A"/>
          <w:szCs w:val="22"/>
          <w:lang w:val="pt-BR"/>
        </w:rPr>
        <w:t>.</w:t>
      </w:r>
    </w:p>
    <w:p w14:paraId="655E14D6" w14:textId="77777777" w:rsidR="00677079" w:rsidRPr="00F07D0C" w:rsidRDefault="00677079" w:rsidP="00831981">
      <w:pPr>
        <w:rPr>
          <w:rFonts w:cs="Arial"/>
          <w:bCs/>
          <w:color w:val="00000A"/>
          <w:lang w:val="pt-BR"/>
        </w:rPr>
      </w:pPr>
    </w:p>
    <w:p w14:paraId="47C487B8" w14:textId="74935FB7" w:rsidR="00677079" w:rsidRPr="00F07D0C" w:rsidRDefault="00B41172" w:rsidP="00C24B79">
      <w:pPr>
        <w:pStyle w:val="ListParagraph"/>
        <w:numPr>
          <w:ilvl w:val="0"/>
          <w:numId w:val="22"/>
        </w:numPr>
        <w:rPr>
          <w:rFonts w:cs="Arial"/>
          <w:b/>
          <w:bCs/>
          <w:sz w:val="28"/>
          <w:szCs w:val="28"/>
          <w:lang w:val="pt-BR"/>
        </w:rPr>
      </w:pPr>
      <w:r w:rsidRPr="00F07D0C">
        <w:rPr>
          <w:rFonts w:cs="Arial"/>
          <w:b/>
          <w:bCs/>
          <w:sz w:val="28"/>
          <w:szCs w:val="28"/>
          <w:lang w:val="pt-BR"/>
        </w:rPr>
        <w:t>Implementação de baixo nível GPIO</w:t>
      </w:r>
    </w:p>
    <w:p w14:paraId="52B96B6E" w14:textId="77777777" w:rsidR="00914604" w:rsidRPr="00F07D0C" w:rsidRDefault="00914604" w:rsidP="00AF5BA5">
      <w:pPr>
        <w:rPr>
          <w:rFonts w:cs="Arial"/>
          <w:bCs/>
          <w:color w:val="00000A"/>
          <w:lang w:val="pt-BR"/>
        </w:rPr>
      </w:pPr>
    </w:p>
    <w:p w14:paraId="6DA28174" w14:textId="4BFC191B" w:rsidR="00AF5BA5" w:rsidRPr="00F07D0C" w:rsidRDefault="002561F8" w:rsidP="00AF5BA5">
      <w:pPr>
        <w:rPr>
          <w:rFonts w:cs="Arial"/>
          <w:bCs/>
          <w:color w:val="00000A"/>
          <w:lang w:val="pt-BR"/>
        </w:rPr>
      </w:pPr>
      <w:r w:rsidRPr="00F07D0C">
        <w:rPr>
          <w:rFonts w:cs="Arial"/>
          <w:bCs/>
          <w:color w:val="00000A"/>
          <w:lang w:val="pt-BR"/>
        </w:rPr>
        <w:t>Agora que já teve alguma experiência em aceder aos pinos GPIO usando a E/S mapeada em memória, vamos mergulhar nos detalhes de baixo nível do GPIO. O GPIO pode ser dividido em três partes principais, tal como ilustrado em</w:t>
      </w:r>
      <w:r w:rsidR="007E22DF" w:rsidRPr="00F07D0C">
        <w:rPr>
          <w:rFonts w:cs="Arial"/>
          <w:bCs/>
          <w:color w:val="00000A"/>
          <w:lang w:val="pt-BR"/>
        </w:rPr>
        <w:t xml:space="preserve"> </w:t>
      </w:r>
      <w:r w:rsidR="007E22DF" w:rsidRPr="00F07D0C">
        <w:rPr>
          <w:rFonts w:cs="Arial"/>
          <w:bCs/>
          <w:color w:val="00000A"/>
          <w:lang w:val="pt-BR"/>
        </w:rPr>
        <w:fldChar w:fldCharType="begin"/>
      </w:r>
      <w:r w:rsidR="007E22DF" w:rsidRPr="00F07D0C">
        <w:rPr>
          <w:rFonts w:cs="Arial"/>
          <w:bCs/>
          <w:color w:val="00000A"/>
          <w:lang w:val="pt-BR"/>
        </w:rPr>
        <w:instrText xml:space="preserve"> REF _Ref45080277 \h </w:instrText>
      </w:r>
      <w:r w:rsidR="002A56B9" w:rsidRPr="00F07D0C">
        <w:rPr>
          <w:rFonts w:cs="Arial"/>
          <w:bCs/>
          <w:color w:val="00000A"/>
          <w:lang w:val="pt-BR"/>
        </w:rPr>
        <w:instrText xml:space="preserve"> \* MERGEFORMAT </w:instrText>
      </w:r>
      <w:r w:rsidR="007E22DF" w:rsidRPr="00F07D0C">
        <w:rPr>
          <w:rFonts w:cs="Arial"/>
          <w:bCs/>
          <w:color w:val="00000A"/>
          <w:lang w:val="pt-BR"/>
        </w:rPr>
      </w:r>
      <w:r w:rsidR="007E22DF" w:rsidRPr="00F07D0C">
        <w:rPr>
          <w:rFonts w:cs="Arial"/>
          <w:bCs/>
          <w:color w:val="00000A"/>
          <w:lang w:val="pt-BR"/>
        </w:rPr>
        <w:fldChar w:fldCharType="separate"/>
      </w:r>
      <w:r w:rsidR="00EB6F84" w:rsidRPr="00F07D0C">
        <w:rPr>
          <w:lang w:val="pt-BR"/>
        </w:rPr>
        <w:t xml:space="preserve">Figura </w:t>
      </w:r>
      <w:r w:rsidR="00EB6F84">
        <w:rPr>
          <w:iCs/>
          <w:lang w:val="pt-BR"/>
        </w:rPr>
        <w:t>5</w:t>
      </w:r>
      <w:r w:rsidR="007E22DF" w:rsidRPr="00F07D0C">
        <w:rPr>
          <w:rFonts w:cs="Arial"/>
          <w:bCs/>
          <w:color w:val="00000A"/>
          <w:lang w:val="pt-BR"/>
        </w:rPr>
        <w:fldChar w:fldCharType="end"/>
      </w:r>
      <w:r w:rsidR="004D2CEB" w:rsidRPr="00F07D0C">
        <w:rPr>
          <w:rFonts w:cs="Arial"/>
          <w:bCs/>
          <w:color w:val="00000A"/>
          <w:lang w:val="pt-BR"/>
        </w:rPr>
        <w:t xml:space="preserve">: (1) </w:t>
      </w:r>
      <w:r w:rsidR="00C313D5" w:rsidRPr="00F07D0C">
        <w:rPr>
          <w:rFonts w:cs="Arial"/>
          <w:bCs/>
          <w:color w:val="00000A"/>
          <w:lang w:val="pt-BR"/>
        </w:rPr>
        <w:t>Ligação externa do RVfpgaNexys aos LEDs/Switches da placa (região sombreada esquerda na</w:t>
      </w:r>
      <w:r w:rsidR="00A634EE" w:rsidRPr="00F07D0C">
        <w:rPr>
          <w:rFonts w:cs="Arial"/>
          <w:bCs/>
          <w:color w:val="00000A"/>
          <w:lang w:val="pt-BR"/>
        </w:rPr>
        <w:t xml:space="preserve"> </w:t>
      </w:r>
      <w:r w:rsidR="00A634EE" w:rsidRPr="00F07D0C">
        <w:rPr>
          <w:rFonts w:cs="Arial"/>
          <w:bCs/>
          <w:color w:val="00000A"/>
          <w:lang w:val="pt-BR"/>
        </w:rPr>
        <w:fldChar w:fldCharType="begin"/>
      </w:r>
      <w:r w:rsidR="00A634EE" w:rsidRPr="00F07D0C">
        <w:rPr>
          <w:rFonts w:cs="Arial"/>
          <w:bCs/>
          <w:color w:val="00000A"/>
          <w:lang w:val="pt-BR"/>
        </w:rPr>
        <w:instrText xml:space="preserve"> REF _Ref45080277 \h </w:instrText>
      </w:r>
      <w:r w:rsidR="002A56B9" w:rsidRPr="00F07D0C">
        <w:rPr>
          <w:rFonts w:cs="Arial"/>
          <w:bCs/>
          <w:color w:val="00000A"/>
          <w:lang w:val="pt-BR"/>
        </w:rPr>
        <w:instrText xml:space="preserve"> \* MERGEFORMAT </w:instrText>
      </w:r>
      <w:r w:rsidR="00A634EE" w:rsidRPr="00F07D0C">
        <w:rPr>
          <w:rFonts w:cs="Arial"/>
          <w:bCs/>
          <w:color w:val="00000A"/>
          <w:lang w:val="pt-BR"/>
        </w:rPr>
      </w:r>
      <w:r w:rsidR="00A634EE" w:rsidRPr="00F07D0C">
        <w:rPr>
          <w:rFonts w:cs="Arial"/>
          <w:bCs/>
          <w:color w:val="00000A"/>
          <w:lang w:val="pt-BR"/>
        </w:rPr>
        <w:fldChar w:fldCharType="separate"/>
      </w:r>
      <w:r w:rsidR="00EB6F84" w:rsidRPr="00F07D0C">
        <w:rPr>
          <w:lang w:val="pt-BR"/>
        </w:rPr>
        <w:t xml:space="preserve">Figura </w:t>
      </w:r>
      <w:r w:rsidR="00EB6F84">
        <w:rPr>
          <w:iCs/>
          <w:lang w:val="pt-BR"/>
        </w:rPr>
        <w:t>5</w:t>
      </w:r>
      <w:r w:rsidR="00A634EE" w:rsidRPr="00F07D0C">
        <w:rPr>
          <w:rFonts w:cs="Arial"/>
          <w:bCs/>
          <w:color w:val="00000A"/>
          <w:lang w:val="pt-BR"/>
        </w:rPr>
        <w:fldChar w:fldCharType="end"/>
      </w:r>
      <w:r w:rsidR="00A634EE" w:rsidRPr="00F07D0C">
        <w:rPr>
          <w:rFonts w:cs="Arial"/>
          <w:bCs/>
          <w:color w:val="00000A"/>
          <w:lang w:val="pt-BR"/>
        </w:rPr>
        <w:t xml:space="preserve">); (2) </w:t>
      </w:r>
      <w:r w:rsidR="00C313D5" w:rsidRPr="00F07D0C">
        <w:rPr>
          <w:rFonts w:cs="Arial"/>
          <w:bCs/>
          <w:color w:val="00000A"/>
          <w:lang w:val="pt-BR"/>
        </w:rPr>
        <w:t xml:space="preserve">Integração do módulo GPIO no SweRVolfX SoC (região sombreada ao centro na </w:t>
      </w:r>
      <w:r w:rsidR="00A634EE" w:rsidRPr="00F07D0C">
        <w:rPr>
          <w:rFonts w:cs="Arial"/>
          <w:bCs/>
          <w:color w:val="00000A"/>
          <w:lang w:val="pt-BR"/>
        </w:rPr>
        <w:fldChar w:fldCharType="begin"/>
      </w:r>
      <w:r w:rsidR="00A634EE" w:rsidRPr="00F07D0C">
        <w:rPr>
          <w:rFonts w:cs="Arial"/>
          <w:bCs/>
          <w:color w:val="00000A"/>
          <w:lang w:val="pt-BR"/>
        </w:rPr>
        <w:instrText xml:space="preserve"> REF _Ref45080277 \h </w:instrText>
      </w:r>
      <w:r w:rsidR="002A56B9" w:rsidRPr="00F07D0C">
        <w:rPr>
          <w:rFonts w:cs="Arial"/>
          <w:bCs/>
          <w:color w:val="00000A"/>
          <w:lang w:val="pt-BR"/>
        </w:rPr>
        <w:instrText xml:space="preserve"> \* MERGEFORMAT </w:instrText>
      </w:r>
      <w:r w:rsidR="00A634EE" w:rsidRPr="00F07D0C">
        <w:rPr>
          <w:rFonts w:cs="Arial"/>
          <w:bCs/>
          <w:color w:val="00000A"/>
          <w:lang w:val="pt-BR"/>
        </w:rPr>
      </w:r>
      <w:r w:rsidR="00A634EE" w:rsidRPr="00F07D0C">
        <w:rPr>
          <w:rFonts w:cs="Arial"/>
          <w:bCs/>
          <w:color w:val="00000A"/>
          <w:lang w:val="pt-BR"/>
        </w:rPr>
        <w:fldChar w:fldCharType="separate"/>
      </w:r>
      <w:r w:rsidR="00EB6F84" w:rsidRPr="00F07D0C">
        <w:rPr>
          <w:lang w:val="pt-BR"/>
        </w:rPr>
        <w:t xml:space="preserve">Figura </w:t>
      </w:r>
      <w:r w:rsidR="00EB6F84">
        <w:rPr>
          <w:iCs/>
          <w:lang w:val="pt-BR"/>
        </w:rPr>
        <w:t>5</w:t>
      </w:r>
      <w:r w:rsidR="00A634EE" w:rsidRPr="00F07D0C">
        <w:rPr>
          <w:rFonts w:cs="Arial"/>
          <w:bCs/>
          <w:color w:val="00000A"/>
          <w:lang w:val="pt-BR"/>
        </w:rPr>
        <w:fldChar w:fldCharType="end"/>
      </w:r>
      <w:r w:rsidR="00A634EE" w:rsidRPr="00F07D0C">
        <w:rPr>
          <w:rFonts w:cs="Arial"/>
          <w:bCs/>
          <w:color w:val="00000A"/>
          <w:lang w:val="pt-BR"/>
        </w:rPr>
        <w:t>)</w:t>
      </w:r>
      <w:r w:rsidR="004D2CEB" w:rsidRPr="00F07D0C">
        <w:rPr>
          <w:rFonts w:cs="Arial"/>
          <w:bCs/>
          <w:color w:val="00000A"/>
          <w:lang w:val="pt-BR"/>
        </w:rPr>
        <w:t>;</w:t>
      </w:r>
      <w:r w:rsidR="00A634EE" w:rsidRPr="00F07D0C">
        <w:rPr>
          <w:rFonts w:cs="Arial"/>
          <w:bCs/>
          <w:color w:val="00000A"/>
          <w:lang w:val="pt-BR"/>
        </w:rPr>
        <w:t xml:space="preserve"> (3</w:t>
      </w:r>
      <w:r w:rsidR="004D2CEB" w:rsidRPr="00F07D0C">
        <w:rPr>
          <w:rFonts w:cs="Arial"/>
          <w:bCs/>
          <w:color w:val="00000A"/>
          <w:lang w:val="pt-BR"/>
        </w:rPr>
        <w:t xml:space="preserve">) </w:t>
      </w:r>
      <w:r w:rsidR="00C313D5" w:rsidRPr="00F07D0C">
        <w:rPr>
          <w:rFonts w:cs="Arial"/>
          <w:bCs/>
          <w:color w:val="00000A"/>
          <w:lang w:val="pt-BR"/>
        </w:rPr>
        <w:t>Ligação entre o GPIO e o Núcleo SweRV EH1 (região sombreada à direita na</w:t>
      </w:r>
      <w:r w:rsidR="00A634EE" w:rsidRPr="00F07D0C">
        <w:rPr>
          <w:rFonts w:cs="Arial"/>
          <w:bCs/>
          <w:color w:val="00000A"/>
          <w:lang w:val="pt-BR"/>
        </w:rPr>
        <w:t xml:space="preserve"> </w:t>
      </w:r>
      <w:r w:rsidR="00A634EE" w:rsidRPr="00F07D0C">
        <w:rPr>
          <w:rFonts w:cs="Arial"/>
          <w:bCs/>
          <w:color w:val="00000A"/>
          <w:lang w:val="pt-BR"/>
        </w:rPr>
        <w:fldChar w:fldCharType="begin"/>
      </w:r>
      <w:r w:rsidR="00A634EE" w:rsidRPr="00F07D0C">
        <w:rPr>
          <w:rFonts w:cs="Arial"/>
          <w:bCs/>
          <w:color w:val="00000A"/>
          <w:lang w:val="pt-BR"/>
        </w:rPr>
        <w:instrText xml:space="preserve"> REF _Ref45080277 \h </w:instrText>
      </w:r>
      <w:r w:rsidR="002A56B9" w:rsidRPr="00F07D0C">
        <w:rPr>
          <w:rFonts w:cs="Arial"/>
          <w:bCs/>
          <w:color w:val="00000A"/>
          <w:lang w:val="pt-BR"/>
        </w:rPr>
        <w:instrText xml:space="preserve"> \* MERGEFORMAT </w:instrText>
      </w:r>
      <w:r w:rsidR="00A634EE" w:rsidRPr="00F07D0C">
        <w:rPr>
          <w:rFonts w:cs="Arial"/>
          <w:bCs/>
          <w:color w:val="00000A"/>
          <w:lang w:val="pt-BR"/>
        </w:rPr>
      </w:r>
      <w:r w:rsidR="00A634EE" w:rsidRPr="00F07D0C">
        <w:rPr>
          <w:rFonts w:cs="Arial"/>
          <w:bCs/>
          <w:color w:val="00000A"/>
          <w:lang w:val="pt-BR"/>
        </w:rPr>
        <w:fldChar w:fldCharType="separate"/>
      </w:r>
      <w:r w:rsidR="00EB6F84" w:rsidRPr="00F07D0C">
        <w:rPr>
          <w:lang w:val="pt-BR"/>
        </w:rPr>
        <w:t xml:space="preserve">Figura </w:t>
      </w:r>
      <w:r w:rsidR="00EB6F84">
        <w:rPr>
          <w:iCs/>
          <w:lang w:val="pt-BR"/>
        </w:rPr>
        <w:t>5</w:t>
      </w:r>
      <w:r w:rsidR="00A634EE" w:rsidRPr="00F07D0C">
        <w:rPr>
          <w:rFonts w:cs="Arial"/>
          <w:bCs/>
          <w:color w:val="00000A"/>
          <w:lang w:val="pt-BR"/>
        </w:rPr>
        <w:fldChar w:fldCharType="end"/>
      </w:r>
      <w:r w:rsidR="00A634EE" w:rsidRPr="00F07D0C">
        <w:rPr>
          <w:rFonts w:cs="Arial"/>
          <w:bCs/>
          <w:color w:val="00000A"/>
          <w:lang w:val="pt-BR"/>
        </w:rPr>
        <w:t>)</w:t>
      </w:r>
      <w:r w:rsidR="004D2CEB" w:rsidRPr="00F07D0C">
        <w:rPr>
          <w:rFonts w:cs="Arial"/>
          <w:bCs/>
          <w:color w:val="00000A"/>
          <w:lang w:val="pt-BR"/>
        </w:rPr>
        <w:t>.</w:t>
      </w:r>
      <w:r w:rsidR="00CB1383" w:rsidRPr="00F07D0C">
        <w:rPr>
          <w:rFonts w:cs="Arial"/>
          <w:bCs/>
          <w:color w:val="00000A"/>
          <w:lang w:val="pt-BR"/>
        </w:rPr>
        <w:t xml:space="preserve"> </w:t>
      </w:r>
    </w:p>
    <w:p w14:paraId="0486C829" w14:textId="77777777" w:rsidR="00A634EE" w:rsidRPr="00F07D0C" w:rsidRDefault="00A634EE" w:rsidP="00AF5BA5">
      <w:pPr>
        <w:rPr>
          <w:rFonts w:cs="Arial"/>
          <w:bCs/>
          <w:color w:val="00000A"/>
          <w:lang w:val="pt-BR"/>
        </w:rPr>
      </w:pPr>
    </w:p>
    <w:p w14:paraId="12DE9A82" w14:textId="7546D0FE" w:rsidR="00CB1383" w:rsidRPr="00F07D0C" w:rsidRDefault="00CB1383" w:rsidP="00A634EE">
      <w:pPr>
        <w:jc w:val="center"/>
        <w:rPr>
          <w:rFonts w:eastAsia="Arial" w:cs="Arial"/>
          <w:lang w:val="pt-BR"/>
        </w:rPr>
      </w:pPr>
    </w:p>
    <w:p w14:paraId="77AC0790" w14:textId="3C7A8322" w:rsidR="007A197B" w:rsidRPr="00F07D0C" w:rsidRDefault="00B35A97" w:rsidP="00A634EE">
      <w:pPr>
        <w:jc w:val="center"/>
        <w:rPr>
          <w:rFonts w:eastAsia="Arial" w:cs="Arial"/>
          <w:lang w:val="pt-BR"/>
        </w:rPr>
      </w:pPr>
      <w:r w:rsidRPr="00F07D0C">
        <w:rPr>
          <w:rFonts w:eastAsia="Arial" w:cs="Arial"/>
          <w:lang w:val="pt-BR" w:eastAsia="es-ES"/>
        </w:rPr>
        <w:drawing>
          <wp:inline distT="0" distB="0" distL="0" distR="0" wp14:anchorId="28FF910E" wp14:editId="21282BA6">
            <wp:extent cx="5731510" cy="3293110"/>
            <wp:effectExtent l="0" t="0" r="2540" b="254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eneral_IO_Structure_7Slaves_Shadowed.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293110"/>
                    </a:xfrm>
                    <a:prstGeom prst="rect">
                      <a:avLst/>
                    </a:prstGeom>
                  </pic:spPr>
                </pic:pic>
              </a:graphicData>
            </a:graphic>
          </wp:inline>
        </w:drawing>
      </w:r>
    </w:p>
    <w:p w14:paraId="6D024F27" w14:textId="6F850EE0" w:rsidR="006F069F" w:rsidRPr="00F07D0C" w:rsidRDefault="00BA6B60" w:rsidP="002A56B9">
      <w:pPr>
        <w:pStyle w:val="Caption"/>
        <w:jc w:val="center"/>
        <w:rPr>
          <w:lang w:val="pt-BR"/>
        </w:rPr>
      </w:pPr>
      <w:bookmarkStart w:id="10" w:name="_Ref45080277"/>
      <w:r w:rsidRPr="00F07D0C">
        <w:rPr>
          <w:lang w:val="pt-BR"/>
        </w:rPr>
        <w:t>Figura</w:t>
      </w:r>
      <w:r w:rsidR="00907628" w:rsidRPr="00F07D0C">
        <w:rPr>
          <w:lang w:val="pt-BR"/>
        </w:rPr>
        <w:t xml:space="preserve"> </w:t>
      </w:r>
      <w:r w:rsidR="009C14EC" w:rsidRPr="00F07D0C">
        <w:rPr>
          <w:lang w:val="pt-BR"/>
        </w:rPr>
        <w:fldChar w:fldCharType="begin"/>
      </w:r>
      <w:r w:rsidR="009C14EC" w:rsidRPr="00F07D0C">
        <w:rPr>
          <w:iCs w:val="0"/>
          <w:lang w:val="pt-BR"/>
        </w:rPr>
        <w:instrText xml:space="preserve"> SEQ Figure \* ARABIC </w:instrText>
      </w:r>
      <w:r w:rsidR="009C14EC" w:rsidRPr="00F07D0C">
        <w:rPr>
          <w:lang w:val="pt-BR"/>
        </w:rPr>
        <w:fldChar w:fldCharType="separate"/>
      </w:r>
      <w:r w:rsidR="00EB6F84">
        <w:rPr>
          <w:iCs w:val="0"/>
          <w:noProof/>
          <w:lang w:val="pt-BR"/>
        </w:rPr>
        <w:t>5</w:t>
      </w:r>
      <w:r w:rsidR="009C14EC" w:rsidRPr="00F07D0C">
        <w:rPr>
          <w:lang w:val="pt-BR"/>
        </w:rPr>
        <w:fldChar w:fldCharType="end"/>
      </w:r>
      <w:bookmarkEnd w:id="10"/>
      <w:r w:rsidR="00907628" w:rsidRPr="00F07D0C">
        <w:rPr>
          <w:lang w:val="pt-BR"/>
        </w:rPr>
        <w:t xml:space="preserve">. </w:t>
      </w:r>
      <w:r w:rsidR="00C313D5" w:rsidRPr="00F07D0C">
        <w:rPr>
          <w:lang w:val="pt-BR"/>
        </w:rPr>
        <w:t xml:space="preserve">Análise do </w:t>
      </w:r>
      <w:r w:rsidR="00907628" w:rsidRPr="00F07D0C">
        <w:rPr>
          <w:lang w:val="pt-BR"/>
        </w:rPr>
        <w:t xml:space="preserve">GPIO </w:t>
      </w:r>
      <w:r w:rsidR="00C313D5" w:rsidRPr="00F07D0C">
        <w:rPr>
          <w:lang w:val="pt-BR"/>
        </w:rPr>
        <w:t>em</w:t>
      </w:r>
      <w:r w:rsidR="00A634EE" w:rsidRPr="00F07D0C">
        <w:rPr>
          <w:lang w:val="pt-BR"/>
        </w:rPr>
        <w:t xml:space="preserve"> </w:t>
      </w:r>
      <w:r w:rsidR="00EE456F" w:rsidRPr="00F07D0C">
        <w:rPr>
          <w:lang w:val="pt-BR"/>
        </w:rPr>
        <w:t xml:space="preserve">3 </w:t>
      </w:r>
      <w:r w:rsidR="00C313D5" w:rsidRPr="00F07D0C">
        <w:rPr>
          <w:lang w:val="pt-BR"/>
        </w:rPr>
        <w:t>f</w:t>
      </w:r>
      <w:r w:rsidR="00A634EE" w:rsidRPr="00F07D0C">
        <w:rPr>
          <w:lang w:val="pt-BR"/>
        </w:rPr>
        <w:t>ases</w:t>
      </w:r>
    </w:p>
    <w:p w14:paraId="38128D14" w14:textId="77777777" w:rsidR="002A56B9" w:rsidRPr="00F07D0C" w:rsidRDefault="002A56B9" w:rsidP="0053756C">
      <w:pPr>
        <w:pStyle w:val="Caption"/>
        <w:rPr>
          <w:rFonts w:cs="Arial"/>
          <w:bCs/>
          <w:color w:val="00000A"/>
          <w:lang w:val="pt-BR"/>
        </w:rPr>
      </w:pPr>
    </w:p>
    <w:p w14:paraId="00DA22A8" w14:textId="6A4BAB4C" w:rsidR="00CB1383" w:rsidRPr="00F07D0C" w:rsidRDefault="00C313D5" w:rsidP="00CB1383">
      <w:pPr>
        <w:pStyle w:val="ListParagraph"/>
        <w:numPr>
          <w:ilvl w:val="0"/>
          <w:numId w:val="19"/>
        </w:numPr>
        <w:rPr>
          <w:rFonts w:cs="Arial"/>
          <w:b/>
          <w:bCs/>
          <w:sz w:val="24"/>
          <w:lang w:val="pt-BR"/>
        </w:rPr>
      </w:pPr>
      <w:r w:rsidRPr="00F07D0C">
        <w:rPr>
          <w:rFonts w:cs="Arial"/>
          <w:b/>
          <w:bCs/>
          <w:sz w:val="24"/>
          <w:lang w:val="pt-BR"/>
        </w:rPr>
        <w:t>Ligação dos LEDs/Switches com o SoC</w:t>
      </w:r>
    </w:p>
    <w:p w14:paraId="0113CA95" w14:textId="15708F89" w:rsidR="0085718D" w:rsidRPr="00F07D0C" w:rsidRDefault="00C313D5" w:rsidP="00CB1383">
      <w:pPr>
        <w:keepNext/>
        <w:keepLines/>
        <w:outlineLvl w:val="0"/>
        <w:rPr>
          <w:color w:val="00000A"/>
          <w:lang w:val="pt-BR"/>
        </w:rPr>
      </w:pPr>
      <w:r w:rsidRPr="00F07D0C">
        <w:rPr>
          <w:rFonts w:cs="Arial"/>
          <w:bCs/>
          <w:color w:val="00000A"/>
          <w:lang w:val="pt-BR"/>
        </w:rPr>
        <w:lastRenderedPageBreak/>
        <w:t xml:space="preserve">O ficheiro de </w:t>
      </w:r>
      <w:r w:rsidR="0015100C" w:rsidRPr="0015100C">
        <w:rPr>
          <w:rFonts w:cs="Arial"/>
          <w:bCs/>
          <w:i/>
          <w:iCs/>
          <w:color w:val="00000A"/>
          <w:lang w:val="pt-BR"/>
        </w:rPr>
        <w:t>constraints</w:t>
      </w:r>
      <w:r w:rsidRPr="00F07D0C">
        <w:rPr>
          <w:rFonts w:cs="Arial"/>
          <w:bCs/>
          <w:color w:val="00000A"/>
          <w:lang w:val="pt-BR"/>
        </w:rPr>
        <w:t xml:space="preserve"> do projecto </w:t>
      </w:r>
      <w:r w:rsidR="00CB1383" w:rsidRPr="00F07D0C">
        <w:rPr>
          <w:color w:val="00000A"/>
          <w:lang w:val="pt-BR"/>
        </w:rPr>
        <w:t>(</w:t>
      </w:r>
      <w:r w:rsidR="00D24BE1" w:rsidRPr="00F07D0C">
        <w:rPr>
          <w:rFonts w:eastAsia="Arial" w:cs="Arial"/>
          <w:i/>
          <w:iCs/>
          <w:lang w:val="pt-BR"/>
        </w:rPr>
        <w:t>[</w:t>
      </w:r>
      <w:r w:rsidR="007B42EA" w:rsidRPr="00F07D0C">
        <w:rPr>
          <w:rFonts w:cs="Arial"/>
          <w:i/>
          <w:iCs/>
          <w:lang w:val="pt-BR"/>
        </w:rPr>
        <w:t>RVfpga</w:t>
      </w:r>
      <w:r w:rsidR="009C2942" w:rsidRPr="00F07D0C">
        <w:rPr>
          <w:rFonts w:cs="Arial"/>
          <w:i/>
          <w:iCs/>
          <w:lang w:val="pt-BR"/>
        </w:rPr>
        <w:t>Path</w:t>
      </w:r>
      <w:r w:rsidR="00D24BE1" w:rsidRPr="00F07D0C">
        <w:rPr>
          <w:rFonts w:cs="Arial"/>
          <w:i/>
          <w:iCs/>
          <w:lang w:val="pt-BR"/>
        </w:rPr>
        <w:t>]/</w:t>
      </w:r>
      <w:r w:rsidR="009C2942" w:rsidRPr="00F07D0C">
        <w:rPr>
          <w:rFonts w:cs="Arial"/>
          <w:i/>
          <w:iCs/>
          <w:lang w:val="pt-BR"/>
        </w:rPr>
        <w:t>RVfpga</w:t>
      </w:r>
      <w:r w:rsidR="00984FFD" w:rsidRPr="00F07D0C">
        <w:rPr>
          <w:rFonts w:cs="Arial"/>
          <w:i/>
          <w:iCs/>
          <w:lang w:val="pt-BR"/>
        </w:rPr>
        <w:t>/</w:t>
      </w:r>
      <w:r w:rsidR="00984FFD" w:rsidRPr="00F07D0C">
        <w:rPr>
          <w:rFonts w:eastAsia="Arial" w:cs="Arial"/>
          <w:i/>
          <w:iCs/>
          <w:lang w:val="pt-BR"/>
        </w:rPr>
        <w:t>src</w:t>
      </w:r>
      <w:r w:rsidR="00D24BE1" w:rsidRPr="00F07D0C">
        <w:rPr>
          <w:rFonts w:eastAsia="Arial" w:cs="Arial"/>
          <w:i/>
          <w:iCs/>
          <w:lang w:val="pt-BR"/>
        </w:rPr>
        <w:t>/</w:t>
      </w:r>
      <w:r w:rsidR="00CC4D98" w:rsidRPr="00F07D0C">
        <w:rPr>
          <w:rFonts w:eastAsia="Arial" w:cs="Arial"/>
          <w:i/>
          <w:iCs/>
          <w:lang w:val="pt-BR"/>
        </w:rPr>
        <w:t>rvfpga</w:t>
      </w:r>
      <w:r w:rsidR="002E2618" w:rsidRPr="00F07D0C">
        <w:rPr>
          <w:rFonts w:eastAsia="Arial" w:cs="Arial"/>
          <w:i/>
          <w:iCs/>
          <w:lang w:val="pt-BR"/>
        </w:rPr>
        <w:t>nexys</w:t>
      </w:r>
      <w:r w:rsidR="00CC4D98" w:rsidRPr="00F07D0C">
        <w:rPr>
          <w:rFonts w:eastAsia="Arial" w:cs="Arial"/>
          <w:i/>
          <w:iCs/>
          <w:lang w:val="pt-BR"/>
        </w:rPr>
        <w:t>.xdc</w:t>
      </w:r>
      <w:r w:rsidR="00CB1383" w:rsidRPr="00F07D0C">
        <w:rPr>
          <w:color w:val="00000A"/>
          <w:lang w:val="pt-BR"/>
        </w:rPr>
        <w:t xml:space="preserve">) </w:t>
      </w:r>
      <w:r w:rsidRPr="00F07D0C">
        <w:rPr>
          <w:color w:val="00000A"/>
          <w:lang w:val="pt-BR"/>
        </w:rPr>
        <w:t>define a ligação entre os sinais SoC de entrada/saída e os dispositivos da placa. Cada dispositivo de placa está associado a um determinado pino da FPGA. Por exemplo, Switch[0], o interruptor mais à direita na placa, é ligado através de uma pista da placa de circuito impresso (PCB) ao pino FPGA J15</w:t>
      </w:r>
      <w:r w:rsidR="00CB1383" w:rsidRPr="00F07D0C">
        <w:rPr>
          <w:color w:val="00000A"/>
          <w:lang w:val="pt-BR"/>
        </w:rPr>
        <w:t xml:space="preserve">. </w:t>
      </w:r>
    </w:p>
    <w:p w14:paraId="27FAA5B2" w14:textId="77777777" w:rsidR="0085718D" w:rsidRPr="00F07D0C" w:rsidRDefault="0085718D" w:rsidP="00CB1383">
      <w:pPr>
        <w:keepNext/>
        <w:keepLines/>
        <w:outlineLvl w:val="0"/>
        <w:rPr>
          <w:color w:val="00000A"/>
          <w:lang w:val="pt-BR"/>
        </w:rPr>
      </w:pPr>
    </w:p>
    <w:p w14:paraId="740B3F22" w14:textId="46E63BC4" w:rsidR="00CB1383" w:rsidRPr="00F07D0C" w:rsidRDefault="00C313D5" w:rsidP="00CB1383">
      <w:pPr>
        <w:keepNext/>
        <w:keepLines/>
        <w:outlineLvl w:val="0"/>
        <w:rPr>
          <w:color w:val="00000A"/>
          <w:lang w:val="pt-BR"/>
        </w:rPr>
      </w:pPr>
      <w:r w:rsidRPr="00F07D0C">
        <w:rPr>
          <w:color w:val="00000A"/>
          <w:lang w:val="pt-BR"/>
        </w:rPr>
        <w:t>A placa Nexys A7 inclui 16 LEDs e 16 interruptores. O sinal que liga os 16 LEDs ao módulo superior do SoC (chamado rvfpganexys, disponível no interior do ficheiro</w:t>
      </w:r>
      <w:r w:rsidR="001B3B00" w:rsidRPr="00F07D0C">
        <w:rPr>
          <w:color w:val="00000A"/>
          <w:lang w:val="pt-BR"/>
        </w:rPr>
        <w:t xml:space="preserve"> </w:t>
      </w:r>
      <w:r w:rsidR="00654B79" w:rsidRPr="00F07D0C">
        <w:rPr>
          <w:rFonts w:eastAsia="Arial" w:cs="Arial"/>
          <w:i/>
          <w:iCs/>
          <w:lang w:val="pt-BR"/>
        </w:rPr>
        <w:t>[</w:t>
      </w:r>
      <w:r w:rsidR="009C2942" w:rsidRPr="00F07D0C">
        <w:rPr>
          <w:rFonts w:cs="Arial"/>
          <w:i/>
          <w:iCs/>
          <w:lang w:val="pt-BR"/>
        </w:rPr>
        <w:t>R</w:t>
      </w:r>
      <w:r w:rsidR="0005666A" w:rsidRPr="00F07D0C">
        <w:rPr>
          <w:rFonts w:cs="Arial"/>
          <w:i/>
          <w:iCs/>
          <w:lang w:val="pt-BR"/>
        </w:rPr>
        <w:t>V</w:t>
      </w:r>
      <w:r w:rsidR="009C2942" w:rsidRPr="00F07D0C">
        <w:rPr>
          <w:rFonts w:cs="Arial"/>
          <w:i/>
          <w:iCs/>
          <w:lang w:val="pt-BR"/>
        </w:rPr>
        <w:t>fpgaPath</w:t>
      </w:r>
      <w:r w:rsidR="00654B79" w:rsidRPr="00F07D0C">
        <w:rPr>
          <w:rFonts w:cs="Arial"/>
          <w:i/>
          <w:iCs/>
          <w:lang w:val="pt-BR"/>
        </w:rPr>
        <w:t>]/</w:t>
      </w:r>
      <w:r w:rsidR="00654B79" w:rsidRPr="00F07D0C">
        <w:rPr>
          <w:rFonts w:eastAsia="Arial" w:cs="Arial"/>
          <w:i/>
          <w:iCs/>
          <w:lang w:val="pt-BR"/>
        </w:rPr>
        <w:t>RVfpga/</w:t>
      </w:r>
      <w:r w:rsidR="009C2942" w:rsidRPr="00F07D0C">
        <w:rPr>
          <w:rFonts w:eastAsia="Arial" w:cs="Arial"/>
          <w:i/>
          <w:iCs/>
          <w:lang w:val="pt-BR"/>
        </w:rPr>
        <w:t>src/</w:t>
      </w:r>
      <w:r w:rsidR="00CC4D98" w:rsidRPr="00F07D0C">
        <w:rPr>
          <w:rFonts w:eastAsia="Arial" w:cs="Arial"/>
          <w:i/>
          <w:iCs/>
          <w:lang w:val="pt-BR"/>
        </w:rPr>
        <w:t>rvfpga</w:t>
      </w:r>
      <w:r w:rsidR="002E2618" w:rsidRPr="00F07D0C">
        <w:rPr>
          <w:rFonts w:eastAsia="Arial" w:cs="Arial"/>
          <w:i/>
          <w:iCs/>
          <w:lang w:val="pt-BR"/>
        </w:rPr>
        <w:t>nexys</w:t>
      </w:r>
      <w:r w:rsidR="00CC4D98" w:rsidRPr="00F07D0C">
        <w:rPr>
          <w:rFonts w:eastAsia="Arial" w:cs="Arial"/>
          <w:i/>
          <w:iCs/>
          <w:lang w:val="pt-BR"/>
        </w:rPr>
        <w:t>.sv</w:t>
      </w:r>
      <w:r w:rsidR="00654B79" w:rsidRPr="00F07D0C">
        <w:rPr>
          <w:color w:val="00000A"/>
          <w:lang w:val="pt-BR"/>
        </w:rPr>
        <w:t xml:space="preserve">) </w:t>
      </w:r>
      <w:r w:rsidRPr="00F07D0C">
        <w:rPr>
          <w:color w:val="00000A"/>
          <w:lang w:val="pt-BR"/>
        </w:rPr>
        <w:t>é chamado</w:t>
      </w:r>
      <w:r w:rsidR="00CB1383" w:rsidRPr="00F07D0C">
        <w:rPr>
          <w:color w:val="00000A"/>
          <w:lang w:val="pt-BR"/>
        </w:rPr>
        <w:t xml:space="preserve"> </w:t>
      </w:r>
      <w:r w:rsidR="00CB1383" w:rsidRPr="00F07D0C">
        <w:rPr>
          <w:i/>
          <w:color w:val="00000A"/>
          <w:lang w:val="pt-BR"/>
        </w:rPr>
        <w:t>o_led[15:0]</w:t>
      </w:r>
      <w:r w:rsidR="00CB1383" w:rsidRPr="00F07D0C">
        <w:rPr>
          <w:color w:val="00000A"/>
          <w:lang w:val="pt-BR"/>
        </w:rPr>
        <w:t xml:space="preserve">, </w:t>
      </w:r>
      <w:r w:rsidRPr="00F07D0C">
        <w:rPr>
          <w:color w:val="00000A"/>
          <w:lang w:val="pt-BR"/>
        </w:rPr>
        <w:t xml:space="preserve">e o sinal que liga os 16 </w:t>
      </w:r>
      <w:r w:rsidRPr="00F07D0C">
        <w:rPr>
          <w:bCs/>
          <w:color w:val="00000A"/>
          <w:lang w:val="pt-BR"/>
        </w:rPr>
        <w:t>Switches</w:t>
      </w:r>
      <w:r w:rsidRPr="00F07D0C">
        <w:rPr>
          <w:color w:val="00000A"/>
          <w:lang w:val="pt-BR"/>
        </w:rPr>
        <w:t xml:space="preserve"> com o módulo principal (top) é chamado</w:t>
      </w:r>
      <w:r w:rsidR="00CB1383" w:rsidRPr="00F07D0C">
        <w:rPr>
          <w:color w:val="00000A"/>
          <w:lang w:val="pt-BR"/>
        </w:rPr>
        <w:t xml:space="preserve"> </w:t>
      </w:r>
      <w:r w:rsidR="00CB1383" w:rsidRPr="00F07D0C">
        <w:rPr>
          <w:i/>
          <w:color w:val="00000A"/>
          <w:lang w:val="pt-BR"/>
        </w:rPr>
        <w:t>i_sw[15:0]</w:t>
      </w:r>
      <w:r w:rsidR="00CB1383" w:rsidRPr="00F07D0C">
        <w:rPr>
          <w:color w:val="00000A"/>
          <w:lang w:val="pt-BR"/>
        </w:rPr>
        <w:t xml:space="preserve">. </w:t>
      </w:r>
      <w:r w:rsidRPr="00F07D0C">
        <w:rPr>
          <w:color w:val="00000A"/>
          <w:lang w:val="pt-BR"/>
        </w:rPr>
        <w:t xml:space="preserve">A </w:t>
      </w:r>
      <w:r w:rsidR="00654B79" w:rsidRPr="00F07D0C">
        <w:rPr>
          <w:color w:val="00000A"/>
          <w:lang w:val="pt-BR"/>
        </w:rPr>
        <w:fldChar w:fldCharType="begin"/>
      </w:r>
      <w:r w:rsidR="00654B79" w:rsidRPr="00F07D0C">
        <w:rPr>
          <w:color w:val="00000A"/>
          <w:lang w:val="pt-BR"/>
        </w:rPr>
        <w:instrText xml:space="preserve"> REF _Ref45039704 \h </w:instrText>
      </w:r>
      <w:r w:rsidR="00654B79" w:rsidRPr="00F07D0C">
        <w:rPr>
          <w:color w:val="00000A"/>
          <w:lang w:val="pt-BR"/>
        </w:rPr>
      </w:r>
      <w:r w:rsidR="00654B79" w:rsidRPr="00F07D0C">
        <w:rPr>
          <w:color w:val="00000A"/>
          <w:lang w:val="pt-BR"/>
        </w:rPr>
        <w:fldChar w:fldCharType="separate"/>
      </w:r>
      <w:r w:rsidR="00EB6F84" w:rsidRPr="00F07D0C">
        <w:rPr>
          <w:lang w:val="pt-BR"/>
        </w:rPr>
        <w:t xml:space="preserve">Figura </w:t>
      </w:r>
      <w:r w:rsidR="00EB6F84">
        <w:rPr>
          <w:noProof/>
          <w:lang w:val="pt-BR"/>
        </w:rPr>
        <w:t>6</w:t>
      </w:r>
      <w:r w:rsidR="00654B79" w:rsidRPr="00F07D0C">
        <w:rPr>
          <w:color w:val="00000A"/>
          <w:lang w:val="pt-BR"/>
        </w:rPr>
        <w:fldChar w:fldCharType="end"/>
      </w:r>
      <w:r w:rsidR="00654B79" w:rsidRPr="00F07D0C">
        <w:rPr>
          <w:color w:val="00000A"/>
          <w:lang w:val="pt-BR"/>
        </w:rPr>
        <w:t xml:space="preserve"> </w:t>
      </w:r>
      <w:r w:rsidRPr="00F07D0C">
        <w:rPr>
          <w:color w:val="00000A"/>
          <w:lang w:val="pt-BR"/>
        </w:rPr>
        <w:t xml:space="preserve">mostra a secção do ficheiro de </w:t>
      </w:r>
      <w:r w:rsidR="009049B0" w:rsidRPr="009049B0">
        <w:rPr>
          <w:i/>
          <w:iCs/>
          <w:color w:val="00000A"/>
          <w:lang w:val="pt-BR"/>
        </w:rPr>
        <w:t>constraints</w:t>
      </w:r>
      <w:r w:rsidRPr="00F07D0C">
        <w:rPr>
          <w:color w:val="00000A"/>
          <w:lang w:val="pt-BR"/>
        </w:rPr>
        <w:t xml:space="preserve"> </w:t>
      </w:r>
      <w:r w:rsidR="009049B0">
        <w:rPr>
          <w:color w:val="00000A"/>
          <w:lang w:val="pt-BR"/>
        </w:rPr>
        <w:t>no</w:t>
      </w:r>
      <w:r w:rsidRPr="00F07D0C">
        <w:rPr>
          <w:color w:val="00000A"/>
          <w:lang w:val="pt-BR"/>
        </w:rPr>
        <w:t xml:space="preserve"> projet</w:t>
      </w:r>
      <w:r w:rsidR="009049B0">
        <w:rPr>
          <w:color w:val="00000A"/>
          <w:lang w:val="pt-BR"/>
        </w:rPr>
        <w:t>o</w:t>
      </w:r>
      <w:r w:rsidRPr="00F07D0C">
        <w:rPr>
          <w:color w:val="00000A"/>
          <w:lang w:val="pt-BR"/>
        </w:rPr>
        <w:t xml:space="preserve"> da Xilinx (xdc)</w:t>
      </w:r>
      <w:r w:rsidR="0005666A" w:rsidRPr="00F07D0C">
        <w:rPr>
          <w:color w:val="00000A"/>
          <w:lang w:val="pt-BR"/>
        </w:rPr>
        <w:t xml:space="preserve">, </w:t>
      </w:r>
      <w:r w:rsidR="00CC4D98" w:rsidRPr="00F07D0C">
        <w:rPr>
          <w:color w:val="00000A"/>
          <w:lang w:val="pt-BR"/>
        </w:rPr>
        <w:t>rvfpga</w:t>
      </w:r>
      <w:r w:rsidR="002E2618" w:rsidRPr="00F07D0C">
        <w:rPr>
          <w:color w:val="00000A"/>
          <w:lang w:val="pt-BR"/>
        </w:rPr>
        <w:t>nexys</w:t>
      </w:r>
      <w:r w:rsidR="00CC4D98" w:rsidRPr="00F07D0C">
        <w:rPr>
          <w:color w:val="00000A"/>
          <w:lang w:val="pt-BR"/>
        </w:rPr>
        <w:t>.xdc</w:t>
      </w:r>
      <w:r w:rsidR="0005666A" w:rsidRPr="00F07D0C">
        <w:rPr>
          <w:color w:val="00000A"/>
          <w:lang w:val="pt-BR"/>
        </w:rPr>
        <w:t xml:space="preserve"> (</w:t>
      </w:r>
      <w:r w:rsidRPr="00F07D0C">
        <w:rPr>
          <w:color w:val="00000A"/>
          <w:lang w:val="pt-BR"/>
        </w:rPr>
        <w:t xml:space="preserve">disponível em </w:t>
      </w:r>
      <w:r w:rsidR="0005666A" w:rsidRPr="00F07D0C">
        <w:rPr>
          <w:i/>
          <w:color w:val="00000A"/>
          <w:lang w:val="pt-BR"/>
        </w:rPr>
        <w:t>[RVfpgaPath]/RVfpga/src</w:t>
      </w:r>
      <w:r w:rsidR="0005666A" w:rsidRPr="00F07D0C">
        <w:rPr>
          <w:color w:val="00000A"/>
          <w:lang w:val="pt-BR"/>
        </w:rPr>
        <w:t xml:space="preserve">) </w:t>
      </w:r>
      <w:r w:rsidRPr="00F07D0C">
        <w:rPr>
          <w:color w:val="00000A"/>
          <w:lang w:val="pt-BR"/>
        </w:rPr>
        <w:t>onde estas 32 ligações entre o sinal e o pino da FPGA são definidas</w:t>
      </w:r>
      <w:r w:rsidR="00CB1383" w:rsidRPr="00F07D0C">
        <w:rPr>
          <w:color w:val="00000A"/>
          <w:lang w:val="pt-BR"/>
        </w:rPr>
        <w:t>.</w:t>
      </w:r>
    </w:p>
    <w:p w14:paraId="6F6BBF94" w14:textId="616EC407" w:rsidR="00CB1383" w:rsidRPr="00F07D0C" w:rsidRDefault="00CB1383" w:rsidP="00CB1383">
      <w:pPr>
        <w:rPr>
          <w:rFonts w:cs="Arial"/>
          <w:b/>
          <w:bCs/>
          <w:sz w:val="24"/>
          <w:lang w:val="pt-BR"/>
        </w:rPr>
      </w:pPr>
    </w:p>
    <w:p w14:paraId="2D91F881" w14:textId="77777777" w:rsidR="00654B79" w:rsidRPr="00F07D0C" w:rsidRDefault="00654B79" w:rsidP="00654B79">
      <w:pPr>
        <w:jc w:val="center"/>
        <w:rPr>
          <w:lang w:val="pt-BR"/>
        </w:rPr>
      </w:pPr>
      <w:r w:rsidRPr="00F07D0C">
        <w:rPr>
          <w:lang w:val="pt-BR" w:eastAsia="es-ES"/>
        </w:rPr>
        <w:drawing>
          <wp:inline distT="0" distB="0" distL="0" distR="0" wp14:anchorId="505D5931" wp14:editId="17BB5393">
            <wp:extent cx="3942893" cy="3015487"/>
            <wp:effectExtent l="0" t="0" r="63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816" cy="3020782"/>
                    </a:xfrm>
                    <a:prstGeom prst="rect">
                      <a:avLst/>
                    </a:prstGeom>
                  </pic:spPr>
                </pic:pic>
              </a:graphicData>
            </a:graphic>
          </wp:inline>
        </w:drawing>
      </w:r>
    </w:p>
    <w:p w14:paraId="53F746A0" w14:textId="562FA919" w:rsidR="00654B79" w:rsidRPr="00F07D0C" w:rsidRDefault="00BA6B60" w:rsidP="00654B79">
      <w:pPr>
        <w:pStyle w:val="Caption"/>
        <w:jc w:val="center"/>
        <w:rPr>
          <w:lang w:val="pt-BR"/>
        </w:rPr>
      </w:pPr>
      <w:bookmarkStart w:id="11" w:name="_Ref45039704"/>
      <w:r w:rsidRPr="00F07D0C">
        <w:rPr>
          <w:lang w:val="pt-BR"/>
        </w:rPr>
        <w:t>Figura</w:t>
      </w:r>
      <w:r w:rsidR="00654B79"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6</w:t>
      </w:r>
      <w:r w:rsidR="00655968" w:rsidRPr="00F07D0C">
        <w:rPr>
          <w:lang w:val="pt-BR"/>
        </w:rPr>
        <w:fldChar w:fldCharType="end"/>
      </w:r>
      <w:bookmarkEnd w:id="11"/>
      <w:r w:rsidR="00654B79" w:rsidRPr="00F07D0C">
        <w:rPr>
          <w:lang w:val="pt-BR"/>
        </w:rPr>
        <w:t xml:space="preserve">. </w:t>
      </w:r>
      <w:r w:rsidR="00C313D5" w:rsidRPr="00F07D0C">
        <w:rPr>
          <w:lang w:val="pt-BR"/>
        </w:rPr>
        <w:t>Ligação de</w:t>
      </w:r>
      <w:r w:rsidR="00654B79" w:rsidRPr="00F07D0C">
        <w:rPr>
          <w:lang w:val="pt-BR"/>
        </w:rPr>
        <w:t xml:space="preserve"> i_sw[15:0] </w:t>
      </w:r>
      <w:r w:rsidR="00C313D5" w:rsidRPr="00F07D0C">
        <w:rPr>
          <w:lang w:val="pt-BR"/>
        </w:rPr>
        <w:t>com os interruptores da placa e</w:t>
      </w:r>
      <w:r w:rsidR="00654B79" w:rsidRPr="00F07D0C">
        <w:rPr>
          <w:lang w:val="pt-BR"/>
        </w:rPr>
        <w:t xml:space="preserve"> o_led[15:0] </w:t>
      </w:r>
      <w:r w:rsidR="00C313D5" w:rsidRPr="00F07D0C">
        <w:rPr>
          <w:lang w:val="pt-BR"/>
        </w:rPr>
        <w:t>com os LEDs da placa</w:t>
      </w:r>
      <w:r w:rsidR="00F448F4" w:rsidRPr="00F07D0C">
        <w:rPr>
          <w:lang w:val="pt-BR"/>
        </w:rPr>
        <w:t xml:space="preserve"> (fi</w:t>
      </w:r>
      <w:r w:rsidR="00C313D5" w:rsidRPr="00F07D0C">
        <w:rPr>
          <w:lang w:val="pt-BR"/>
        </w:rPr>
        <w:t>ch</w:t>
      </w:r>
      <w:r w:rsidR="00F448F4" w:rsidRPr="00F07D0C">
        <w:rPr>
          <w:lang w:val="pt-BR"/>
        </w:rPr>
        <w:t>e</w:t>
      </w:r>
      <w:r w:rsidR="00C313D5" w:rsidRPr="00F07D0C">
        <w:rPr>
          <w:lang w:val="pt-BR"/>
        </w:rPr>
        <w:t>iro</w:t>
      </w:r>
      <w:r w:rsidR="00F448F4" w:rsidRPr="00F07D0C">
        <w:rPr>
          <w:lang w:val="pt-BR"/>
        </w:rPr>
        <w:t xml:space="preserve"> </w:t>
      </w:r>
      <w:r w:rsidR="00CC4D98" w:rsidRPr="00F07D0C">
        <w:rPr>
          <w:i/>
          <w:color w:val="00000A"/>
          <w:lang w:val="pt-BR"/>
        </w:rPr>
        <w:t>rvfpga</w:t>
      </w:r>
      <w:r w:rsidR="002E2618" w:rsidRPr="00F07D0C">
        <w:rPr>
          <w:i/>
          <w:color w:val="00000A"/>
          <w:lang w:val="pt-BR"/>
        </w:rPr>
        <w:t>nexys</w:t>
      </w:r>
      <w:r w:rsidR="00CC4D98" w:rsidRPr="00F07D0C">
        <w:rPr>
          <w:i/>
          <w:color w:val="00000A"/>
          <w:lang w:val="pt-BR"/>
        </w:rPr>
        <w:t>.xdc</w:t>
      </w:r>
      <w:r w:rsidR="00F448F4" w:rsidRPr="00F07D0C">
        <w:rPr>
          <w:lang w:val="pt-BR"/>
        </w:rPr>
        <w:t>)</w:t>
      </w:r>
      <w:r w:rsidR="00654B79" w:rsidRPr="00F07D0C">
        <w:rPr>
          <w:lang w:val="pt-BR"/>
        </w:rPr>
        <w:t>.</w:t>
      </w:r>
    </w:p>
    <w:p w14:paraId="71632492" w14:textId="43C27E77" w:rsidR="00CB1383" w:rsidRPr="00F07D0C" w:rsidRDefault="00C313D5" w:rsidP="00CB1383">
      <w:pPr>
        <w:rPr>
          <w:rFonts w:cs="Arial"/>
          <w:bCs/>
          <w:color w:val="00000A"/>
          <w:lang w:val="pt-BR"/>
        </w:rPr>
      </w:pPr>
      <w:r w:rsidRPr="00F07D0C">
        <w:rPr>
          <w:rFonts w:cs="Arial"/>
          <w:bCs/>
          <w:color w:val="00000A"/>
          <w:lang w:val="pt-BR"/>
        </w:rPr>
        <w:t>As l</w:t>
      </w:r>
      <w:r w:rsidR="001B3B00" w:rsidRPr="00F07D0C">
        <w:rPr>
          <w:rFonts w:cs="Arial"/>
          <w:bCs/>
          <w:color w:val="00000A"/>
          <w:lang w:val="pt-BR"/>
        </w:rPr>
        <w:t>in</w:t>
      </w:r>
      <w:r w:rsidRPr="00F07D0C">
        <w:rPr>
          <w:rFonts w:cs="Arial"/>
          <w:bCs/>
          <w:color w:val="00000A"/>
          <w:lang w:val="pt-BR"/>
        </w:rPr>
        <w:t>ha</w:t>
      </w:r>
      <w:r w:rsidR="001B3B00" w:rsidRPr="00F07D0C">
        <w:rPr>
          <w:rFonts w:cs="Arial"/>
          <w:bCs/>
          <w:color w:val="00000A"/>
          <w:lang w:val="pt-BR"/>
        </w:rPr>
        <w:t xml:space="preserve">s 48-49 </w:t>
      </w:r>
      <w:r w:rsidRPr="00F07D0C">
        <w:rPr>
          <w:rFonts w:cs="Arial"/>
          <w:bCs/>
          <w:color w:val="00000A"/>
          <w:lang w:val="pt-BR"/>
        </w:rPr>
        <w:t>do módulo principal</w:t>
      </w:r>
      <w:r w:rsidR="001B3B00" w:rsidRPr="00F07D0C">
        <w:rPr>
          <w:rFonts w:cs="Arial"/>
          <w:bCs/>
          <w:color w:val="00000A"/>
          <w:lang w:val="pt-BR"/>
        </w:rPr>
        <w:t xml:space="preserve"> </w:t>
      </w:r>
      <w:r w:rsidR="00350465" w:rsidRPr="00F07D0C">
        <w:rPr>
          <w:rFonts w:cs="Arial"/>
          <w:bCs/>
          <w:color w:val="00000A"/>
          <w:lang w:val="pt-BR"/>
        </w:rPr>
        <w:t>(</w:t>
      </w:r>
      <w:r w:rsidR="007A7A6A" w:rsidRPr="00F07D0C">
        <w:rPr>
          <w:b/>
          <w:color w:val="00000A"/>
          <w:lang w:val="pt-BR"/>
        </w:rPr>
        <w:t>rv</w:t>
      </w:r>
      <w:r w:rsidR="009C2942" w:rsidRPr="00F07D0C">
        <w:rPr>
          <w:b/>
          <w:color w:val="00000A"/>
          <w:lang w:val="pt-BR"/>
        </w:rPr>
        <w:t>fpga</w:t>
      </w:r>
      <w:r w:rsidR="002E2618" w:rsidRPr="00F07D0C">
        <w:rPr>
          <w:b/>
          <w:color w:val="00000A"/>
          <w:lang w:val="pt-BR"/>
        </w:rPr>
        <w:t>nexys</w:t>
      </w:r>
      <w:r w:rsidR="00350465" w:rsidRPr="00F07D0C">
        <w:rPr>
          <w:rFonts w:cs="Arial"/>
          <w:bCs/>
          <w:color w:val="00000A"/>
          <w:lang w:val="pt-BR"/>
        </w:rPr>
        <w:t xml:space="preserve">) </w:t>
      </w:r>
      <w:r w:rsidRPr="00F07D0C">
        <w:rPr>
          <w:rFonts w:cs="Arial"/>
          <w:bCs/>
          <w:color w:val="00000A"/>
          <w:lang w:val="pt-BR"/>
        </w:rPr>
        <w:t>mostram estes dois sinais ligados ao SoC (parte esquerda da</w:t>
      </w:r>
      <w:r w:rsidR="007E5035" w:rsidRPr="00F07D0C">
        <w:rPr>
          <w:rFonts w:cs="Arial"/>
          <w:bCs/>
          <w:color w:val="00000A"/>
          <w:lang w:val="pt-BR"/>
        </w:rPr>
        <w:t xml:space="preserve"> </w:t>
      </w:r>
      <w:r w:rsidR="007E5035" w:rsidRPr="00F07D0C">
        <w:rPr>
          <w:rFonts w:cs="Arial"/>
          <w:bCs/>
          <w:color w:val="00000A"/>
          <w:lang w:val="pt-BR"/>
        </w:rPr>
        <w:fldChar w:fldCharType="begin"/>
      </w:r>
      <w:r w:rsidR="007E5035" w:rsidRPr="00F07D0C">
        <w:rPr>
          <w:rFonts w:cs="Arial"/>
          <w:bCs/>
          <w:color w:val="00000A"/>
          <w:lang w:val="pt-BR"/>
        </w:rPr>
        <w:instrText xml:space="preserve"> REF _Ref45041443 \h </w:instrText>
      </w:r>
      <w:r w:rsidR="007E5035" w:rsidRPr="00F07D0C">
        <w:rPr>
          <w:rFonts w:cs="Arial"/>
          <w:bCs/>
          <w:color w:val="00000A"/>
          <w:lang w:val="pt-BR"/>
        </w:rPr>
      </w:r>
      <w:r w:rsidR="007E5035" w:rsidRPr="00F07D0C">
        <w:rPr>
          <w:rFonts w:cs="Arial"/>
          <w:bCs/>
          <w:color w:val="00000A"/>
          <w:lang w:val="pt-BR"/>
        </w:rPr>
        <w:fldChar w:fldCharType="separate"/>
      </w:r>
      <w:r w:rsidR="00EB6F84" w:rsidRPr="00F07D0C">
        <w:rPr>
          <w:lang w:val="pt-BR"/>
        </w:rPr>
        <w:t xml:space="preserve">Figura </w:t>
      </w:r>
      <w:r w:rsidR="00EB6F84">
        <w:rPr>
          <w:noProof/>
          <w:lang w:val="pt-BR"/>
        </w:rPr>
        <w:t>7</w:t>
      </w:r>
      <w:r w:rsidR="007E5035" w:rsidRPr="00F07D0C">
        <w:rPr>
          <w:rFonts w:cs="Arial"/>
          <w:bCs/>
          <w:color w:val="00000A"/>
          <w:lang w:val="pt-BR"/>
        </w:rPr>
        <w:fldChar w:fldCharType="end"/>
      </w:r>
      <w:r w:rsidR="007E5035" w:rsidRPr="00F07D0C">
        <w:rPr>
          <w:rFonts w:cs="Arial"/>
          <w:bCs/>
          <w:color w:val="00000A"/>
          <w:lang w:val="pt-BR"/>
        </w:rPr>
        <w:t>)</w:t>
      </w:r>
      <w:r w:rsidR="00350465" w:rsidRPr="00F07D0C">
        <w:rPr>
          <w:rFonts w:cs="Arial"/>
          <w:bCs/>
          <w:color w:val="00000A"/>
          <w:lang w:val="pt-BR"/>
        </w:rPr>
        <w:t xml:space="preserve">, </w:t>
      </w:r>
      <w:r w:rsidRPr="00F07D0C">
        <w:rPr>
          <w:rFonts w:cs="Arial"/>
          <w:bCs/>
          <w:color w:val="00000A"/>
          <w:lang w:val="pt-BR"/>
        </w:rPr>
        <w:t>e o fim desse módulo mostra a sua ligação com o módulo</w:t>
      </w:r>
      <w:r w:rsidR="00350465" w:rsidRPr="00F07D0C">
        <w:rPr>
          <w:rFonts w:cs="Arial"/>
          <w:bCs/>
          <w:color w:val="00000A"/>
          <w:lang w:val="pt-BR"/>
        </w:rPr>
        <w:t xml:space="preserve"> </w:t>
      </w:r>
      <w:r w:rsidR="00D544C4" w:rsidRPr="00F07D0C">
        <w:rPr>
          <w:rFonts w:cs="Arial"/>
          <w:b/>
          <w:bCs/>
          <w:color w:val="00000A"/>
          <w:lang w:val="pt-BR"/>
        </w:rPr>
        <w:t>swervolf_core</w:t>
      </w:r>
      <w:r w:rsidR="00350465" w:rsidRPr="00F07D0C">
        <w:rPr>
          <w:rFonts w:cs="Arial"/>
          <w:bCs/>
          <w:color w:val="00000A"/>
          <w:lang w:val="pt-BR"/>
        </w:rPr>
        <w:t xml:space="preserve"> </w:t>
      </w:r>
      <w:r w:rsidR="00BD018A" w:rsidRPr="00F07D0C">
        <w:rPr>
          <w:rFonts w:cs="Arial"/>
          <w:bCs/>
          <w:color w:val="00000A"/>
          <w:lang w:val="pt-BR"/>
        </w:rPr>
        <w:t>(</w:t>
      </w:r>
      <w:r w:rsidRPr="00F07D0C">
        <w:rPr>
          <w:bCs/>
          <w:color w:val="00000A"/>
          <w:lang w:val="pt-BR"/>
        </w:rPr>
        <w:t xml:space="preserve">parte direita da </w:t>
      </w:r>
      <w:r w:rsidR="00BD018A" w:rsidRPr="00F07D0C">
        <w:rPr>
          <w:rFonts w:cs="Arial"/>
          <w:bCs/>
          <w:color w:val="00000A"/>
          <w:lang w:val="pt-BR"/>
        </w:rPr>
        <w:fldChar w:fldCharType="begin"/>
      </w:r>
      <w:r w:rsidR="00BD018A" w:rsidRPr="00F07D0C">
        <w:rPr>
          <w:rFonts w:cs="Arial"/>
          <w:bCs/>
          <w:color w:val="00000A"/>
          <w:lang w:val="pt-BR"/>
        </w:rPr>
        <w:instrText xml:space="preserve"> REF _Ref45041443 \h </w:instrText>
      </w:r>
      <w:r w:rsidR="00BD018A" w:rsidRPr="00F07D0C">
        <w:rPr>
          <w:rFonts w:cs="Arial"/>
          <w:bCs/>
          <w:color w:val="00000A"/>
          <w:lang w:val="pt-BR"/>
        </w:rPr>
      </w:r>
      <w:r w:rsidR="00BD018A" w:rsidRPr="00F07D0C">
        <w:rPr>
          <w:rFonts w:cs="Arial"/>
          <w:bCs/>
          <w:color w:val="00000A"/>
          <w:lang w:val="pt-BR"/>
        </w:rPr>
        <w:fldChar w:fldCharType="separate"/>
      </w:r>
      <w:r w:rsidR="00EB6F84" w:rsidRPr="00F07D0C">
        <w:rPr>
          <w:lang w:val="pt-BR"/>
        </w:rPr>
        <w:t xml:space="preserve">Figura </w:t>
      </w:r>
      <w:r w:rsidR="00EB6F84">
        <w:rPr>
          <w:noProof/>
          <w:lang w:val="pt-BR"/>
        </w:rPr>
        <w:t>7</w:t>
      </w:r>
      <w:r w:rsidR="00BD018A" w:rsidRPr="00F07D0C">
        <w:rPr>
          <w:rFonts w:cs="Arial"/>
          <w:bCs/>
          <w:color w:val="00000A"/>
          <w:lang w:val="pt-BR"/>
        </w:rPr>
        <w:fldChar w:fldCharType="end"/>
      </w:r>
      <w:r w:rsidR="00BD018A" w:rsidRPr="00F07D0C">
        <w:rPr>
          <w:rFonts w:cs="Arial"/>
          <w:bCs/>
          <w:color w:val="00000A"/>
          <w:lang w:val="pt-BR"/>
        </w:rPr>
        <w:t>)</w:t>
      </w:r>
      <w:r w:rsidR="00350465" w:rsidRPr="00F07D0C">
        <w:rPr>
          <w:rFonts w:cs="Arial"/>
          <w:bCs/>
          <w:color w:val="00000A"/>
          <w:lang w:val="pt-BR"/>
        </w:rPr>
        <w:t xml:space="preserve">. </w:t>
      </w:r>
      <w:r w:rsidRPr="00F07D0C">
        <w:rPr>
          <w:bCs/>
          <w:color w:val="00000A"/>
          <w:lang w:val="pt-BR"/>
        </w:rPr>
        <w:t xml:space="preserve">Note que os sinais </w:t>
      </w:r>
      <w:r w:rsidR="00350465" w:rsidRPr="00F07D0C">
        <w:rPr>
          <w:rFonts w:cs="Arial"/>
          <w:bCs/>
          <w:i/>
          <w:color w:val="00000A"/>
          <w:lang w:val="pt-BR"/>
        </w:rPr>
        <w:t>i_sw</w:t>
      </w:r>
      <w:r w:rsidR="00350465" w:rsidRPr="00F07D0C">
        <w:rPr>
          <w:rFonts w:cs="Arial"/>
          <w:bCs/>
          <w:color w:val="00000A"/>
          <w:lang w:val="pt-BR"/>
        </w:rPr>
        <w:t xml:space="preserve"> </w:t>
      </w:r>
      <w:r w:rsidRPr="00F07D0C">
        <w:rPr>
          <w:rFonts w:cs="Arial"/>
          <w:bCs/>
          <w:color w:val="00000A"/>
          <w:lang w:val="pt-BR"/>
        </w:rPr>
        <w:t>e</w:t>
      </w:r>
      <w:r w:rsidR="00350465" w:rsidRPr="00F07D0C">
        <w:rPr>
          <w:rFonts w:cs="Arial"/>
          <w:bCs/>
          <w:color w:val="00000A"/>
          <w:lang w:val="pt-BR"/>
        </w:rPr>
        <w:t xml:space="preserve"> </w:t>
      </w:r>
      <w:r w:rsidR="00350465" w:rsidRPr="00F07D0C">
        <w:rPr>
          <w:rFonts w:cs="Arial"/>
          <w:bCs/>
          <w:i/>
          <w:color w:val="00000A"/>
          <w:lang w:val="pt-BR"/>
        </w:rPr>
        <w:t>o_led</w:t>
      </w:r>
      <w:r w:rsidR="00350465" w:rsidRPr="00F07D0C">
        <w:rPr>
          <w:rFonts w:cs="Arial"/>
          <w:bCs/>
          <w:color w:val="00000A"/>
          <w:lang w:val="pt-BR"/>
        </w:rPr>
        <w:t xml:space="preserve"> </w:t>
      </w:r>
      <w:r w:rsidRPr="00F07D0C">
        <w:rPr>
          <w:bCs/>
          <w:color w:val="00000A"/>
          <w:lang w:val="pt-BR"/>
        </w:rPr>
        <w:t xml:space="preserve">são fundidos no sinal </w:t>
      </w:r>
      <w:r w:rsidR="007A7A6A" w:rsidRPr="00F07D0C">
        <w:rPr>
          <w:rFonts w:cs="Arial"/>
          <w:bCs/>
          <w:color w:val="00000A"/>
          <w:lang w:val="pt-BR"/>
        </w:rPr>
        <w:t xml:space="preserve"> </w:t>
      </w:r>
      <w:r w:rsidR="00350465" w:rsidRPr="00F07D0C">
        <w:rPr>
          <w:rFonts w:cs="Arial"/>
          <w:bCs/>
          <w:i/>
          <w:color w:val="00000A"/>
          <w:lang w:val="pt-BR"/>
        </w:rPr>
        <w:t>i</w:t>
      </w:r>
      <w:r w:rsidR="007A7A6A" w:rsidRPr="00F07D0C">
        <w:rPr>
          <w:rFonts w:cs="Arial"/>
          <w:bCs/>
          <w:i/>
          <w:color w:val="00000A"/>
          <w:lang w:val="pt-BR"/>
        </w:rPr>
        <w:t>o_data</w:t>
      </w:r>
      <w:r w:rsidR="001F6F05" w:rsidRPr="00F07D0C">
        <w:rPr>
          <w:rFonts w:cs="Arial"/>
          <w:bCs/>
          <w:color w:val="00000A"/>
          <w:lang w:val="pt-BR"/>
        </w:rPr>
        <w:t xml:space="preserve"> (lin</w:t>
      </w:r>
      <w:r w:rsidRPr="00F07D0C">
        <w:rPr>
          <w:rFonts w:cs="Arial"/>
          <w:bCs/>
          <w:color w:val="00000A"/>
          <w:lang w:val="pt-BR"/>
        </w:rPr>
        <w:t>ha</w:t>
      </w:r>
      <w:r w:rsidR="001F6F05" w:rsidRPr="00F07D0C">
        <w:rPr>
          <w:rFonts w:cs="Arial"/>
          <w:bCs/>
          <w:color w:val="00000A"/>
          <w:lang w:val="pt-BR"/>
        </w:rPr>
        <w:t xml:space="preserve"> 257)</w:t>
      </w:r>
      <w:r w:rsidR="008A7EC1" w:rsidRPr="00F07D0C">
        <w:rPr>
          <w:rFonts w:cs="Arial"/>
          <w:bCs/>
          <w:color w:val="00000A"/>
          <w:lang w:val="pt-BR"/>
        </w:rPr>
        <w:t xml:space="preserve">, </w:t>
      </w:r>
      <w:r w:rsidRPr="00F07D0C">
        <w:rPr>
          <w:bCs/>
          <w:color w:val="00000A"/>
          <w:lang w:val="pt-BR"/>
        </w:rPr>
        <w:t>um sinal de entrada/saída de 32 bits ligado ao GPIO do módulo</w:t>
      </w:r>
      <w:r w:rsidRPr="00F07D0C">
        <w:rPr>
          <w:lang w:val="pt-BR"/>
        </w:rPr>
        <w:t xml:space="preserve"> </w:t>
      </w:r>
      <w:r w:rsidRPr="00F07D0C">
        <w:rPr>
          <w:b/>
          <w:bCs/>
          <w:color w:val="00000A"/>
          <w:lang w:val="pt-BR"/>
        </w:rPr>
        <w:t>swervolf_core</w:t>
      </w:r>
      <w:r w:rsidR="001F6F05" w:rsidRPr="00F07D0C">
        <w:rPr>
          <w:rFonts w:cs="Arial"/>
          <w:bCs/>
          <w:color w:val="00000A"/>
          <w:lang w:val="pt-BR"/>
        </w:rPr>
        <w:t xml:space="preserve"> (</w:t>
      </w:r>
      <w:r w:rsidRPr="00F07D0C">
        <w:rPr>
          <w:bCs/>
          <w:color w:val="00000A"/>
          <w:lang w:val="pt-BR"/>
        </w:rPr>
        <w:t>como será mostrado mais tarde, na</w:t>
      </w:r>
      <w:r w:rsidR="001F6F05" w:rsidRPr="00F07D0C">
        <w:rPr>
          <w:rFonts w:cs="Arial"/>
          <w:bCs/>
          <w:color w:val="00000A"/>
          <w:lang w:val="pt-BR"/>
        </w:rPr>
        <w:t xml:space="preserve"> </w:t>
      </w:r>
      <w:r w:rsidR="001F6F05" w:rsidRPr="00F07D0C">
        <w:rPr>
          <w:rFonts w:cs="Arial"/>
          <w:bCs/>
          <w:color w:val="00000A"/>
          <w:lang w:val="pt-BR"/>
        </w:rPr>
        <w:fldChar w:fldCharType="begin"/>
      </w:r>
      <w:r w:rsidR="001F6F05" w:rsidRPr="00F07D0C">
        <w:rPr>
          <w:rFonts w:cs="Arial"/>
          <w:bCs/>
          <w:color w:val="00000A"/>
          <w:lang w:val="pt-BR"/>
        </w:rPr>
        <w:instrText xml:space="preserve"> REF _Ref45088736 \h </w:instrText>
      </w:r>
      <w:r w:rsidR="001F6F05" w:rsidRPr="00F07D0C">
        <w:rPr>
          <w:rFonts w:cs="Arial"/>
          <w:bCs/>
          <w:color w:val="00000A"/>
          <w:lang w:val="pt-BR"/>
        </w:rPr>
      </w:r>
      <w:r w:rsidR="001F6F05" w:rsidRPr="00F07D0C">
        <w:rPr>
          <w:rFonts w:cs="Arial"/>
          <w:bCs/>
          <w:color w:val="00000A"/>
          <w:lang w:val="pt-BR"/>
        </w:rPr>
        <w:fldChar w:fldCharType="separate"/>
      </w:r>
      <w:r w:rsidR="00EB6F84" w:rsidRPr="00F07D0C">
        <w:rPr>
          <w:lang w:val="pt-BR"/>
        </w:rPr>
        <w:t xml:space="preserve">Figura </w:t>
      </w:r>
      <w:r w:rsidR="00EB6F84">
        <w:rPr>
          <w:noProof/>
          <w:lang w:val="pt-BR"/>
        </w:rPr>
        <w:t>8</w:t>
      </w:r>
      <w:r w:rsidR="001F6F05" w:rsidRPr="00F07D0C">
        <w:rPr>
          <w:rFonts w:cs="Arial"/>
          <w:bCs/>
          <w:color w:val="00000A"/>
          <w:lang w:val="pt-BR"/>
        </w:rPr>
        <w:fldChar w:fldCharType="end"/>
      </w:r>
      <w:r w:rsidR="001F6F05" w:rsidRPr="00F07D0C">
        <w:rPr>
          <w:rFonts w:cs="Arial"/>
          <w:bCs/>
          <w:color w:val="00000A"/>
          <w:lang w:val="pt-BR"/>
        </w:rPr>
        <w:t>)</w:t>
      </w:r>
      <w:r w:rsidR="00350465" w:rsidRPr="00F07D0C">
        <w:rPr>
          <w:rFonts w:cs="Arial"/>
          <w:bCs/>
          <w:color w:val="00000A"/>
          <w:lang w:val="pt-BR"/>
        </w:rPr>
        <w:t xml:space="preserve">. </w:t>
      </w:r>
      <w:r w:rsidRPr="00F07D0C">
        <w:rPr>
          <w:bCs/>
          <w:color w:val="00000A"/>
          <w:lang w:val="pt-BR"/>
        </w:rPr>
        <w:t xml:space="preserve">Além disso, note que o sinal </w:t>
      </w:r>
      <w:r w:rsidRPr="00F07D0C">
        <w:rPr>
          <w:bCs/>
          <w:i/>
          <w:color w:val="00000A"/>
          <w:lang w:val="pt-BR"/>
        </w:rPr>
        <w:t>o_led</w:t>
      </w:r>
      <w:r w:rsidRPr="00F07D0C">
        <w:rPr>
          <w:bCs/>
          <w:color w:val="00000A"/>
          <w:lang w:val="pt-BR"/>
        </w:rPr>
        <w:t xml:space="preserve"> é registado através de um sinal intermédio, </w:t>
      </w:r>
      <w:r w:rsidRPr="00F07D0C">
        <w:rPr>
          <w:bCs/>
          <w:i/>
          <w:color w:val="00000A"/>
          <w:lang w:val="pt-BR"/>
        </w:rPr>
        <w:t>gpio_out</w:t>
      </w:r>
      <w:r w:rsidRPr="00F07D0C">
        <w:rPr>
          <w:bCs/>
          <w:color w:val="00000A"/>
          <w:lang w:val="pt-BR"/>
        </w:rPr>
        <w:t xml:space="preserve"> (linha 266</w:t>
      </w:r>
      <w:r w:rsidR="001F6F05" w:rsidRPr="00F07D0C">
        <w:rPr>
          <w:rFonts w:cs="Arial"/>
          <w:bCs/>
          <w:color w:val="00000A"/>
          <w:lang w:val="pt-BR"/>
        </w:rPr>
        <w:t>)</w:t>
      </w:r>
      <w:r w:rsidR="00350465" w:rsidRPr="00F07D0C">
        <w:rPr>
          <w:rFonts w:cs="Arial"/>
          <w:bCs/>
          <w:color w:val="00000A"/>
          <w:lang w:val="pt-BR"/>
        </w:rPr>
        <w:t>.</w:t>
      </w:r>
    </w:p>
    <w:p w14:paraId="1DA68F28" w14:textId="6DE35032" w:rsidR="00350465" w:rsidRPr="00F07D0C" w:rsidRDefault="00350465" w:rsidP="00CB1383">
      <w:pPr>
        <w:rPr>
          <w:rFonts w:cs="Arial"/>
          <w:bCs/>
          <w:color w:val="00000A"/>
          <w:lang w:val="pt-BR"/>
        </w:rPr>
      </w:pPr>
    </w:p>
    <w:p w14:paraId="44889197" w14:textId="581450F0" w:rsidR="00350465" w:rsidRPr="00F07D0C" w:rsidRDefault="0067669F" w:rsidP="00CB1383">
      <w:pPr>
        <w:rPr>
          <w:rFonts w:cs="Arial"/>
          <w:bCs/>
          <w:color w:val="00000A"/>
          <w:lang w:val="pt-BR"/>
        </w:rPr>
      </w:pPr>
      <w:r w:rsidRPr="00F07D0C">
        <w:rPr>
          <w:lang w:val="pt-BR" w:eastAsia="es-ES"/>
        </w:rPr>
        <w:lastRenderedPageBreak/>
        <w:drawing>
          <wp:inline distT="0" distB="0" distL="0" distR="0" wp14:anchorId="3F0E4E40" wp14:editId="6BF111DE">
            <wp:extent cx="2507010" cy="2432649"/>
            <wp:effectExtent l="0" t="0" r="762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12346" cy="2437826"/>
                    </a:xfrm>
                    <a:prstGeom prst="rect">
                      <a:avLst/>
                    </a:prstGeom>
                  </pic:spPr>
                </pic:pic>
              </a:graphicData>
            </a:graphic>
          </wp:inline>
        </w:drawing>
      </w:r>
      <w:r w:rsidR="00350465" w:rsidRPr="00F07D0C">
        <w:rPr>
          <w:rFonts w:cs="Arial"/>
          <w:bCs/>
          <w:color w:val="00000A"/>
          <w:lang w:val="pt-BR"/>
        </w:rPr>
        <w:t xml:space="preserve"> </w:t>
      </w:r>
      <w:r w:rsidR="007A7A6A" w:rsidRPr="00F07D0C">
        <w:rPr>
          <w:lang w:val="pt-BR" w:eastAsia="es-ES"/>
        </w:rPr>
        <w:drawing>
          <wp:inline distT="0" distB="0" distL="0" distR="0" wp14:anchorId="306C0382" wp14:editId="77D7D449">
            <wp:extent cx="2984602" cy="1312954"/>
            <wp:effectExtent l="0" t="0" r="6350" b="19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12241" cy="1325113"/>
                    </a:xfrm>
                    <a:prstGeom prst="rect">
                      <a:avLst/>
                    </a:prstGeom>
                  </pic:spPr>
                </pic:pic>
              </a:graphicData>
            </a:graphic>
          </wp:inline>
        </w:drawing>
      </w:r>
    </w:p>
    <w:p w14:paraId="55002E36" w14:textId="16EFF7E0" w:rsidR="00BC7C70" w:rsidRPr="00F07D0C" w:rsidRDefault="00BA6B60" w:rsidP="00BC7C70">
      <w:pPr>
        <w:pStyle w:val="Caption"/>
        <w:jc w:val="center"/>
        <w:rPr>
          <w:lang w:val="pt-BR"/>
        </w:rPr>
      </w:pPr>
      <w:bookmarkStart w:id="12" w:name="_Ref45041443"/>
      <w:r w:rsidRPr="00F07D0C">
        <w:rPr>
          <w:lang w:val="pt-BR"/>
        </w:rPr>
        <w:t>Figura</w:t>
      </w:r>
      <w:r w:rsidR="00BD018A"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7</w:t>
      </w:r>
      <w:r w:rsidR="00655968" w:rsidRPr="00F07D0C">
        <w:rPr>
          <w:lang w:val="pt-BR"/>
        </w:rPr>
        <w:fldChar w:fldCharType="end"/>
      </w:r>
      <w:bookmarkEnd w:id="12"/>
      <w:r w:rsidR="00BD018A" w:rsidRPr="00F07D0C">
        <w:rPr>
          <w:lang w:val="pt-BR"/>
        </w:rPr>
        <w:t xml:space="preserve">. </w:t>
      </w:r>
      <w:r w:rsidR="00072890" w:rsidRPr="00F07D0C">
        <w:rPr>
          <w:lang w:val="pt-BR"/>
        </w:rPr>
        <w:t>Ligação dos LEDs e dos Switches com o módulo principal</w:t>
      </w:r>
      <w:r w:rsidR="005C1A5F" w:rsidRPr="00F07D0C">
        <w:rPr>
          <w:lang w:val="pt-BR"/>
        </w:rPr>
        <w:t xml:space="preserve"> (</w:t>
      </w:r>
      <w:r w:rsidR="00CC4D98" w:rsidRPr="00F07D0C">
        <w:rPr>
          <w:i/>
          <w:lang w:val="pt-BR"/>
        </w:rPr>
        <w:t>rvfpga</w:t>
      </w:r>
      <w:r w:rsidR="002E2618" w:rsidRPr="00F07D0C">
        <w:rPr>
          <w:i/>
          <w:lang w:val="pt-BR"/>
        </w:rPr>
        <w:t>nexys</w:t>
      </w:r>
      <w:r w:rsidR="00CC4D98" w:rsidRPr="00F07D0C">
        <w:rPr>
          <w:i/>
          <w:lang w:val="pt-BR"/>
        </w:rPr>
        <w:t>.sv</w:t>
      </w:r>
      <w:r w:rsidR="005C1A5F" w:rsidRPr="00F07D0C">
        <w:rPr>
          <w:lang w:val="pt-BR"/>
        </w:rPr>
        <w:t>)</w:t>
      </w:r>
    </w:p>
    <w:p w14:paraId="1DA0BF9F" w14:textId="77777777" w:rsidR="002A56B9" w:rsidRPr="00F07D0C" w:rsidRDefault="002A56B9" w:rsidP="002A56B9">
      <w:pPr>
        <w:pStyle w:val="Caption"/>
        <w:rPr>
          <w:lang w:val="pt-BR"/>
        </w:rPr>
      </w:pPr>
    </w:p>
    <w:p w14:paraId="0006BDB3" w14:textId="38D5149F" w:rsidR="00065347" w:rsidRPr="00F07D0C" w:rsidRDefault="00065347" w:rsidP="00065347">
      <w:pPr>
        <w:pStyle w:val="ListParagraph"/>
        <w:pBdr>
          <w:top w:val="single" w:sz="4" w:space="1" w:color="auto"/>
          <w:left w:val="single" w:sz="4" w:space="4" w:color="auto"/>
          <w:bottom w:val="single" w:sz="4" w:space="1" w:color="auto"/>
          <w:right w:val="single" w:sz="4" w:space="4" w:color="auto"/>
        </w:pBdr>
        <w:ind w:left="142"/>
        <w:jc w:val="both"/>
        <w:rPr>
          <w:rFonts w:cs="Arial"/>
          <w:bCs/>
          <w:color w:val="00000A"/>
          <w:lang w:val="pt-BR"/>
        </w:rPr>
      </w:pPr>
      <w:r w:rsidRPr="00F07D0C">
        <w:rPr>
          <w:rFonts w:cs="Arial"/>
          <w:b/>
          <w:bCs/>
          <w:color w:val="00000A"/>
          <w:u w:val="single"/>
          <w:lang w:val="pt-BR"/>
        </w:rPr>
        <w:t>TA</w:t>
      </w:r>
      <w:r w:rsidR="00072890" w:rsidRPr="00F07D0C">
        <w:rPr>
          <w:rFonts w:cs="Arial"/>
          <w:b/>
          <w:bCs/>
          <w:color w:val="00000A"/>
          <w:u w:val="single"/>
          <w:lang w:val="pt-BR"/>
        </w:rPr>
        <w:t>REFA</w:t>
      </w:r>
      <w:r w:rsidR="008D23C8" w:rsidRPr="00F07D0C">
        <w:rPr>
          <w:rFonts w:cs="Arial"/>
          <w:b/>
          <w:bCs/>
          <w:color w:val="00000A"/>
          <w:u w:val="single"/>
          <w:lang w:val="pt-BR"/>
        </w:rPr>
        <w:t>S</w:t>
      </w:r>
      <w:r w:rsidRPr="00F07D0C">
        <w:rPr>
          <w:rFonts w:cs="Arial"/>
          <w:b/>
          <w:bCs/>
          <w:color w:val="00000A"/>
          <w:lang w:val="pt-BR"/>
        </w:rPr>
        <w:t xml:space="preserve">: </w:t>
      </w:r>
      <w:r w:rsidR="00072890" w:rsidRPr="00F07D0C">
        <w:rPr>
          <w:bCs/>
          <w:color w:val="00000A"/>
          <w:lang w:val="pt-BR"/>
        </w:rPr>
        <w:t>Siga estes dois sinais (</w:t>
      </w:r>
      <w:r w:rsidR="00072890" w:rsidRPr="00F07D0C">
        <w:rPr>
          <w:bCs/>
          <w:i/>
          <w:color w:val="00000A"/>
          <w:lang w:val="pt-BR"/>
        </w:rPr>
        <w:t>i_sw</w:t>
      </w:r>
      <w:r w:rsidR="00072890" w:rsidRPr="00F07D0C">
        <w:rPr>
          <w:bCs/>
          <w:color w:val="00000A"/>
          <w:lang w:val="pt-BR"/>
        </w:rPr>
        <w:t xml:space="preserve"> e </w:t>
      </w:r>
      <w:r w:rsidR="00072890" w:rsidRPr="00F07D0C">
        <w:rPr>
          <w:bCs/>
          <w:i/>
          <w:color w:val="00000A"/>
          <w:lang w:val="pt-BR"/>
        </w:rPr>
        <w:t>o_led</w:t>
      </w:r>
      <w:r w:rsidR="00072890" w:rsidRPr="00F07D0C">
        <w:rPr>
          <w:bCs/>
          <w:color w:val="00000A"/>
          <w:lang w:val="pt-BR"/>
        </w:rPr>
        <w:t xml:space="preserve">) desde o ficheiro de </w:t>
      </w:r>
      <w:r w:rsidR="0015100C" w:rsidRPr="0015100C">
        <w:rPr>
          <w:rFonts w:cs="Arial"/>
          <w:bCs/>
          <w:i/>
          <w:iCs/>
          <w:color w:val="00000A"/>
          <w:lang w:val="pt-BR"/>
        </w:rPr>
        <w:t>constraints</w:t>
      </w:r>
      <w:r w:rsidR="0015100C" w:rsidRPr="00F07D0C">
        <w:rPr>
          <w:bCs/>
          <w:color w:val="00000A"/>
          <w:lang w:val="pt-BR"/>
        </w:rPr>
        <w:t xml:space="preserve"> </w:t>
      </w:r>
      <w:r w:rsidR="00072890" w:rsidRPr="00F07D0C">
        <w:rPr>
          <w:bCs/>
          <w:color w:val="00000A"/>
          <w:lang w:val="pt-BR"/>
        </w:rPr>
        <w:t xml:space="preserve">ao módulo SoC SweRVolf (onde são fundidos em </w:t>
      </w:r>
      <w:r w:rsidR="00072890" w:rsidRPr="00F07D0C">
        <w:rPr>
          <w:bCs/>
          <w:i/>
          <w:color w:val="00000A"/>
          <w:lang w:val="pt-BR"/>
        </w:rPr>
        <w:t>io_data</w:t>
      </w:r>
      <w:r w:rsidR="00072890" w:rsidRPr="00F07D0C">
        <w:rPr>
          <w:bCs/>
          <w:color w:val="00000A"/>
          <w:lang w:val="pt-BR"/>
        </w:rPr>
        <w:t>). Terá de inspecionar os seguintes ficheiros</w:t>
      </w:r>
      <w:r w:rsidRPr="00F07D0C">
        <w:rPr>
          <w:rFonts w:cs="Arial"/>
          <w:bCs/>
          <w:color w:val="00000A"/>
          <w:lang w:val="pt-BR"/>
        </w:rPr>
        <w:t>:</w:t>
      </w:r>
    </w:p>
    <w:p w14:paraId="1DA83CB1" w14:textId="4CE3E8A9" w:rsidR="00065347" w:rsidRPr="00F07D0C" w:rsidRDefault="00065347" w:rsidP="00065347">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pt-BR"/>
        </w:rPr>
      </w:pPr>
      <w:r w:rsidRPr="00F07D0C">
        <w:rPr>
          <w:rFonts w:eastAsia="Arial" w:cs="Arial"/>
          <w:i/>
          <w:iCs/>
          <w:sz w:val="20"/>
          <w:lang w:val="pt-BR"/>
        </w:rPr>
        <w:t xml:space="preserve">   [</w:t>
      </w:r>
      <w:r w:rsidR="007B42EA" w:rsidRPr="00F07D0C">
        <w:rPr>
          <w:rFonts w:eastAsia="Arial" w:cs="Arial"/>
          <w:i/>
          <w:iCs/>
          <w:sz w:val="20"/>
          <w:lang w:val="pt-BR"/>
        </w:rPr>
        <w:t>RVfpga</w:t>
      </w:r>
      <w:r w:rsidRPr="00F07D0C">
        <w:rPr>
          <w:rFonts w:eastAsia="Arial" w:cs="Arial"/>
          <w:i/>
          <w:iCs/>
          <w:sz w:val="20"/>
          <w:lang w:val="pt-BR"/>
        </w:rPr>
        <w:t>Path</w:t>
      </w:r>
      <w:r w:rsidRPr="00F07D0C">
        <w:rPr>
          <w:rFonts w:cs="Arial"/>
          <w:i/>
          <w:iCs/>
          <w:sz w:val="20"/>
          <w:lang w:val="pt-BR"/>
        </w:rPr>
        <w:t>]/</w:t>
      </w:r>
      <w:r w:rsidRPr="00F07D0C">
        <w:rPr>
          <w:rFonts w:cs="Arial"/>
          <w:bCs/>
          <w:i/>
          <w:color w:val="00000A"/>
          <w:sz w:val="20"/>
          <w:lang w:val="pt-BR"/>
        </w:rPr>
        <w:t>RVfpga/src/</w:t>
      </w:r>
      <w:r w:rsidR="00CC4D98" w:rsidRPr="00F07D0C">
        <w:rPr>
          <w:rFonts w:cs="Arial"/>
          <w:bCs/>
          <w:i/>
          <w:color w:val="00000A"/>
          <w:sz w:val="20"/>
          <w:lang w:val="pt-BR"/>
        </w:rPr>
        <w:t>rvfpga</w:t>
      </w:r>
      <w:r w:rsidR="002E2618" w:rsidRPr="00F07D0C">
        <w:rPr>
          <w:rFonts w:cs="Arial"/>
          <w:bCs/>
          <w:i/>
          <w:color w:val="00000A"/>
          <w:sz w:val="20"/>
          <w:lang w:val="pt-BR"/>
        </w:rPr>
        <w:t>nexys</w:t>
      </w:r>
      <w:r w:rsidR="00CC4D98" w:rsidRPr="00F07D0C">
        <w:rPr>
          <w:rFonts w:cs="Arial"/>
          <w:bCs/>
          <w:i/>
          <w:color w:val="00000A"/>
          <w:sz w:val="20"/>
          <w:lang w:val="pt-BR"/>
        </w:rPr>
        <w:t>.xdc</w:t>
      </w:r>
    </w:p>
    <w:p w14:paraId="44BBB1E1" w14:textId="14C44882" w:rsidR="00065347" w:rsidRPr="00F07D0C" w:rsidRDefault="00065347" w:rsidP="00065347">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20"/>
          <w:lang w:val="pt-BR"/>
        </w:rPr>
      </w:pPr>
      <w:r w:rsidRPr="00F07D0C">
        <w:rPr>
          <w:rFonts w:eastAsia="Arial" w:cs="Arial"/>
          <w:i/>
          <w:iCs/>
          <w:sz w:val="20"/>
          <w:lang w:val="pt-BR"/>
        </w:rPr>
        <w:t xml:space="preserve">   [</w:t>
      </w:r>
      <w:r w:rsidR="007B42EA" w:rsidRPr="00F07D0C">
        <w:rPr>
          <w:rFonts w:eastAsia="Arial" w:cs="Arial"/>
          <w:i/>
          <w:iCs/>
          <w:sz w:val="20"/>
          <w:lang w:val="pt-BR"/>
        </w:rPr>
        <w:t>RVfpga</w:t>
      </w:r>
      <w:r w:rsidRPr="00F07D0C">
        <w:rPr>
          <w:rFonts w:eastAsia="Arial" w:cs="Arial"/>
          <w:i/>
          <w:iCs/>
          <w:sz w:val="20"/>
          <w:lang w:val="pt-BR"/>
        </w:rPr>
        <w:t>Path</w:t>
      </w:r>
      <w:r w:rsidRPr="00F07D0C">
        <w:rPr>
          <w:rFonts w:cs="Arial"/>
          <w:i/>
          <w:iCs/>
          <w:sz w:val="20"/>
          <w:lang w:val="pt-BR"/>
        </w:rPr>
        <w:t>]/</w:t>
      </w:r>
      <w:r w:rsidRPr="00F07D0C">
        <w:rPr>
          <w:rFonts w:cs="Arial"/>
          <w:bCs/>
          <w:i/>
          <w:color w:val="00000A"/>
          <w:sz w:val="20"/>
          <w:lang w:val="pt-BR"/>
        </w:rPr>
        <w:t>RVfpga/src/</w:t>
      </w:r>
      <w:r w:rsidR="00CC4D98" w:rsidRPr="00F07D0C">
        <w:rPr>
          <w:rFonts w:cs="Arial"/>
          <w:bCs/>
          <w:i/>
          <w:color w:val="00000A"/>
          <w:sz w:val="20"/>
          <w:lang w:val="pt-BR"/>
        </w:rPr>
        <w:t>rvfpga</w:t>
      </w:r>
      <w:r w:rsidR="002E2618" w:rsidRPr="00F07D0C">
        <w:rPr>
          <w:rFonts w:cs="Arial"/>
          <w:bCs/>
          <w:i/>
          <w:color w:val="00000A"/>
          <w:sz w:val="20"/>
          <w:lang w:val="pt-BR"/>
        </w:rPr>
        <w:t>nexys</w:t>
      </w:r>
      <w:r w:rsidR="00CC4D98" w:rsidRPr="00F07D0C">
        <w:rPr>
          <w:rFonts w:cs="Arial"/>
          <w:bCs/>
          <w:i/>
          <w:color w:val="00000A"/>
          <w:sz w:val="20"/>
          <w:lang w:val="pt-BR"/>
        </w:rPr>
        <w:t>.sv</w:t>
      </w:r>
    </w:p>
    <w:p w14:paraId="109BF08E" w14:textId="599F8149" w:rsidR="00065347" w:rsidRPr="00F07D0C" w:rsidRDefault="00065347" w:rsidP="00065347">
      <w:pPr>
        <w:pStyle w:val="ListParagraph"/>
        <w:pBdr>
          <w:top w:val="single" w:sz="4" w:space="1" w:color="auto"/>
          <w:left w:val="single" w:sz="4" w:space="4" w:color="auto"/>
          <w:bottom w:val="single" w:sz="4" w:space="1" w:color="auto"/>
          <w:right w:val="single" w:sz="4" w:space="4" w:color="auto"/>
        </w:pBdr>
        <w:ind w:left="142"/>
        <w:rPr>
          <w:rFonts w:cs="Arial"/>
          <w:bCs/>
          <w:color w:val="00000A"/>
          <w:sz w:val="20"/>
          <w:lang w:val="pt-BR"/>
        </w:rPr>
      </w:pPr>
      <w:r w:rsidRPr="00F07D0C">
        <w:rPr>
          <w:rFonts w:eastAsia="Arial" w:cs="Arial"/>
          <w:i/>
          <w:iCs/>
          <w:sz w:val="20"/>
          <w:lang w:val="pt-BR"/>
        </w:rPr>
        <w:t xml:space="preserve">   [</w:t>
      </w:r>
      <w:r w:rsidR="007B42EA" w:rsidRPr="00F07D0C">
        <w:rPr>
          <w:rFonts w:eastAsia="Arial" w:cs="Arial"/>
          <w:i/>
          <w:iCs/>
          <w:sz w:val="20"/>
          <w:lang w:val="pt-BR"/>
        </w:rPr>
        <w:t>RVfpga</w:t>
      </w:r>
      <w:r w:rsidRPr="00F07D0C">
        <w:rPr>
          <w:rFonts w:eastAsia="Arial" w:cs="Arial"/>
          <w:i/>
          <w:iCs/>
          <w:sz w:val="20"/>
          <w:lang w:val="pt-BR"/>
        </w:rPr>
        <w:t>Path</w:t>
      </w:r>
      <w:r w:rsidRPr="00F07D0C">
        <w:rPr>
          <w:rFonts w:cs="Arial"/>
          <w:i/>
          <w:iCs/>
          <w:sz w:val="20"/>
          <w:lang w:val="pt-BR"/>
        </w:rPr>
        <w:t>]/</w:t>
      </w:r>
      <w:r w:rsidRPr="00F07D0C">
        <w:rPr>
          <w:rFonts w:cs="Arial"/>
          <w:bCs/>
          <w:i/>
          <w:color w:val="00000A"/>
          <w:sz w:val="20"/>
          <w:lang w:val="pt-BR"/>
        </w:rPr>
        <w:t>RVfpga/src/SweRVolfSoC/</w:t>
      </w:r>
      <w:r w:rsidR="00CC4D98" w:rsidRPr="00F07D0C">
        <w:rPr>
          <w:rFonts w:cs="Arial"/>
          <w:bCs/>
          <w:i/>
          <w:color w:val="00000A"/>
          <w:sz w:val="20"/>
          <w:lang w:val="pt-BR"/>
        </w:rPr>
        <w:t>swervolf_core.v</w:t>
      </w:r>
    </w:p>
    <w:p w14:paraId="6A1B2FC2" w14:textId="77777777" w:rsidR="00025073" w:rsidRPr="00F07D0C" w:rsidRDefault="00025073" w:rsidP="00065347">
      <w:pPr>
        <w:pStyle w:val="ListParagraph"/>
        <w:pBdr>
          <w:top w:val="single" w:sz="4" w:space="1" w:color="auto"/>
          <w:left w:val="single" w:sz="4" w:space="4" w:color="auto"/>
          <w:bottom w:val="single" w:sz="4" w:space="1" w:color="auto"/>
          <w:right w:val="single" w:sz="4" w:space="4" w:color="auto"/>
        </w:pBdr>
        <w:ind w:left="142"/>
        <w:rPr>
          <w:rFonts w:cs="Arial"/>
          <w:bCs/>
          <w:color w:val="00000A"/>
          <w:sz w:val="20"/>
          <w:lang w:val="pt-BR"/>
        </w:rPr>
      </w:pPr>
    </w:p>
    <w:p w14:paraId="497683B3" w14:textId="7B2E2056" w:rsidR="00025073" w:rsidRPr="00F07D0C" w:rsidRDefault="00072890" w:rsidP="00065347">
      <w:pPr>
        <w:pStyle w:val="ListParagraph"/>
        <w:pBdr>
          <w:top w:val="single" w:sz="4" w:space="1" w:color="auto"/>
          <w:left w:val="single" w:sz="4" w:space="4" w:color="auto"/>
          <w:bottom w:val="single" w:sz="4" w:space="1" w:color="auto"/>
          <w:right w:val="single" w:sz="4" w:space="4" w:color="auto"/>
        </w:pBdr>
        <w:ind w:left="142"/>
        <w:rPr>
          <w:rFonts w:cs="Arial"/>
          <w:bCs/>
          <w:color w:val="00000A"/>
          <w:sz w:val="20"/>
          <w:lang w:val="pt-BR"/>
        </w:rPr>
      </w:pPr>
      <w:r w:rsidRPr="00F07D0C">
        <w:rPr>
          <w:rFonts w:cs="Arial"/>
          <w:bCs/>
          <w:color w:val="00000A"/>
          <w:lang w:val="pt-BR"/>
        </w:rPr>
        <w:t>Na secção anterior dissemos que no RVfpgaNexys os 16 primeiros pinos GPIO (15 a 0) do módulo GPIO são ligados aos 16 LEDs da placa, enquanto os 16 últimos pinos GPIO (31 a 16) do controlador GPIO são ligados aos 16 interruptores da placa. Isto corresponde à implementação descrita nesta secção e em</w:t>
      </w:r>
      <w:r w:rsidR="001F6F05" w:rsidRPr="00F07D0C">
        <w:rPr>
          <w:rFonts w:cs="Arial"/>
          <w:bCs/>
          <w:color w:val="00000A"/>
          <w:lang w:val="pt-BR"/>
        </w:rPr>
        <w:t xml:space="preserve"> </w:t>
      </w:r>
      <w:r w:rsidR="001F6F05" w:rsidRPr="00F07D0C">
        <w:rPr>
          <w:rFonts w:cs="Arial"/>
          <w:bCs/>
          <w:color w:val="00000A"/>
          <w:lang w:val="pt-BR"/>
        </w:rPr>
        <w:fldChar w:fldCharType="begin"/>
      </w:r>
      <w:r w:rsidR="001F6F05" w:rsidRPr="00F07D0C">
        <w:rPr>
          <w:rFonts w:cs="Arial"/>
          <w:bCs/>
          <w:color w:val="00000A"/>
          <w:lang w:val="pt-BR"/>
        </w:rPr>
        <w:instrText xml:space="preserve"> REF _Ref45088736 \h </w:instrText>
      </w:r>
      <w:r w:rsidR="001F6F05" w:rsidRPr="00F07D0C">
        <w:rPr>
          <w:rFonts w:cs="Arial"/>
          <w:bCs/>
          <w:color w:val="00000A"/>
          <w:lang w:val="pt-BR"/>
        </w:rPr>
      </w:r>
      <w:r w:rsidR="001F6F05" w:rsidRPr="00F07D0C">
        <w:rPr>
          <w:rFonts w:cs="Arial"/>
          <w:bCs/>
          <w:color w:val="00000A"/>
          <w:lang w:val="pt-BR"/>
        </w:rPr>
        <w:fldChar w:fldCharType="separate"/>
      </w:r>
      <w:r w:rsidR="00EB6F84" w:rsidRPr="00F07D0C">
        <w:rPr>
          <w:lang w:val="pt-BR"/>
        </w:rPr>
        <w:t xml:space="preserve">Figura </w:t>
      </w:r>
      <w:r w:rsidR="00EB6F84">
        <w:rPr>
          <w:noProof/>
          <w:lang w:val="pt-BR"/>
        </w:rPr>
        <w:t>8</w:t>
      </w:r>
      <w:r w:rsidR="001F6F05" w:rsidRPr="00F07D0C">
        <w:rPr>
          <w:rFonts w:cs="Arial"/>
          <w:bCs/>
          <w:color w:val="00000A"/>
          <w:lang w:val="pt-BR"/>
        </w:rPr>
        <w:fldChar w:fldCharType="end"/>
      </w:r>
      <w:r w:rsidR="00025073" w:rsidRPr="00F07D0C">
        <w:rPr>
          <w:rFonts w:cs="Arial"/>
          <w:bCs/>
          <w:color w:val="00000A"/>
          <w:lang w:val="pt-BR"/>
        </w:rPr>
        <w:t>?</w:t>
      </w:r>
    </w:p>
    <w:p w14:paraId="3ACA6AAA" w14:textId="620A8353" w:rsidR="00403F5D" w:rsidRPr="00F07D0C" w:rsidRDefault="00403F5D" w:rsidP="00CB1383">
      <w:pPr>
        <w:rPr>
          <w:color w:val="FFFFFF" w:themeColor="background1"/>
          <w:lang w:val="pt-BR"/>
        </w:rPr>
      </w:pPr>
    </w:p>
    <w:p w14:paraId="485D028F" w14:textId="77777777" w:rsidR="00C11421" w:rsidRPr="00F07D0C" w:rsidRDefault="00C11421" w:rsidP="00CB1383">
      <w:pPr>
        <w:rPr>
          <w:rFonts w:cs="Arial"/>
          <w:bCs/>
          <w:color w:val="00000A"/>
          <w:lang w:val="pt-BR"/>
        </w:rPr>
      </w:pPr>
    </w:p>
    <w:p w14:paraId="2640F41F" w14:textId="66704594" w:rsidR="00CB1383" w:rsidRPr="00F07D0C" w:rsidRDefault="007B09C0" w:rsidP="00255C41">
      <w:pPr>
        <w:pStyle w:val="ListParagraph"/>
        <w:numPr>
          <w:ilvl w:val="0"/>
          <w:numId w:val="19"/>
        </w:numPr>
        <w:rPr>
          <w:rFonts w:cs="Arial"/>
          <w:b/>
          <w:bCs/>
          <w:sz w:val="24"/>
          <w:lang w:val="pt-BR"/>
        </w:rPr>
      </w:pPr>
      <w:r w:rsidRPr="00F07D0C">
        <w:rPr>
          <w:rFonts w:cs="Arial"/>
          <w:b/>
          <w:bCs/>
          <w:sz w:val="24"/>
          <w:lang w:val="pt-BR"/>
        </w:rPr>
        <w:t>Integração do módulo GPIO no SoC</w:t>
      </w:r>
    </w:p>
    <w:p w14:paraId="6074877A" w14:textId="0A461417" w:rsidR="00580ECA" w:rsidRPr="00F07D0C" w:rsidRDefault="00D0583F" w:rsidP="00255C41">
      <w:pPr>
        <w:rPr>
          <w:rFonts w:cs="Arial"/>
          <w:bCs/>
          <w:color w:val="00000A"/>
          <w:lang w:val="pt-BR"/>
        </w:rPr>
      </w:pPr>
      <w:r w:rsidRPr="00F07D0C">
        <w:rPr>
          <w:lang w:val="pt-BR"/>
        </w:rPr>
        <w:t>nas</w:t>
      </w:r>
      <w:r w:rsidR="00255C41" w:rsidRPr="00F07D0C">
        <w:rPr>
          <w:lang w:val="pt-BR"/>
        </w:rPr>
        <w:t xml:space="preserve"> l</w:t>
      </w:r>
      <w:r w:rsidR="0001067D" w:rsidRPr="00F07D0C">
        <w:rPr>
          <w:rFonts w:cs="Arial"/>
          <w:bCs/>
          <w:color w:val="00000A"/>
          <w:lang w:val="pt-BR"/>
        </w:rPr>
        <w:t>in</w:t>
      </w:r>
      <w:r w:rsidRPr="00F07D0C">
        <w:rPr>
          <w:rFonts w:cs="Arial"/>
          <w:bCs/>
          <w:color w:val="00000A"/>
          <w:lang w:val="pt-BR"/>
        </w:rPr>
        <w:t>ha</w:t>
      </w:r>
      <w:r w:rsidR="0001067D" w:rsidRPr="00F07D0C">
        <w:rPr>
          <w:rFonts w:cs="Arial"/>
          <w:bCs/>
          <w:color w:val="00000A"/>
          <w:lang w:val="pt-BR"/>
        </w:rPr>
        <w:t xml:space="preserve">s </w:t>
      </w:r>
      <w:r w:rsidR="00F74B28" w:rsidRPr="00F07D0C">
        <w:rPr>
          <w:rFonts w:cs="Arial"/>
          <w:bCs/>
          <w:color w:val="00000A"/>
          <w:lang w:val="pt-BR"/>
        </w:rPr>
        <w:t>299</w:t>
      </w:r>
      <w:r w:rsidR="00255C41" w:rsidRPr="00F07D0C">
        <w:rPr>
          <w:rFonts w:cs="Arial"/>
          <w:bCs/>
          <w:color w:val="00000A"/>
          <w:lang w:val="pt-BR"/>
        </w:rPr>
        <w:t>-</w:t>
      </w:r>
      <w:r w:rsidR="00F74B28" w:rsidRPr="00F07D0C">
        <w:rPr>
          <w:rFonts w:cs="Arial"/>
          <w:bCs/>
          <w:color w:val="00000A"/>
          <w:lang w:val="pt-BR"/>
        </w:rPr>
        <w:t>354</w:t>
      </w:r>
      <w:r w:rsidR="00255C41" w:rsidRPr="00F07D0C">
        <w:rPr>
          <w:rFonts w:cs="Arial"/>
          <w:bCs/>
          <w:color w:val="00000A"/>
          <w:lang w:val="pt-BR"/>
        </w:rPr>
        <w:t xml:space="preserve"> </w:t>
      </w:r>
      <w:r w:rsidRPr="00F07D0C">
        <w:rPr>
          <w:rFonts w:cs="Arial"/>
          <w:bCs/>
          <w:color w:val="00000A"/>
          <w:lang w:val="pt-BR"/>
        </w:rPr>
        <w:t>do módulo</w:t>
      </w:r>
      <w:r w:rsidR="00255C41" w:rsidRPr="00F07D0C">
        <w:rPr>
          <w:rFonts w:cs="Arial"/>
          <w:bCs/>
          <w:color w:val="00000A"/>
          <w:lang w:val="pt-BR"/>
        </w:rPr>
        <w:t xml:space="preserve"> </w:t>
      </w:r>
      <w:r w:rsidR="00255C41" w:rsidRPr="00F07D0C">
        <w:rPr>
          <w:rFonts w:cs="Arial"/>
          <w:b/>
          <w:bCs/>
          <w:color w:val="00000A"/>
          <w:lang w:val="pt-BR"/>
        </w:rPr>
        <w:t>swervolf_core</w:t>
      </w:r>
      <w:r w:rsidR="008A7EC1" w:rsidRPr="00F07D0C">
        <w:rPr>
          <w:rFonts w:cs="Arial"/>
          <w:b/>
          <w:bCs/>
          <w:color w:val="00000A"/>
          <w:lang w:val="pt-BR"/>
        </w:rPr>
        <w:t xml:space="preserve"> </w:t>
      </w:r>
      <w:r w:rsidR="00255C41" w:rsidRPr="00F07D0C">
        <w:rPr>
          <w:rFonts w:cs="Arial"/>
          <w:bCs/>
          <w:color w:val="00000A"/>
          <w:lang w:val="pt-BR"/>
        </w:rPr>
        <w:t>(</w:t>
      </w:r>
      <w:r w:rsidR="00255C41" w:rsidRPr="00F07D0C">
        <w:rPr>
          <w:rFonts w:eastAsia="Arial" w:cs="Arial"/>
          <w:i/>
          <w:iCs/>
          <w:lang w:val="pt-BR"/>
        </w:rPr>
        <w:t>[</w:t>
      </w:r>
      <w:r w:rsidR="007B42EA" w:rsidRPr="00F07D0C">
        <w:rPr>
          <w:rFonts w:cs="Arial"/>
          <w:i/>
          <w:iCs/>
          <w:lang w:val="pt-BR"/>
        </w:rPr>
        <w:t>RVfpga</w:t>
      </w:r>
      <w:r w:rsidR="009C2942" w:rsidRPr="00F07D0C">
        <w:rPr>
          <w:rFonts w:cs="Arial"/>
          <w:i/>
          <w:iCs/>
          <w:lang w:val="pt-BR"/>
        </w:rPr>
        <w:t>Path</w:t>
      </w:r>
      <w:r w:rsidR="00255C41" w:rsidRPr="00F07D0C">
        <w:rPr>
          <w:rFonts w:cs="Arial"/>
          <w:i/>
          <w:iCs/>
          <w:lang w:val="pt-BR"/>
        </w:rPr>
        <w:t>]/</w:t>
      </w:r>
      <w:r w:rsidR="00A278C9" w:rsidRPr="00F07D0C">
        <w:rPr>
          <w:rFonts w:eastAsia="Arial" w:cs="Arial"/>
          <w:i/>
          <w:iCs/>
          <w:lang w:val="pt-BR"/>
        </w:rPr>
        <w:t>RVfpga/src/SweRVolfSoC</w:t>
      </w:r>
      <w:r w:rsidR="00255C41" w:rsidRPr="00F07D0C">
        <w:rPr>
          <w:rFonts w:eastAsia="Arial" w:cs="Arial"/>
          <w:i/>
          <w:iCs/>
          <w:lang w:val="pt-BR"/>
        </w:rPr>
        <w:t>/</w:t>
      </w:r>
      <w:r w:rsidR="00CC4D98" w:rsidRPr="00F07D0C">
        <w:rPr>
          <w:rFonts w:eastAsia="Arial" w:cs="Arial"/>
          <w:i/>
          <w:iCs/>
          <w:lang w:val="pt-BR"/>
        </w:rPr>
        <w:t>swervolf_core.v</w:t>
      </w:r>
      <w:r w:rsidR="00255C41" w:rsidRPr="00F07D0C">
        <w:rPr>
          <w:rFonts w:cs="Arial"/>
          <w:bCs/>
          <w:color w:val="00000A"/>
          <w:lang w:val="pt-BR"/>
        </w:rPr>
        <w:t>)</w:t>
      </w:r>
      <w:r w:rsidR="008A7EC1" w:rsidRPr="00F07D0C">
        <w:rPr>
          <w:rFonts w:cs="Arial"/>
          <w:bCs/>
          <w:color w:val="00000A"/>
          <w:lang w:val="pt-BR"/>
        </w:rPr>
        <w:t>,</w:t>
      </w:r>
      <w:r w:rsidR="00255C41" w:rsidRPr="00F07D0C">
        <w:rPr>
          <w:rFonts w:cs="Arial"/>
          <w:bCs/>
          <w:color w:val="00000A"/>
          <w:lang w:val="pt-BR"/>
        </w:rPr>
        <w:t xml:space="preserve"> </w:t>
      </w:r>
      <w:r w:rsidRPr="00F07D0C">
        <w:rPr>
          <w:rFonts w:cs="Arial"/>
          <w:bCs/>
          <w:color w:val="00000A"/>
          <w:lang w:val="pt-BR"/>
        </w:rPr>
        <w:t>o módulo GPIO é instanciado e integrado no SoC (ver</w:t>
      </w:r>
      <w:r w:rsidR="0085718D" w:rsidRPr="00F07D0C">
        <w:rPr>
          <w:rFonts w:cs="Arial"/>
          <w:bCs/>
          <w:color w:val="00000A"/>
          <w:lang w:val="pt-BR"/>
        </w:rPr>
        <w:t xml:space="preserve"> </w:t>
      </w:r>
      <w:r w:rsidR="0085718D" w:rsidRPr="00F07D0C">
        <w:rPr>
          <w:rFonts w:cs="Arial"/>
          <w:bCs/>
          <w:color w:val="00000A"/>
          <w:lang w:val="pt-BR"/>
        </w:rPr>
        <w:fldChar w:fldCharType="begin"/>
      </w:r>
      <w:r w:rsidR="0085718D" w:rsidRPr="00F07D0C">
        <w:rPr>
          <w:rFonts w:cs="Arial"/>
          <w:bCs/>
          <w:color w:val="00000A"/>
          <w:lang w:val="pt-BR"/>
        </w:rPr>
        <w:instrText xml:space="preserve"> REF _Ref45088736 \h </w:instrText>
      </w:r>
      <w:r w:rsidR="0085718D" w:rsidRPr="00F07D0C">
        <w:rPr>
          <w:rFonts w:cs="Arial"/>
          <w:bCs/>
          <w:color w:val="00000A"/>
          <w:lang w:val="pt-BR"/>
        </w:rPr>
      </w:r>
      <w:r w:rsidR="0085718D" w:rsidRPr="00F07D0C">
        <w:rPr>
          <w:rFonts w:cs="Arial"/>
          <w:bCs/>
          <w:color w:val="00000A"/>
          <w:lang w:val="pt-BR"/>
        </w:rPr>
        <w:fldChar w:fldCharType="separate"/>
      </w:r>
      <w:r w:rsidR="00EB6F84" w:rsidRPr="00F07D0C">
        <w:rPr>
          <w:lang w:val="pt-BR"/>
        </w:rPr>
        <w:t xml:space="preserve">Figura </w:t>
      </w:r>
      <w:r w:rsidR="00EB6F84">
        <w:rPr>
          <w:noProof/>
          <w:lang w:val="pt-BR"/>
        </w:rPr>
        <w:t>8</w:t>
      </w:r>
      <w:r w:rsidR="0085718D" w:rsidRPr="00F07D0C">
        <w:rPr>
          <w:rFonts w:cs="Arial"/>
          <w:bCs/>
          <w:color w:val="00000A"/>
          <w:lang w:val="pt-BR"/>
        </w:rPr>
        <w:fldChar w:fldCharType="end"/>
      </w:r>
      <w:r w:rsidR="0085718D" w:rsidRPr="00F07D0C">
        <w:rPr>
          <w:rFonts w:cs="Arial"/>
          <w:bCs/>
          <w:color w:val="00000A"/>
          <w:lang w:val="pt-BR"/>
        </w:rPr>
        <w:t>)</w:t>
      </w:r>
      <w:r w:rsidR="00255C41" w:rsidRPr="00F07D0C">
        <w:rPr>
          <w:rFonts w:cs="Arial"/>
          <w:bCs/>
          <w:color w:val="00000A"/>
          <w:lang w:val="pt-BR"/>
        </w:rPr>
        <w:t>.</w:t>
      </w:r>
    </w:p>
    <w:p w14:paraId="461DE4E8" w14:textId="02E579B5" w:rsidR="00580ECA" w:rsidRPr="00F07D0C" w:rsidRDefault="00580ECA" w:rsidP="00255C41">
      <w:pPr>
        <w:rPr>
          <w:rFonts w:cs="Arial"/>
          <w:bCs/>
          <w:color w:val="00000A"/>
          <w:lang w:val="pt-BR"/>
        </w:rPr>
      </w:pPr>
    </w:p>
    <w:p w14:paraId="387AC23C" w14:textId="6AB79CC0" w:rsidR="00580ECA" w:rsidRPr="00F07D0C" w:rsidRDefault="00F74B28" w:rsidP="00F74B28">
      <w:pPr>
        <w:jc w:val="center"/>
        <w:rPr>
          <w:rFonts w:cs="Arial"/>
          <w:bCs/>
          <w:color w:val="00000A"/>
          <w:lang w:val="pt-BR"/>
        </w:rPr>
      </w:pPr>
      <w:r w:rsidRPr="00F07D0C">
        <w:rPr>
          <w:lang w:val="pt-BR" w:eastAsia="es-ES"/>
        </w:rPr>
        <w:lastRenderedPageBreak/>
        <w:drawing>
          <wp:inline distT="0" distB="0" distL="0" distR="0" wp14:anchorId="21054F7D" wp14:editId="3DD66A26">
            <wp:extent cx="4891177" cy="5759299"/>
            <wp:effectExtent l="0" t="0" r="508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91931" cy="5760187"/>
                    </a:xfrm>
                    <a:prstGeom prst="rect">
                      <a:avLst/>
                    </a:prstGeom>
                  </pic:spPr>
                </pic:pic>
              </a:graphicData>
            </a:graphic>
          </wp:inline>
        </w:drawing>
      </w:r>
    </w:p>
    <w:p w14:paraId="3489432E" w14:textId="18FB9D5D" w:rsidR="00580ECA" w:rsidRPr="00F07D0C" w:rsidRDefault="00BA6B60" w:rsidP="00580ECA">
      <w:pPr>
        <w:pStyle w:val="Caption"/>
        <w:jc w:val="center"/>
        <w:rPr>
          <w:lang w:val="pt-BR"/>
        </w:rPr>
      </w:pPr>
      <w:bookmarkStart w:id="13" w:name="_Ref45088736"/>
      <w:r w:rsidRPr="00F07D0C">
        <w:rPr>
          <w:lang w:val="pt-BR"/>
        </w:rPr>
        <w:t>Figura</w:t>
      </w:r>
      <w:r w:rsidR="00580ECA"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8</w:t>
      </w:r>
      <w:r w:rsidR="00655968" w:rsidRPr="00F07D0C">
        <w:rPr>
          <w:lang w:val="pt-BR"/>
        </w:rPr>
        <w:fldChar w:fldCharType="end"/>
      </w:r>
      <w:bookmarkEnd w:id="13"/>
      <w:r w:rsidR="0043336C" w:rsidRPr="00F07D0C">
        <w:rPr>
          <w:lang w:val="pt-BR"/>
        </w:rPr>
        <w:t xml:space="preserve">. </w:t>
      </w:r>
      <w:r w:rsidR="00D0583F" w:rsidRPr="00F07D0C">
        <w:rPr>
          <w:lang w:val="pt-BR"/>
        </w:rPr>
        <w:t>Integração do módulo GPIO</w:t>
      </w:r>
      <w:r w:rsidR="00580ECA" w:rsidRPr="00F07D0C">
        <w:rPr>
          <w:lang w:val="pt-BR"/>
        </w:rPr>
        <w:t xml:space="preserve"> (</w:t>
      </w:r>
      <w:r w:rsidR="00F448F4" w:rsidRPr="00F07D0C">
        <w:rPr>
          <w:lang w:val="pt-BR"/>
        </w:rPr>
        <w:t>fi</w:t>
      </w:r>
      <w:r w:rsidR="00D0583F" w:rsidRPr="00F07D0C">
        <w:rPr>
          <w:lang w:val="pt-BR"/>
        </w:rPr>
        <w:t>ch</w:t>
      </w:r>
      <w:r w:rsidR="00F448F4" w:rsidRPr="00F07D0C">
        <w:rPr>
          <w:lang w:val="pt-BR"/>
        </w:rPr>
        <w:t>e</w:t>
      </w:r>
      <w:r w:rsidR="00D0583F" w:rsidRPr="00F07D0C">
        <w:rPr>
          <w:lang w:val="pt-BR"/>
        </w:rPr>
        <w:t>iro</w:t>
      </w:r>
      <w:r w:rsidR="00F448F4" w:rsidRPr="00F07D0C">
        <w:rPr>
          <w:lang w:val="pt-BR"/>
        </w:rPr>
        <w:t xml:space="preserve"> </w:t>
      </w:r>
      <w:r w:rsidR="00CC4D98" w:rsidRPr="00F07D0C">
        <w:rPr>
          <w:i/>
          <w:lang w:val="pt-BR"/>
        </w:rPr>
        <w:t>swervolf_core.v</w:t>
      </w:r>
      <w:r w:rsidR="00580ECA" w:rsidRPr="00F07D0C">
        <w:rPr>
          <w:lang w:val="pt-BR"/>
        </w:rPr>
        <w:t>).</w:t>
      </w:r>
    </w:p>
    <w:p w14:paraId="0076C8D4" w14:textId="0495C9EB" w:rsidR="00A7089F" w:rsidRPr="00F07D0C" w:rsidRDefault="00D0583F" w:rsidP="00A7089F">
      <w:pPr>
        <w:rPr>
          <w:rFonts w:cs="Arial"/>
          <w:bCs/>
          <w:color w:val="00000A"/>
          <w:lang w:val="pt-BR"/>
        </w:rPr>
      </w:pPr>
      <w:r w:rsidRPr="00F07D0C">
        <w:rPr>
          <w:bCs/>
          <w:color w:val="00000A"/>
          <w:lang w:val="pt-BR"/>
        </w:rPr>
        <w:t>A interface do módulo pode ser dividida em dois blocos: Sinais Wishbone</w:t>
      </w:r>
      <w:r w:rsidR="00A7089F" w:rsidRPr="00F07D0C">
        <w:rPr>
          <w:rFonts w:cs="Arial"/>
          <w:bCs/>
          <w:color w:val="00000A"/>
          <w:lang w:val="pt-BR"/>
        </w:rPr>
        <w:t xml:space="preserve"> (</w:t>
      </w:r>
      <w:r w:rsidR="00F72C59" w:rsidRPr="00F07D0C">
        <w:rPr>
          <w:rFonts w:cs="Arial"/>
          <w:bCs/>
          <w:color w:val="00000A"/>
          <w:lang w:val="pt-BR"/>
        </w:rPr>
        <w:fldChar w:fldCharType="begin"/>
      </w:r>
      <w:r w:rsidR="00F72C59" w:rsidRPr="00F07D0C">
        <w:rPr>
          <w:rFonts w:cs="Arial"/>
          <w:bCs/>
          <w:color w:val="00000A"/>
          <w:lang w:val="pt-BR"/>
        </w:rPr>
        <w:instrText xml:space="preserve"> REF _Ref45168305 \h </w:instrText>
      </w:r>
      <w:r w:rsidR="00F72C59" w:rsidRPr="00F07D0C">
        <w:rPr>
          <w:rFonts w:cs="Arial"/>
          <w:bCs/>
          <w:color w:val="00000A"/>
          <w:lang w:val="pt-BR"/>
        </w:rPr>
      </w:r>
      <w:r w:rsidR="00F72C59" w:rsidRPr="00F07D0C">
        <w:rPr>
          <w:rFonts w:cs="Arial"/>
          <w:bCs/>
          <w:color w:val="00000A"/>
          <w:lang w:val="pt-BR"/>
        </w:rPr>
        <w:fldChar w:fldCharType="separate"/>
      </w:r>
      <w:r w:rsidR="00EB6F84" w:rsidRPr="00F07D0C">
        <w:rPr>
          <w:lang w:val="pt-BR"/>
        </w:rPr>
        <w:t xml:space="preserve">Tabela </w:t>
      </w:r>
      <w:r w:rsidR="00EB6F84">
        <w:rPr>
          <w:noProof/>
          <w:lang w:val="pt-BR"/>
        </w:rPr>
        <w:t>3</w:t>
      </w:r>
      <w:r w:rsidR="00F72C59" w:rsidRPr="00F07D0C">
        <w:rPr>
          <w:rFonts w:cs="Arial"/>
          <w:bCs/>
          <w:color w:val="00000A"/>
          <w:lang w:val="pt-BR"/>
        </w:rPr>
        <w:fldChar w:fldCharType="end"/>
      </w:r>
      <w:r w:rsidR="00A7089F" w:rsidRPr="00F07D0C">
        <w:rPr>
          <w:rFonts w:cs="Arial"/>
          <w:bCs/>
          <w:color w:val="00000A"/>
          <w:lang w:val="pt-BR"/>
        </w:rPr>
        <w:t xml:space="preserve">), </w:t>
      </w:r>
      <w:r w:rsidRPr="00F07D0C">
        <w:rPr>
          <w:rFonts w:cs="Arial"/>
          <w:bCs/>
          <w:color w:val="00000A"/>
          <w:lang w:val="pt-BR"/>
        </w:rPr>
        <w:t>que permitem ao SweRV EH1 Core comunicar com a GPIO usando um modelo de controlador/periférico, e sinais externos de E/S</w:t>
      </w:r>
      <w:r w:rsidR="00F72C59" w:rsidRPr="00F07D0C">
        <w:rPr>
          <w:rFonts w:cs="Arial"/>
          <w:bCs/>
          <w:color w:val="00000A"/>
          <w:lang w:val="pt-BR"/>
        </w:rPr>
        <w:t xml:space="preserve"> (</w:t>
      </w:r>
      <w:r w:rsidR="00F72C59" w:rsidRPr="00F07D0C">
        <w:rPr>
          <w:rFonts w:cs="Arial"/>
          <w:bCs/>
          <w:color w:val="00000A"/>
          <w:lang w:val="pt-BR"/>
        </w:rPr>
        <w:fldChar w:fldCharType="begin"/>
      </w:r>
      <w:r w:rsidR="00F72C59" w:rsidRPr="00F07D0C">
        <w:rPr>
          <w:rFonts w:cs="Arial"/>
          <w:bCs/>
          <w:color w:val="00000A"/>
          <w:lang w:val="pt-BR"/>
        </w:rPr>
        <w:instrText xml:space="preserve"> REF _Ref45168312 \h </w:instrText>
      </w:r>
      <w:r w:rsidR="00F72C59" w:rsidRPr="00F07D0C">
        <w:rPr>
          <w:rFonts w:cs="Arial"/>
          <w:bCs/>
          <w:color w:val="00000A"/>
          <w:lang w:val="pt-BR"/>
        </w:rPr>
      </w:r>
      <w:r w:rsidR="00F72C59" w:rsidRPr="00F07D0C">
        <w:rPr>
          <w:rFonts w:cs="Arial"/>
          <w:bCs/>
          <w:color w:val="00000A"/>
          <w:lang w:val="pt-BR"/>
        </w:rPr>
        <w:fldChar w:fldCharType="separate"/>
      </w:r>
      <w:r w:rsidR="00EB6F84" w:rsidRPr="00F07D0C">
        <w:rPr>
          <w:lang w:val="pt-BR"/>
        </w:rPr>
        <w:t xml:space="preserve">Tabela </w:t>
      </w:r>
      <w:r w:rsidR="00EB6F84">
        <w:rPr>
          <w:noProof/>
          <w:lang w:val="pt-BR"/>
        </w:rPr>
        <w:t>4</w:t>
      </w:r>
      <w:r w:rsidR="00F72C59" w:rsidRPr="00F07D0C">
        <w:rPr>
          <w:rFonts w:cs="Arial"/>
          <w:bCs/>
          <w:color w:val="00000A"/>
          <w:lang w:val="pt-BR"/>
        </w:rPr>
        <w:fldChar w:fldCharType="end"/>
      </w:r>
      <w:r w:rsidR="00F72C59" w:rsidRPr="00F07D0C">
        <w:rPr>
          <w:rFonts w:cs="Arial"/>
          <w:bCs/>
          <w:color w:val="00000A"/>
          <w:lang w:val="pt-BR"/>
        </w:rPr>
        <w:t>).</w:t>
      </w:r>
    </w:p>
    <w:p w14:paraId="1864B7BE" w14:textId="3C493AA2" w:rsidR="00F72C59" w:rsidRPr="00F07D0C" w:rsidRDefault="00F16AB5" w:rsidP="00F72C59">
      <w:pPr>
        <w:pStyle w:val="Caption"/>
        <w:jc w:val="center"/>
        <w:rPr>
          <w:lang w:val="pt-BR"/>
        </w:rPr>
      </w:pPr>
      <w:bookmarkStart w:id="14" w:name="_Ref45168305"/>
      <w:r w:rsidRPr="00F07D0C">
        <w:rPr>
          <w:lang w:val="pt-BR"/>
        </w:rPr>
        <w:t>Tabela</w:t>
      </w:r>
      <w:r w:rsidR="00F72C59" w:rsidRPr="00F07D0C">
        <w:rPr>
          <w:lang w:val="pt-BR"/>
        </w:rPr>
        <w:t xml:space="preserve"> </w:t>
      </w:r>
      <w:r w:rsidR="00000000" w:rsidRPr="00F07D0C">
        <w:rPr>
          <w:lang w:val="pt-BR"/>
        </w:rPr>
        <w:fldChar w:fldCharType="begin"/>
      </w:r>
      <w:r w:rsidR="00000000" w:rsidRPr="00F07D0C">
        <w:rPr>
          <w:lang w:val="pt-BR"/>
        </w:rPr>
        <w:instrText xml:space="preserve"> SEQ Table \* ARABIC </w:instrText>
      </w:r>
      <w:r w:rsidR="00000000" w:rsidRPr="00F07D0C">
        <w:rPr>
          <w:lang w:val="pt-BR"/>
        </w:rPr>
        <w:fldChar w:fldCharType="separate"/>
      </w:r>
      <w:r w:rsidR="00EB6F84">
        <w:rPr>
          <w:noProof/>
          <w:lang w:val="pt-BR"/>
        </w:rPr>
        <w:t>3</w:t>
      </w:r>
      <w:r w:rsidR="00000000" w:rsidRPr="00F07D0C">
        <w:rPr>
          <w:lang w:val="pt-BR"/>
        </w:rPr>
        <w:fldChar w:fldCharType="end"/>
      </w:r>
      <w:bookmarkEnd w:id="14"/>
      <w:r w:rsidR="00F72C59" w:rsidRPr="00F07D0C">
        <w:rPr>
          <w:lang w:val="pt-BR"/>
        </w:rPr>
        <w:t xml:space="preserve">. </w:t>
      </w:r>
      <w:r w:rsidR="000322CD" w:rsidRPr="00F07D0C">
        <w:rPr>
          <w:lang w:val="pt-BR"/>
        </w:rPr>
        <w:t xml:space="preserve">Sinais </w:t>
      </w:r>
      <w:r w:rsidR="00F72C59" w:rsidRPr="00F07D0C">
        <w:rPr>
          <w:lang w:val="pt-BR"/>
        </w:rPr>
        <w:t xml:space="preserve">Wishbone </w:t>
      </w:r>
    </w:p>
    <w:tbl>
      <w:tblPr>
        <w:tblStyle w:val="TableGrid"/>
        <w:tblW w:w="0" w:type="auto"/>
        <w:jc w:val="center"/>
        <w:tblLook w:val="04A0" w:firstRow="1" w:lastRow="0" w:firstColumn="1" w:lastColumn="0" w:noHBand="0" w:noVBand="1"/>
      </w:tblPr>
      <w:tblGrid>
        <w:gridCol w:w="1623"/>
        <w:gridCol w:w="1765"/>
        <w:gridCol w:w="1170"/>
        <w:gridCol w:w="3801"/>
      </w:tblGrid>
      <w:tr w:rsidR="0001756B" w:rsidRPr="00F07D0C" w14:paraId="04C0DE94"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hideMark/>
          </w:tcPr>
          <w:p w14:paraId="10A42607" w14:textId="6D380E86" w:rsidR="0001756B" w:rsidRPr="00F07D0C" w:rsidRDefault="0001756B" w:rsidP="0001756B">
            <w:pPr>
              <w:jc w:val="center"/>
              <w:rPr>
                <w:rFonts w:eastAsia="Arial" w:cs="Arial"/>
                <w:b/>
                <w:lang w:val="pt-BR"/>
              </w:rPr>
            </w:pPr>
            <w:r w:rsidRPr="00F07D0C">
              <w:rPr>
                <w:rFonts w:eastAsia="Arial" w:cs="Arial"/>
                <w:b/>
                <w:lang w:val="pt-BR"/>
              </w:rPr>
              <w:t>Port</w:t>
            </w:r>
            <w:r w:rsidR="00C8646C" w:rsidRPr="00F07D0C">
              <w:rPr>
                <w:rFonts w:eastAsia="Arial" w:cs="Arial"/>
                <w:b/>
                <w:lang w:val="pt-BR"/>
              </w:rPr>
              <w:t>o</w:t>
            </w:r>
          </w:p>
        </w:tc>
        <w:tc>
          <w:tcPr>
            <w:tcW w:w="1765" w:type="dxa"/>
            <w:tcBorders>
              <w:top w:val="single" w:sz="4" w:space="0" w:color="auto"/>
              <w:left w:val="single" w:sz="4" w:space="0" w:color="auto"/>
              <w:bottom w:val="single" w:sz="4" w:space="0" w:color="auto"/>
              <w:right w:val="single" w:sz="4" w:space="0" w:color="auto"/>
            </w:tcBorders>
            <w:hideMark/>
          </w:tcPr>
          <w:p w14:paraId="0453954A" w14:textId="10402C36" w:rsidR="0001756B" w:rsidRPr="00F07D0C" w:rsidRDefault="00C8646C" w:rsidP="0001756B">
            <w:pPr>
              <w:jc w:val="center"/>
              <w:rPr>
                <w:rFonts w:eastAsia="Arial" w:cs="Arial"/>
                <w:b/>
                <w:lang w:val="pt-BR"/>
              </w:rPr>
            </w:pPr>
            <w:r w:rsidRPr="00F07D0C">
              <w:rPr>
                <w:b/>
                <w:lang w:val="pt-BR"/>
              </w:rPr>
              <w:t>Largura</w:t>
            </w:r>
          </w:p>
        </w:tc>
        <w:tc>
          <w:tcPr>
            <w:tcW w:w="1170" w:type="dxa"/>
            <w:tcBorders>
              <w:top w:val="single" w:sz="4" w:space="0" w:color="auto"/>
              <w:left w:val="single" w:sz="4" w:space="0" w:color="auto"/>
              <w:bottom w:val="single" w:sz="4" w:space="0" w:color="auto"/>
              <w:right w:val="single" w:sz="4" w:space="0" w:color="auto"/>
            </w:tcBorders>
          </w:tcPr>
          <w:p w14:paraId="1592FAF2" w14:textId="5E9CC794" w:rsidR="0001756B" w:rsidRPr="00F07D0C" w:rsidRDefault="00C8646C" w:rsidP="0001756B">
            <w:pPr>
              <w:jc w:val="center"/>
              <w:rPr>
                <w:rFonts w:eastAsia="Arial" w:cs="Arial"/>
                <w:b/>
                <w:lang w:val="pt-BR"/>
              </w:rPr>
            </w:pPr>
            <w:r w:rsidRPr="00F07D0C">
              <w:rPr>
                <w:b/>
                <w:lang w:val="pt-BR"/>
              </w:rPr>
              <w:t>Direção</w:t>
            </w:r>
          </w:p>
        </w:tc>
        <w:tc>
          <w:tcPr>
            <w:tcW w:w="3801" w:type="dxa"/>
            <w:tcBorders>
              <w:top w:val="single" w:sz="4" w:space="0" w:color="auto"/>
              <w:left w:val="single" w:sz="4" w:space="0" w:color="auto"/>
              <w:bottom w:val="single" w:sz="4" w:space="0" w:color="auto"/>
              <w:right w:val="single" w:sz="4" w:space="0" w:color="auto"/>
            </w:tcBorders>
          </w:tcPr>
          <w:p w14:paraId="42B1DF32" w14:textId="3B722319" w:rsidR="0001756B" w:rsidRPr="00F07D0C" w:rsidRDefault="00C8646C" w:rsidP="0001756B">
            <w:pPr>
              <w:jc w:val="center"/>
              <w:rPr>
                <w:rFonts w:eastAsia="Arial" w:cs="Arial"/>
                <w:b/>
                <w:lang w:val="pt-BR"/>
              </w:rPr>
            </w:pPr>
            <w:r w:rsidRPr="00F07D0C">
              <w:rPr>
                <w:b/>
                <w:lang w:val="pt-BR"/>
              </w:rPr>
              <w:t>Descrição</w:t>
            </w:r>
          </w:p>
        </w:tc>
      </w:tr>
      <w:tr w:rsidR="0001756B" w:rsidRPr="00F07D0C" w14:paraId="39BCA3E4"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7627758E" w14:textId="4B03ADA2" w:rsidR="0001756B" w:rsidRPr="00F07D0C" w:rsidRDefault="0001756B" w:rsidP="0001756B">
            <w:pPr>
              <w:jc w:val="center"/>
              <w:rPr>
                <w:rFonts w:eastAsia="Arial" w:cs="Arial"/>
                <w:sz w:val="20"/>
                <w:lang w:val="pt-BR"/>
              </w:rPr>
            </w:pPr>
            <w:r w:rsidRPr="00F07D0C">
              <w:rPr>
                <w:rFonts w:eastAsia="Arial" w:cs="Arial"/>
                <w:sz w:val="20"/>
                <w:lang w:val="pt-BR"/>
              </w:rPr>
              <w:t>wb_cyc_i</w:t>
            </w:r>
          </w:p>
        </w:tc>
        <w:tc>
          <w:tcPr>
            <w:tcW w:w="1765" w:type="dxa"/>
            <w:tcBorders>
              <w:top w:val="single" w:sz="4" w:space="0" w:color="auto"/>
              <w:left w:val="single" w:sz="4" w:space="0" w:color="auto"/>
              <w:bottom w:val="single" w:sz="4" w:space="0" w:color="auto"/>
              <w:right w:val="single" w:sz="4" w:space="0" w:color="auto"/>
            </w:tcBorders>
          </w:tcPr>
          <w:p w14:paraId="62D5C5B7" w14:textId="55A72B82" w:rsidR="0001756B" w:rsidRPr="00F07D0C" w:rsidRDefault="0001756B" w:rsidP="0001756B">
            <w:pPr>
              <w:jc w:val="center"/>
              <w:rPr>
                <w:rFonts w:eastAsia="Arial" w:cs="Arial"/>
                <w:sz w:val="20"/>
                <w:lang w:val="pt-BR"/>
              </w:rPr>
            </w:pPr>
            <w:r w:rsidRPr="00F07D0C">
              <w:rPr>
                <w:rFonts w:eastAsia="Arial" w:cs="Arial"/>
                <w:sz w:val="20"/>
                <w:lang w:val="pt-BR"/>
              </w:rPr>
              <w:t>1</w:t>
            </w:r>
          </w:p>
        </w:tc>
        <w:tc>
          <w:tcPr>
            <w:tcW w:w="1170" w:type="dxa"/>
            <w:tcBorders>
              <w:top w:val="single" w:sz="4" w:space="0" w:color="auto"/>
              <w:left w:val="single" w:sz="4" w:space="0" w:color="auto"/>
              <w:bottom w:val="single" w:sz="4" w:space="0" w:color="auto"/>
              <w:right w:val="single" w:sz="4" w:space="0" w:color="auto"/>
            </w:tcBorders>
          </w:tcPr>
          <w:p w14:paraId="3E0EE482" w14:textId="2AA2917C" w:rsidR="0001756B" w:rsidRPr="00F07D0C" w:rsidRDefault="00C8646C" w:rsidP="0001756B">
            <w:pPr>
              <w:jc w:val="center"/>
              <w:rPr>
                <w:rFonts w:eastAsia="Arial" w:cs="Arial"/>
                <w:sz w:val="20"/>
                <w:lang w:val="pt-BR"/>
              </w:rPr>
            </w:pPr>
            <w:r w:rsidRPr="00F07D0C">
              <w:rPr>
                <w:sz w:val="20"/>
                <w:lang w:val="pt-BR"/>
              </w:rPr>
              <w:t>Entradas</w:t>
            </w:r>
          </w:p>
        </w:tc>
        <w:tc>
          <w:tcPr>
            <w:tcW w:w="3801" w:type="dxa"/>
            <w:tcBorders>
              <w:top w:val="single" w:sz="4" w:space="0" w:color="auto"/>
              <w:left w:val="single" w:sz="4" w:space="0" w:color="auto"/>
              <w:bottom w:val="single" w:sz="4" w:space="0" w:color="auto"/>
              <w:right w:val="single" w:sz="4" w:space="0" w:color="auto"/>
            </w:tcBorders>
          </w:tcPr>
          <w:p w14:paraId="5C611FB3" w14:textId="19017CE9" w:rsidR="0001756B" w:rsidRPr="00F07D0C" w:rsidRDefault="00F90352" w:rsidP="00F74B28">
            <w:pPr>
              <w:rPr>
                <w:rFonts w:eastAsia="Arial" w:cs="Arial"/>
                <w:sz w:val="20"/>
                <w:lang w:val="pt-BR"/>
              </w:rPr>
            </w:pPr>
            <w:r w:rsidRPr="00F07D0C">
              <w:rPr>
                <w:rFonts w:eastAsia="Arial" w:cs="Arial"/>
                <w:sz w:val="20"/>
                <w:lang w:val="pt-BR"/>
              </w:rPr>
              <w:t>Indica um ciclo de barramento válido (seleção do núcleo)</w:t>
            </w:r>
          </w:p>
        </w:tc>
      </w:tr>
      <w:tr w:rsidR="0001756B" w:rsidRPr="00F07D0C" w14:paraId="7258BB76"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14E82797" w14:textId="2FE634BB" w:rsidR="0001756B" w:rsidRPr="00F07D0C" w:rsidRDefault="00F51710" w:rsidP="0001756B">
            <w:pPr>
              <w:jc w:val="center"/>
              <w:rPr>
                <w:rFonts w:eastAsia="Arial" w:cs="Arial"/>
                <w:sz w:val="20"/>
                <w:lang w:val="pt-BR"/>
              </w:rPr>
            </w:pPr>
            <w:r w:rsidRPr="00F07D0C">
              <w:rPr>
                <w:rFonts w:eastAsia="Arial" w:cs="Arial"/>
                <w:sz w:val="20"/>
                <w:lang w:val="pt-BR"/>
              </w:rPr>
              <w:t>wb_adr</w:t>
            </w:r>
            <w:r w:rsidR="0001756B" w:rsidRPr="00F07D0C">
              <w:rPr>
                <w:rFonts w:eastAsia="Arial" w:cs="Arial"/>
                <w:sz w:val="20"/>
                <w:lang w:val="pt-BR"/>
              </w:rPr>
              <w:t>_i</w:t>
            </w:r>
          </w:p>
        </w:tc>
        <w:tc>
          <w:tcPr>
            <w:tcW w:w="1765" w:type="dxa"/>
            <w:tcBorders>
              <w:top w:val="single" w:sz="4" w:space="0" w:color="auto"/>
              <w:left w:val="single" w:sz="4" w:space="0" w:color="auto"/>
              <w:bottom w:val="single" w:sz="4" w:space="0" w:color="auto"/>
              <w:right w:val="single" w:sz="4" w:space="0" w:color="auto"/>
            </w:tcBorders>
          </w:tcPr>
          <w:p w14:paraId="29438374" w14:textId="64344D3A" w:rsidR="0001756B" w:rsidRPr="00F07D0C" w:rsidRDefault="0001756B" w:rsidP="0001756B">
            <w:pPr>
              <w:jc w:val="center"/>
              <w:rPr>
                <w:rFonts w:eastAsia="Arial" w:cs="Arial"/>
                <w:sz w:val="20"/>
                <w:lang w:val="pt-BR"/>
              </w:rPr>
            </w:pPr>
            <w:r w:rsidRPr="00F07D0C">
              <w:rPr>
                <w:rFonts w:eastAsia="Arial" w:cs="Arial"/>
                <w:sz w:val="20"/>
                <w:lang w:val="pt-BR"/>
              </w:rPr>
              <w:t>1</w:t>
            </w:r>
            <w:r w:rsidR="00F51710" w:rsidRPr="00F07D0C">
              <w:rPr>
                <w:rFonts w:eastAsia="Arial" w:cs="Arial"/>
                <w:sz w:val="20"/>
                <w:lang w:val="pt-BR"/>
              </w:rPr>
              <w:t>5</w:t>
            </w:r>
          </w:p>
        </w:tc>
        <w:tc>
          <w:tcPr>
            <w:tcW w:w="1170" w:type="dxa"/>
            <w:tcBorders>
              <w:top w:val="single" w:sz="4" w:space="0" w:color="auto"/>
              <w:left w:val="single" w:sz="4" w:space="0" w:color="auto"/>
              <w:bottom w:val="single" w:sz="4" w:space="0" w:color="auto"/>
              <w:right w:val="single" w:sz="4" w:space="0" w:color="auto"/>
            </w:tcBorders>
          </w:tcPr>
          <w:p w14:paraId="1E16CA71" w14:textId="240EA9DC" w:rsidR="0001756B" w:rsidRPr="00F07D0C" w:rsidRDefault="00C8646C" w:rsidP="0001756B">
            <w:pPr>
              <w:jc w:val="center"/>
              <w:rPr>
                <w:rFonts w:eastAsia="Arial" w:cs="Arial"/>
                <w:sz w:val="20"/>
                <w:lang w:val="pt-BR"/>
              </w:rPr>
            </w:pPr>
            <w:r w:rsidRPr="00F07D0C">
              <w:rPr>
                <w:sz w:val="20"/>
                <w:lang w:val="pt-BR"/>
              </w:rPr>
              <w:t>Entradas</w:t>
            </w:r>
          </w:p>
        </w:tc>
        <w:tc>
          <w:tcPr>
            <w:tcW w:w="3801" w:type="dxa"/>
            <w:tcBorders>
              <w:top w:val="single" w:sz="4" w:space="0" w:color="auto"/>
              <w:left w:val="single" w:sz="4" w:space="0" w:color="auto"/>
              <w:bottom w:val="single" w:sz="4" w:space="0" w:color="auto"/>
              <w:right w:val="single" w:sz="4" w:space="0" w:color="auto"/>
            </w:tcBorders>
          </w:tcPr>
          <w:p w14:paraId="6B610799" w14:textId="3041B883" w:rsidR="0001756B" w:rsidRPr="00F07D0C" w:rsidRDefault="00C8646C" w:rsidP="00F74B28">
            <w:pPr>
              <w:rPr>
                <w:rFonts w:eastAsia="Arial" w:cs="Arial"/>
                <w:sz w:val="20"/>
                <w:lang w:val="pt-BR"/>
              </w:rPr>
            </w:pPr>
            <w:r w:rsidRPr="00F07D0C">
              <w:rPr>
                <w:sz w:val="20"/>
                <w:lang w:val="pt-BR"/>
              </w:rPr>
              <w:t>Entradas de endereços</w:t>
            </w:r>
          </w:p>
        </w:tc>
      </w:tr>
      <w:tr w:rsidR="00F51710" w:rsidRPr="00F07D0C" w14:paraId="2D09A1CD"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511C826C" w14:textId="3AB44228" w:rsidR="00F51710" w:rsidRPr="00F07D0C" w:rsidRDefault="00F51710" w:rsidP="00F51710">
            <w:pPr>
              <w:jc w:val="center"/>
              <w:rPr>
                <w:rFonts w:eastAsia="Arial" w:cs="Arial"/>
                <w:sz w:val="20"/>
                <w:lang w:val="pt-BR"/>
              </w:rPr>
            </w:pPr>
            <w:r w:rsidRPr="00F07D0C">
              <w:rPr>
                <w:rFonts w:eastAsia="Arial" w:cs="Arial"/>
                <w:sz w:val="20"/>
                <w:lang w:val="pt-BR"/>
              </w:rPr>
              <w:t>wb_dat_i</w:t>
            </w:r>
          </w:p>
        </w:tc>
        <w:tc>
          <w:tcPr>
            <w:tcW w:w="1765" w:type="dxa"/>
            <w:tcBorders>
              <w:top w:val="single" w:sz="4" w:space="0" w:color="auto"/>
              <w:left w:val="single" w:sz="4" w:space="0" w:color="auto"/>
              <w:bottom w:val="single" w:sz="4" w:space="0" w:color="auto"/>
              <w:right w:val="single" w:sz="4" w:space="0" w:color="auto"/>
            </w:tcBorders>
          </w:tcPr>
          <w:p w14:paraId="4DC43A15" w14:textId="7B3934E5" w:rsidR="00F51710" w:rsidRPr="00F07D0C" w:rsidRDefault="00F51710" w:rsidP="00F51710">
            <w:pPr>
              <w:jc w:val="center"/>
              <w:rPr>
                <w:rFonts w:eastAsia="Arial" w:cs="Arial"/>
                <w:sz w:val="20"/>
                <w:lang w:val="pt-BR"/>
              </w:rPr>
            </w:pPr>
            <w:r w:rsidRPr="00F07D0C">
              <w:rPr>
                <w:rFonts w:eastAsia="Arial" w:cs="Arial"/>
                <w:sz w:val="20"/>
                <w:lang w:val="pt-BR"/>
              </w:rPr>
              <w:t>32</w:t>
            </w:r>
          </w:p>
        </w:tc>
        <w:tc>
          <w:tcPr>
            <w:tcW w:w="1170" w:type="dxa"/>
            <w:tcBorders>
              <w:top w:val="single" w:sz="4" w:space="0" w:color="auto"/>
              <w:left w:val="single" w:sz="4" w:space="0" w:color="auto"/>
              <w:bottom w:val="single" w:sz="4" w:space="0" w:color="auto"/>
              <w:right w:val="single" w:sz="4" w:space="0" w:color="auto"/>
            </w:tcBorders>
          </w:tcPr>
          <w:p w14:paraId="7BF51117" w14:textId="0C7AC815" w:rsidR="00F51710" w:rsidRPr="00F07D0C" w:rsidRDefault="00C8646C" w:rsidP="00F51710">
            <w:pPr>
              <w:jc w:val="center"/>
              <w:rPr>
                <w:rFonts w:eastAsia="Arial" w:cs="Arial"/>
                <w:sz w:val="20"/>
                <w:lang w:val="pt-BR"/>
              </w:rPr>
            </w:pPr>
            <w:r w:rsidRPr="00F07D0C">
              <w:rPr>
                <w:sz w:val="20"/>
                <w:lang w:val="pt-BR"/>
              </w:rPr>
              <w:t>Entradas</w:t>
            </w:r>
          </w:p>
        </w:tc>
        <w:tc>
          <w:tcPr>
            <w:tcW w:w="3801" w:type="dxa"/>
            <w:tcBorders>
              <w:top w:val="single" w:sz="4" w:space="0" w:color="auto"/>
              <w:left w:val="single" w:sz="4" w:space="0" w:color="auto"/>
              <w:bottom w:val="single" w:sz="4" w:space="0" w:color="auto"/>
              <w:right w:val="single" w:sz="4" w:space="0" w:color="auto"/>
            </w:tcBorders>
          </w:tcPr>
          <w:p w14:paraId="039D9AEB" w14:textId="32675970" w:rsidR="00F51710" w:rsidRPr="00F07D0C" w:rsidRDefault="00C8646C" w:rsidP="00F74B28">
            <w:pPr>
              <w:rPr>
                <w:rFonts w:eastAsia="Arial" w:cs="Arial"/>
                <w:sz w:val="20"/>
                <w:lang w:val="pt-BR"/>
              </w:rPr>
            </w:pPr>
            <w:r w:rsidRPr="00F07D0C">
              <w:rPr>
                <w:sz w:val="20"/>
                <w:lang w:val="pt-BR"/>
              </w:rPr>
              <w:t>Entradas de dados</w:t>
            </w:r>
          </w:p>
        </w:tc>
      </w:tr>
      <w:tr w:rsidR="00F51710" w:rsidRPr="00F07D0C" w14:paraId="6113CAD0"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65910EB6" w14:textId="21B4EB36" w:rsidR="00F51710" w:rsidRPr="00F07D0C" w:rsidRDefault="00F51710" w:rsidP="00F51710">
            <w:pPr>
              <w:jc w:val="center"/>
              <w:rPr>
                <w:rFonts w:eastAsia="Arial" w:cs="Arial"/>
                <w:sz w:val="20"/>
                <w:lang w:val="pt-BR"/>
              </w:rPr>
            </w:pPr>
            <w:r w:rsidRPr="00F07D0C">
              <w:rPr>
                <w:rFonts w:eastAsia="Arial" w:cs="Arial"/>
                <w:sz w:val="20"/>
                <w:lang w:val="pt-BR"/>
              </w:rPr>
              <w:t>wb_dat_o</w:t>
            </w:r>
          </w:p>
        </w:tc>
        <w:tc>
          <w:tcPr>
            <w:tcW w:w="1765" w:type="dxa"/>
            <w:tcBorders>
              <w:top w:val="single" w:sz="4" w:space="0" w:color="auto"/>
              <w:left w:val="single" w:sz="4" w:space="0" w:color="auto"/>
              <w:bottom w:val="single" w:sz="4" w:space="0" w:color="auto"/>
              <w:right w:val="single" w:sz="4" w:space="0" w:color="auto"/>
            </w:tcBorders>
          </w:tcPr>
          <w:p w14:paraId="08EE42C6" w14:textId="2785FFA7" w:rsidR="00F51710" w:rsidRPr="00F07D0C" w:rsidRDefault="00F51710" w:rsidP="00F51710">
            <w:pPr>
              <w:jc w:val="center"/>
              <w:rPr>
                <w:rFonts w:eastAsia="Arial" w:cs="Arial"/>
                <w:sz w:val="20"/>
                <w:lang w:val="pt-BR"/>
              </w:rPr>
            </w:pPr>
            <w:r w:rsidRPr="00F07D0C">
              <w:rPr>
                <w:rFonts w:eastAsia="Arial" w:cs="Arial"/>
                <w:sz w:val="20"/>
                <w:lang w:val="pt-BR"/>
              </w:rPr>
              <w:t>32</w:t>
            </w:r>
          </w:p>
        </w:tc>
        <w:tc>
          <w:tcPr>
            <w:tcW w:w="1170" w:type="dxa"/>
            <w:tcBorders>
              <w:top w:val="single" w:sz="4" w:space="0" w:color="auto"/>
              <w:left w:val="single" w:sz="4" w:space="0" w:color="auto"/>
              <w:bottom w:val="single" w:sz="4" w:space="0" w:color="auto"/>
              <w:right w:val="single" w:sz="4" w:space="0" w:color="auto"/>
            </w:tcBorders>
          </w:tcPr>
          <w:p w14:paraId="37845390" w14:textId="7016D481" w:rsidR="00F51710" w:rsidRPr="00F07D0C" w:rsidRDefault="00C8646C" w:rsidP="00F51710">
            <w:pPr>
              <w:jc w:val="center"/>
              <w:rPr>
                <w:rFonts w:eastAsia="Arial" w:cs="Arial"/>
                <w:sz w:val="20"/>
                <w:lang w:val="pt-BR"/>
              </w:rPr>
            </w:pPr>
            <w:r w:rsidRPr="00F07D0C">
              <w:rPr>
                <w:rFonts w:eastAsia="Arial" w:cs="Arial"/>
                <w:sz w:val="20"/>
                <w:lang w:val="pt-BR"/>
              </w:rPr>
              <w:t>Saída</w:t>
            </w:r>
            <w:r w:rsidR="00F51710" w:rsidRPr="00F07D0C">
              <w:rPr>
                <w:rFonts w:eastAsia="Arial" w:cs="Arial"/>
                <w:sz w:val="20"/>
                <w:lang w:val="pt-BR"/>
              </w:rPr>
              <w:t>s</w:t>
            </w:r>
          </w:p>
        </w:tc>
        <w:tc>
          <w:tcPr>
            <w:tcW w:w="3801" w:type="dxa"/>
            <w:tcBorders>
              <w:top w:val="single" w:sz="4" w:space="0" w:color="auto"/>
              <w:left w:val="single" w:sz="4" w:space="0" w:color="auto"/>
              <w:bottom w:val="single" w:sz="4" w:space="0" w:color="auto"/>
              <w:right w:val="single" w:sz="4" w:space="0" w:color="auto"/>
            </w:tcBorders>
          </w:tcPr>
          <w:p w14:paraId="6A86868A" w14:textId="0021A3C6" w:rsidR="00F51710" w:rsidRPr="00F07D0C" w:rsidRDefault="00C8646C" w:rsidP="00F74B28">
            <w:pPr>
              <w:rPr>
                <w:rFonts w:eastAsia="Arial" w:cs="Arial"/>
                <w:sz w:val="20"/>
                <w:lang w:val="pt-BR"/>
              </w:rPr>
            </w:pPr>
            <w:r w:rsidRPr="00F07D0C">
              <w:rPr>
                <w:sz w:val="20"/>
                <w:lang w:val="pt-BR"/>
              </w:rPr>
              <w:t>Saídas de dados</w:t>
            </w:r>
          </w:p>
        </w:tc>
      </w:tr>
      <w:tr w:rsidR="00F51710" w:rsidRPr="00F07D0C" w14:paraId="7F592F1D"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4F5885D2" w14:textId="5EA4D571" w:rsidR="00F51710" w:rsidRPr="00F07D0C" w:rsidRDefault="00F51710" w:rsidP="00F51710">
            <w:pPr>
              <w:jc w:val="center"/>
              <w:rPr>
                <w:rFonts w:eastAsia="Arial" w:cs="Arial"/>
                <w:sz w:val="20"/>
                <w:lang w:val="pt-BR"/>
              </w:rPr>
            </w:pPr>
            <w:r w:rsidRPr="00F07D0C">
              <w:rPr>
                <w:rFonts w:eastAsia="Arial" w:cs="Arial"/>
                <w:sz w:val="20"/>
                <w:lang w:val="pt-BR"/>
              </w:rPr>
              <w:t>wb_sel_i</w:t>
            </w:r>
          </w:p>
        </w:tc>
        <w:tc>
          <w:tcPr>
            <w:tcW w:w="1765" w:type="dxa"/>
            <w:tcBorders>
              <w:top w:val="single" w:sz="4" w:space="0" w:color="auto"/>
              <w:left w:val="single" w:sz="4" w:space="0" w:color="auto"/>
              <w:bottom w:val="single" w:sz="4" w:space="0" w:color="auto"/>
              <w:right w:val="single" w:sz="4" w:space="0" w:color="auto"/>
            </w:tcBorders>
          </w:tcPr>
          <w:p w14:paraId="1212B796" w14:textId="2E957EA6" w:rsidR="00F51710" w:rsidRPr="00F07D0C" w:rsidRDefault="00F51710" w:rsidP="00F51710">
            <w:pPr>
              <w:jc w:val="center"/>
              <w:rPr>
                <w:rFonts w:eastAsia="Arial" w:cs="Arial"/>
                <w:sz w:val="20"/>
                <w:lang w:val="pt-BR"/>
              </w:rPr>
            </w:pPr>
            <w:r w:rsidRPr="00F07D0C">
              <w:rPr>
                <w:rFonts w:eastAsia="Arial" w:cs="Arial"/>
                <w:sz w:val="20"/>
                <w:lang w:val="pt-BR"/>
              </w:rPr>
              <w:t>4</w:t>
            </w:r>
          </w:p>
        </w:tc>
        <w:tc>
          <w:tcPr>
            <w:tcW w:w="1170" w:type="dxa"/>
            <w:tcBorders>
              <w:top w:val="single" w:sz="4" w:space="0" w:color="auto"/>
              <w:left w:val="single" w:sz="4" w:space="0" w:color="auto"/>
              <w:bottom w:val="single" w:sz="4" w:space="0" w:color="auto"/>
              <w:right w:val="single" w:sz="4" w:space="0" w:color="auto"/>
            </w:tcBorders>
          </w:tcPr>
          <w:p w14:paraId="7319B75A" w14:textId="71F872EC" w:rsidR="00F51710" w:rsidRPr="00F07D0C" w:rsidRDefault="00C8646C" w:rsidP="00F51710">
            <w:pPr>
              <w:jc w:val="center"/>
              <w:rPr>
                <w:rFonts w:eastAsia="Arial" w:cs="Arial"/>
                <w:sz w:val="20"/>
                <w:lang w:val="pt-BR"/>
              </w:rPr>
            </w:pPr>
            <w:r w:rsidRPr="00F07D0C">
              <w:rPr>
                <w:sz w:val="20"/>
                <w:lang w:val="pt-BR"/>
              </w:rPr>
              <w:t>Entradas</w:t>
            </w:r>
          </w:p>
        </w:tc>
        <w:tc>
          <w:tcPr>
            <w:tcW w:w="3801" w:type="dxa"/>
            <w:tcBorders>
              <w:top w:val="single" w:sz="4" w:space="0" w:color="auto"/>
              <w:left w:val="single" w:sz="4" w:space="0" w:color="auto"/>
              <w:bottom w:val="single" w:sz="4" w:space="0" w:color="auto"/>
              <w:right w:val="single" w:sz="4" w:space="0" w:color="auto"/>
            </w:tcBorders>
          </w:tcPr>
          <w:p w14:paraId="3C9BEAF0" w14:textId="4588A572" w:rsidR="00F51710" w:rsidRPr="00F07D0C" w:rsidRDefault="00F90352" w:rsidP="00F74B28">
            <w:pPr>
              <w:rPr>
                <w:rFonts w:eastAsia="Arial" w:cs="Arial"/>
                <w:sz w:val="20"/>
                <w:lang w:val="pt-BR"/>
              </w:rPr>
            </w:pPr>
            <w:r w:rsidRPr="00F07D0C">
              <w:rPr>
                <w:rFonts w:eastAsia="Arial" w:cs="Arial"/>
                <w:sz w:val="20"/>
                <w:lang w:val="pt-BR"/>
              </w:rPr>
              <w:t>Indica bytes válidos no barramento de dados (durante o ciclo válido deve ser 0xf)</w:t>
            </w:r>
          </w:p>
        </w:tc>
      </w:tr>
      <w:tr w:rsidR="00F51710" w:rsidRPr="00F07D0C" w14:paraId="543AA243"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1B7163CC" w14:textId="4D472CE8" w:rsidR="00F51710" w:rsidRPr="00F07D0C" w:rsidRDefault="00F51710" w:rsidP="00F51710">
            <w:pPr>
              <w:jc w:val="center"/>
              <w:rPr>
                <w:rFonts w:eastAsia="Arial" w:cs="Arial"/>
                <w:sz w:val="20"/>
                <w:lang w:val="pt-BR"/>
              </w:rPr>
            </w:pPr>
            <w:r w:rsidRPr="00F07D0C">
              <w:rPr>
                <w:rFonts w:eastAsia="Arial" w:cs="Arial"/>
                <w:sz w:val="20"/>
                <w:lang w:val="pt-BR"/>
              </w:rPr>
              <w:t>wb_ack_o</w:t>
            </w:r>
          </w:p>
        </w:tc>
        <w:tc>
          <w:tcPr>
            <w:tcW w:w="1765" w:type="dxa"/>
            <w:tcBorders>
              <w:top w:val="single" w:sz="4" w:space="0" w:color="auto"/>
              <w:left w:val="single" w:sz="4" w:space="0" w:color="auto"/>
              <w:bottom w:val="single" w:sz="4" w:space="0" w:color="auto"/>
              <w:right w:val="single" w:sz="4" w:space="0" w:color="auto"/>
            </w:tcBorders>
          </w:tcPr>
          <w:p w14:paraId="680E511D" w14:textId="176F1D5D" w:rsidR="00F51710" w:rsidRPr="00F07D0C" w:rsidRDefault="00F51710" w:rsidP="00F51710">
            <w:pPr>
              <w:jc w:val="center"/>
              <w:rPr>
                <w:rFonts w:eastAsia="Arial" w:cs="Arial"/>
                <w:sz w:val="20"/>
                <w:lang w:val="pt-BR"/>
              </w:rPr>
            </w:pPr>
            <w:r w:rsidRPr="00F07D0C">
              <w:rPr>
                <w:rFonts w:eastAsia="Arial" w:cs="Arial"/>
                <w:sz w:val="20"/>
                <w:lang w:val="pt-BR"/>
              </w:rPr>
              <w:t>1</w:t>
            </w:r>
          </w:p>
        </w:tc>
        <w:tc>
          <w:tcPr>
            <w:tcW w:w="1170" w:type="dxa"/>
            <w:tcBorders>
              <w:top w:val="single" w:sz="4" w:space="0" w:color="auto"/>
              <w:left w:val="single" w:sz="4" w:space="0" w:color="auto"/>
              <w:bottom w:val="single" w:sz="4" w:space="0" w:color="auto"/>
              <w:right w:val="single" w:sz="4" w:space="0" w:color="auto"/>
            </w:tcBorders>
          </w:tcPr>
          <w:p w14:paraId="084AB4BC" w14:textId="61C1D907" w:rsidR="00F51710" w:rsidRPr="00F07D0C" w:rsidRDefault="00C8646C" w:rsidP="00F51710">
            <w:pPr>
              <w:jc w:val="center"/>
              <w:rPr>
                <w:rFonts w:eastAsia="Arial" w:cs="Arial"/>
                <w:sz w:val="20"/>
                <w:lang w:val="pt-BR"/>
              </w:rPr>
            </w:pPr>
            <w:r w:rsidRPr="00F07D0C">
              <w:rPr>
                <w:rFonts w:eastAsia="Arial" w:cs="Arial"/>
                <w:sz w:val="20"/>
                <w:lang w:val="pt-BR"/>
              </w:rPr>
              <w:t>Saída</w:t>
            </w:r>
          </w:p>
        </w:tc>
        <w:tc>
          <w:tcPr>
            <w:tcW w:w="3801" w:type="dxa"/>
            <w:tcBorders>
              <w:top w:val="single" w:sz="4" w:space="0" w:color="auto"/>
              <w:left w:val="single" w:sz="4" w:space="0" w:color="auto"/>
              <w:bottom w:val="single" w:sz="4" w:space="0" w:color="auto"/>
              <w:right w:val="single" w:sz="4" w:space="0" w:color="auto"/>
            </w:tcBorders>
          </w:tcPr>
          <w:p w14:paraId="350432B1" w14:textId="6921B8A7" w:rsidR="00F51710" w:rsidRPr="00F07D0C" w:rsidRDefault="00C8646C" w:rsidP="00F74B28">
            <w:pPr>
              <w:rPr>
                <w:rFonts w:eastAsia="Arial" w:cs="Arial"/>
                <w:sz w:val="20"/>
                <w:lang w:val="pt-BR"/>
              </w:rPr>
            </w:pPr>
            <w:r w:rsidRPr="00F07D0C">
              <w:rPr>
                <w:rFonts w:eastAsia="Arial" w:cs="Arial"/>
                <w:sz w:val="20"/>
                <w:lang w:val="pt-BR"/>
              </w:rPr>
              <w:t>Saída de confirmação (indica o término normal da transação)</w:t>
            </w:r>
          </w:p>
        </w:tc>
      </w:tr>
      <w:tr w:rsidR="00F51710" w:rsidRPr="00F07D0C" w14:paraId="7E680CF2"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686FD04F" w14:textId="2AA7E247" w:rsidR="00F51710" w:rsidRPr="00F07D0C" w:rsidRDefault="00F51710" w:rsidP="00F51710">
            <w:pPr>
              <w:jc w:val="center"/>
              <w:rPr>
                <w:rFonts w:eastAsia="Arial" w:cs="Arial"/>
                <w:sz w:val="20"/>
                <w:lang w:val="pt-BR"/>
              </w:rPr>
            </w:pPr>
            <w:r w:rsidRPr="00F07D0C">
              <w:rPr>
                <w:rFonts w:eastAsia="Arial" w:cs="Arial"/>
                <w:sz w:val="20"/>
                <w:lang w:val="pt-BR"/>
              </w:rPr>
              <w:lastRenderedPageBreak/>
              <w:t>wb_err_o</w:t>
            </w:r>
          </w:p>
        </w:tc>
        <w:tc>
          <w:tcPr>
            <w:tcW w:w="1765" w:type="dxa"/>
            <w:tcBorders>
              <w:top w:val="single" w:sz="4" w:space="0" w:color="auto"/>
              <w:left w:val="single" w:sz="4" w:space="0" w:color="auto"/>
              <w:bottom w:val="single" w:sz="4" w:space="0" w:color="auto"/>
              <w:right w:val="single" w:sz="4" w:space="0" w:color="auto"/>
            </w:tcBorders>
          </w:tcPr>
          <w:p w14:paraId="24975D17" w14:textId="6028F5AC" w:rsidR="00F51710" w:rsidRPr="00F07D0C" w:rsidRDefault="00F51710" w:rsidP="00F51710">
            <w:pPr>
              <w:jc w:val="center"/>
              <w:rPr>
                <w:rFonts w:eastAsia="Arial" w:cs="Arial"/>
                <w:sz w:val="20"/>
                <w:lang w:val="pt-BR"/>
              </w:rPr>
            </w:pPr>
            <w:r w:rsidRPr="00F07D0C">
              <w:rPr>
                <w:rFonts w:eastAsia="Arial" w:cs="Arial"/>
                <w:sz w:val="20"/>
                <w:lang w:val="pt-BR"/>
              </w:rPr>
              <w:t>1</w:t>
            </w:r>
          </w:p>
        </w:tc>
        <w:tc>
          <w:tcPr>
            <w:tcW w:w="1170" w:type="dxa"/>
            <w:tcBorders>
              <w:top w:val="single" w:sz="4" w:space="0" w:color="auto"/>
              <w:left w:val="single" w:sz="4" w:space="0" w:color="auto"/>
              <w:bottom w:val="single" w:sz="4" w:space="0" w:color="auto"/>
              <w:right w:val="single" w:sz="4" w:space="0" w:color="auto"/>
            </w:tcBorders>
          </w:tcPr>
          <w:p w14:paraId="5DDAEE88" w14:textId="3DAAA512" w:rsidR="00F51710" w:rsidRPr="00F07D0C" w:rsidRDefault="00C8646C" w:rsidP="00F51710">
            <w:pPr>
              <w:jc w:val="center"/>
              <w:rPr>
                <w:rFonts w:eastAsia="Arial" w:cs="Arial"/>
                <w:sz w:val="20"/>
                <w:lang w:val="pt-BR"/>
              </w:rPr>
            </w:pPr>
            <w:r w:rsidRPr="00F07D0C">
              <w:rPr>
                <w:rFonts w:eastAsia="Arial" w:cs="Arial"/>
                <w:sz w:val="20"/>
                <w:lang w:val="pt-BR"/>
              </w:rPr>
              <w:t>Saída</w:t>
            </w:r>
          </w:p>
        </w:tc>
        <w:tc>
          <w:tcPr>
            <w:tcW w:w="3801" w:type="dxa"/>
            <w:tcBorders>
              <w:top w:val="single" w:sz="4" w:space="0" w:color="auto"/>
              <w:left w:val="single" w:sz="4" w:space="0" w:color="auto"/>
              <w:bottom w:val="single" w:sz="4" w:space="0" w:color="auto"/>
              <w:right w:val="single" w:sz="4" w:space="0" w:color="auto"/>
            </w:tcBorders>
          </w:tcPr>
          <w:p w14:paraId="32FDB392" w14:textId="1DFA03AB" w:rsidR="00F51710" w:rsidRPr="00F07D0C" w:rsidRDefault="00C8646C" w:rsidP="00F74B28">
            <w:pPr>
              <w:rPr>
                <w:rFonts w:eastAsia="Arial" w:cs="Arial"/>
                <w:sz w:val="20"/>
                <w:lang w:val="pt-BR"/>
              </w:rPr>
            </w:pPr>
            <w:r w:rsidRPr="00F07D0C">
              <w:rPr>
                <w:rFonts w:eastAsia="Arial" w:cs="Arial"/>
                <w:sz w:val="20"/>
                <w:lang w:val="pt-BR"/>
              </w:rPr>
              <w:t>Saída de aviso de erro (indica um cancelamento anormal da transacção)</w:t>
            </w:r>
          </w:p>
        </w:tc>
      </w:tr>
      <w:tr w:rsidR="00F51710" w:rsidRPr="00F07D0C" w14:paraId="4A386059"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78C5A01D" w14:textId="064B9908" w:rsidR="00F51710" w:rsidRPr="00F07D0C" w:rsidRDefault="00F51710" w:rsidP="00F51710">
            <w:pPr>
              <w:jc w:val="center"/>
              <w:rPr>
                <w:rFonts w:eastAsia="Arial" w:cs="Arial"/>
                <w:sz w:val="20"/>
                <w:lang w:val="pt-BR"/>
              </w:rPr>
            </w:pPr>
            <w:r w:rsidRPr="00F07D0C">
              <w:rPr>
                <w:rFonts w:eastAsia="Arial" w:cs="Arial"/>
                <w:sz w:val="20"/>
                <w:lang w:val="pt-BR"/>
              </w:rPr>
              <w:t>wb_rty_o</w:t>
            </w:r>
          </w:p>
        </w:tc>
        <w:tc>
          <w:tcPr>
            <w:tcW w:w="1765" w:type="dxa"/>
            <w:tcBorders>
              <w:top w:val="single" w:sz="4" w:space="0" w:color="auto"/>
              <w:left w:val="single" w:sz="4" w:space="0" w:color="auto"/>
              <w:bottom w:val="single" w:sz="4" w:space="0" w:color="auto"/>
              <w:right w:val="single" w:sz="4" w:space="0" w:color="auto"/>
            </w:tcBorders>
          </w:tcPr>
          <w:p w14:paraId="509C70A5" w14:textId="0BF06689" w:rsidR="00F51710" w:rsidRPr="00F07D0C" w:rsidRDefault="00F51710" w:rsidP="00F51710">
            <w:pPr>
              <w:jc w:val="center"/>
              <w:rPr>
                <w:rFonts w:eastAsia="Arial" w:cs="Arial"/>
                <w:sz w:val="20"/>
                <w:lang w:val="pt-BR"/>
              </w:rPr>
            </w:pPr>
            <w:r w:rsidRPr="00F07D0C">
              <w:rPr>
                <w:rFonts w:eastAsia="Arial" w:cs="Arial"/>
                <w:sz w:val="20"/>
                <w:lang w:val="pt-BR"/>
              </w:rPr>
              <w:t>1</w:t>
            </w:r>
          </w:p>
        </w:tc>
        <w:tc>
          <w:tcPr>
            <w:tcW w:w="1170" w:type="dxa"/>
            <w:tcBorders>
              <w:top w:val="single" w:sz="4" w:space="0" w:color="auto"/>
              <w:left w:val="single" w:sz="4" w:space="0" w:color="auto"/>
              <w:bottom w:val="single" w:sz="4" w:space="0" w:color="auto"/>
              <w:right w:val="single" w:sz="4" w:space="0" w:color="auto"/>
            </w:tcBorders>
          </w:tcPr>
          <w:p w14:paraId="1C9A4A60" w14:textId="66A8953B" w:rsidR="00F51710" w:rsidRPr="00F07D0C" w:rsidRDefault="00C8646C" w:rsidP="00F51710">
            <w:pPr>
              <w:jc w:val="center"/>
              <w:rPr>
                <w:rFonts w:eastAsia="Arial" w:cs="Arial"/>
                <w:sz w:val="20"/>
                <w:lang w:val="pt-BR"/>
              </w:rPr>
            </w:pPr>
            <w:r w:rsidRPr="00F07D0C">
              <w:rPr>
                <w:rFonts w:eastAsia="Arial" w:cs="Arial"/>
                <w:sz w:val="20"/>
                <w:lang w:val="pt-BR"/>
              </w:rPr>
              <w:t>Saída</w:t>
            </w:r>
          </w:p>
        </w:tc>
        <w:tc>
          <w:tcPr>
            <w:tcW w:w="3801" w:type="dxa"/>
            <w:tcBorders>
              <w:top w:val="single" w:sz="4" w:space="0" w:color="auto"/>
              <w:left w:val="single" w:sz="4" w:space="0" w:color="auto"/>
              <w:bottom w:val="single" w:sz="4" w:space="0" w:color="auto"/>
              <w:right w:val="single" w:sz="4" w:space="0" w:color="auto"/>
            </w:tcBorders>
          </w:tcPr>
          <w:p w14:paraId="662415F2" w14:textId="1A56EB80" w:rsidR="00F51710" w:rsidRPr="00F07D0C" w:rsidRDefault="00C8646C" w:rsidP="00F74B28">
            <w:pPr>
              <w:rPr>
                <w:rFonts w:eastAsia="Arial" w:cs="Arial"/>
                <w:sz w:val="20"/>
                <w:lang w:val="pt-BR"/>
              </w:rPr>
            </w:pPr>
            <w:r w:rsidRPr="00F07D0C">
              <w:rPr>
                <w:sz w:val="20"/>
                <w:lang w:val="pt-BR"/>
              </w:rPr>
              <w:t>Não usado</w:t>
            </w:r>
          </w:p>
        </w:tc>
      </w:tr>
      <w:tr w:rsidR="00F51710" w:rsidRPr="00F07D0C" w14:paraId="5F6F1792"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6FD52573" w14:textId="7205935A" w:rsidR="00F51710" w:rsidRPr="00F07D0C" w:rsidRDefault="00F51710" w:rsidP="00F51710">
            <w:pPr>
              <w:jc w:val="center"/>
              <w:rPr>
                <w:rFonts w:eastAsia="Arial" w:cs="Arial"/>
                <w:sz w:val="20"/>
                <w:lang w:val="pt-BR"/>
              </w:rPr>
            </w:pPr>
            <w:r w:rsidRPr="00F07D0C">
              <w:rPr>
                <w:rFonts w:eastAsia="Arial" w:cs="Arial"/>
                <w:sz w:val="20"/>
                <w:lang w:val="pt-BR"/>
              </w:rPr>
              <w:t>wb_we_i</w:t>
            </w:r>
          </w:p>
        </w:tc>
        <w:tc>
          <w:tcPr>
            <w:tcW w:w="1765" w:type="dxa"/>
            <w:tcBorders>
              <w:top w:val="single" w:sz="4" w:space="0" w:color="auto"/>
              <w:left w:val="single" w:sz="4" w:space="0" w:color="auto"/>
              <w:bottom w:val="single" w:sz="4" w:space="0" w:color="auto"/>
              <w:right w:val="single" w:sz="4" w:space="0" w:color="auto"/>
            </w:tcBorders>
          </w:tcPr>
          <w:p w14:paraId="5F0A94ED" w14:textId="4CDF907B" w:rsidR="00F51710" w:rsidRPr="00F07D0C" w:rsidRDefault="00F51710" w:rsidP="00F51710">
            <w:pPr>
              <w:jc w:val="center"/>
              <w:rPr>
                <w:rFonts w:eastAsia="Arial" w:cs="Arial"/>
                <w:sz w:val="20"/>
                <w:lang w:val="pt-BR"/>
              </w:rPr>
            </w:pPr>
            <w:r w:rsidRPr="00F07D0C">
              <w:rPr>
                <w:rFonts w:eastAsia="Arial" w:cs="Arial"/>
                <w:sz w:val="20"/>
                <w:lang w:val="pt-BR"/>
              </w:rPr>
              <w:t>1</w:t>
            </w:r>
          </w:p>
        </w:tc>
        <w:tc>
          <w:tcPr>
            <w:tcW w:w="1170" w:type="dxa"/>
            <w:tcBorders>
              <w:top w:val="single" w:sz="4" w:space="0" w:color="auto"/>
              <w:left w:val="single" w:sz="4" w:space="0" w:color="auto"/>
              <w:bottom w:val="single" w:sz="4" w:space="0" w:color="auto"/>
              <w:right w:val="single" w:sz="4" w:space="0" w:color="auto"/>
            </w:tcBorders>
          </w:tcPr>
          <w:p w14:paraId="34003485" w14:textId="78564557" w:rsidR="00F51710" w:rsidRPr="00F07D0C" w:rsidRDefault="00C8646C" w:rsidP="00F51710">
            <w:pPr>
              <w:jc w:val="center"/>
              <w:rPr>
                <w:rFonts w:eastAsia="Arial" w:cs="Arial"/>
                <w:sz w:val="20"/>
                <w:lang w:val="pt-BR"/>
              </w:rPr>
            </w:pPr>
            <w:r w:rsidRPr="00F07D0C">
              <w:rPr>
                <w:sz w:val="20"/>
                <w:lang w:val="pt-BR"/>
              </w:rPr>
              <w:t>Entrada</w:t>
            </w:r>
          </w:p>
        </w:tc>
        <w:tc>
          <w:tcPr>
            <w:tcW w:w="3801" w:type="dxa"/>
            <w:tcBorders>
              <w:top w:val="single" w:sz="4" w:space="0" w:color="auto"/>
              <w:left w:val="single" w:sz="4" w:space="0" w:color="auto"/>
              <w:bottom w:val="single" w:sz="4" w:space="0" w:color="auto"/>
              <w:right w:val="single" w:sz="4" w:space="0" w:color="auto"/>
            </w:tcBorders>
          </w:tcPr>
          <w:p w14:paraId="06EBA5CA" w14:textId="01E61E32" w:rsidR="00F51710" w:rsidRPr="00F07D0C" w:rsidRDefault="00C8646C" w:rsidP="00F74B28">
            <w:pPr>
              <w:rPr>
                <w:rFonts w:eastAsia="Arial" w:cs="Arial"/>
                <w:sz w:val="20"/>
                <w:lang w:val="pt-BR"/>
              </w:rPr>
            </w:pPr>
            <w:r w:rsidRPr="00F07D0C">
              <w:rPr>
                <w:rFonts w:eastAsia="Arial" w:cs="Arial"/>
                <w:sz w:val="20"/>
                <w:lang w:val="pt-BR"/>
              </w:rPr>
              <w:t>Transacção de escrita quando for nível alto</w:t>
            </w:r>
          </w:p>
        </w:tc>
      </w:tr>
      <w:tr w:rsidR="00F51710" w:rsidRPr="00F07D0C" w14:paraId="70886E32"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3FE3A1BF" w14:textId="77777777" w:rsidR="00F51710" w:rsidRPr="00F07D0C" w:rsidRDefault="00F51710" w:rsidP="00A60754">
            <w:pPr>
              <w:jc w:val="center"/>
              <w:rPr>
                <w:rFonts w:eastAsia="Arial" w:cs="Arial"/>
                <w:sz w:val="20"/>
                <w:lang w:val="pt-BR"/>
              </w:rPr>
            </w:pPr>
            <w:r w:rsidRPr="00F07D0C">
              <w:rPr>
                <w:rFonts w:eastAsia="Arial" w:cs="Arial"/>
                <w:sz w:val="20"/>
                <w:lang w:val="pt-BR"/>
              </w:rPr>
              <w:t>wb_stb_i</w:t>
            </w:r>
          </w:p>
        </w:tc>
        <w:tc>
          <w:tcPr>
            <w:tcW w:w="1765" w:type="dxa"/>
            <w:tcBorders>
              <w:top w:val="single" w:sz="4" w:space="0" w:color="auto"/>
              <w:left w:val="single" w:sz="4" w:space="0" w:color="auto"/>
              <w:bottom w:val="single" w:sz="4" w:space="0" w:color="auto"/>
              <w:right w:val="single" w:sz="4" w:space="0" w:color="auto"/>
            </w:tcBorders>
          </w:tcPr>
          <w:p w14:paraId="1AC0E5BE" w14:textId="77777777" w:rsidR="00F51710" w:rsidRPr="00F07D0C" w:rsidRDefault="00F51710" w:rsidP="00A60754">
            <w:pPr>
              <w:jc w:val="center"/>
              <w:rPr>
                <w:rFonts w:eastAsia="Arial" w:cs="Arial"/>
                <w:sz w:val="20"/>
                <w:lang w:val="pt-BR"/>
              </w:rPr>
            </w:pPr>
            <w:r w:rsidRPr="00F07D0C">
              <w:rPr>
                <w:rFonts w:eastAsia="Arial" w:cs="Arial"/>
                <w:sz w:val="20"/>
                <w:lang w:val="pt-BR"/>
              </w:rPr>
              <w:t>1</w:t>
            </w:r>
          </w:p>
        </w:tc>
        <w:tc>
          <w:tcPr>
            <w:tcW w:w="1170" w:type="dxa"/>
            <w:tcBorders>
              <w:top w:val="single" w:sz="4" w:space="0" w:color="auto"/>
              <w:left w:val="single" w:sz="4" w:space="0" w:color="auto"/>
              <w:bottom w:val="single" w:sz="4" w:space="0" w:color="auto"/>
              <w:right w:val="single" w:sz="4" w:space="0" w:color="auto"/>
            </w:tcBorders>
          </w:tcPr>
          <w:p w14:paraId="753A7D31" w14:textId="5AB54CF5" w:rsidR="00F51710" w:rsidRPr="00F07D0C" w:rsidRDefault="00C8646C" w:rsidP="00A60754">
            <w:pPr>
              <w:jc w:val="center"/>
              <w:rPr>
                <w:rFonts w:eastAsia="Arial" w:cs="Arial"/>
                <w:sz w:val="20"/>
                <w:lang w:val="pt-BR"/>
              </w:rPr>
            </w:pPr>
            <w:r w:rsidRPr="00F07D0C">
              <w:rPr>
                <w:sz w:val="20"/>
                <w:lang w:val="pt-BR"/>
              </w:rPr>
              <w:t>Entrada</w:t>
            </w:r>
          </w:p>
        </w:tc>
        <w:tc>
          <w:tcPr>
            <w:tcW w:w="3801" w:type="dxa"/>
            <w:tcBorders>
              <w:top w:val="single" w:sz="4" w:space="0" w:color="auto"/>
              <w:left w:val="single" w:sz="4" w:space="0" w:color="auto"/>
              <w:bottom w:val="single" w:sz="4" w:space="0" w:color="auto"/>
              <w:right w:val="single" w:sz="4" w:space="0" w:color="auto"/>
            </w:tcBorders>
          </w:tcPr>
          <w:p w14:paraId="5FE1B277" w14:textId="62D2DECE" w:rsidR="00F51710" w:rsidRPr="00F07D0C" w:rsidRDefault="00C8646C" w:rsidP="00F74B28">
            <w:pPr>
              <w:rPr>
                <w:rFonts w:eastAsia="Arial" w:cs="Arial"/>
                <w:sz w:val="20"/>
                <w:lang w:val="pt-BR"/>
              </w:rPr>
            </w:pPr>
            <w:r w:rsidRPr="00F07D0C">
              <w:rPr>
                <w:sz w:val="20"/>
                <w:lang w:val="pt-BR"/>
              </w:rPr>
              <w:t>Indica ciclo de transferência de dados válido</w:t>
            </w:r>
          </w:p>
        </w:tc>
      </w:tr>
      <w:tr w:rsidR="00F51710" w:rsidRPr="00F07D0C" w14:paraId="3C937CC4" w14:textId="77777777" w:rsidTr="00F51710">
        <w:trPr>
          <w:jc w:val="center"/>
        </w:trPr>
        <w:tc>
          <w:tcPr>
            <w:tcW w:w="1623" w:type="dxa"/>
            <w:tcBorders>
              <w:top w:val="single" w:sz="4" w:space="0" w:color="auto"/>
              <w:left w:val="single" w:sz="4" w:space="0" w:color="auto"/>
              <w:bottom w:val="single" w:sz="4" w:space="0" w:color="auto"/>
              <w:right w:val="single" w:sz="4" w:space="0" w:color="auto"/>
            </w:tcBorders>
          </w:tcPr>
          <w:p w14:paraId="43E83725" w14:textId="5478C097" w:rsidR="00F51710" w:rsidRPr="00F07D0C" w:rsidRDefault="00F51710" w:rsidP="00F51710">
            <w:pPr>
              <w:jc w:val="center"/>
              <w:rPr>
                <w:rFonts w:eastAsia="Arial" w:cs="Arial"/>
                <w:sz w:val="20"/>
                <w:lang w:val="pt-BR"/>
              </w:rPr>
            </w:pPr>
            <w:r w:rsidRPr="00F07D0C">
              <w:rPr>
                <w:rFonts w:eastAsia="Arial" w:cs="Arial"/>
                <w:sz w:val="20"/>
                <w:lang w:val="pt-BR"/>
              </w:rPr>
              <w:t>wb_inta_o</w:t>
            </w:r>
          </w:p>
        </w:tc>
        <w:tc>
          <w:tcPr>
            <w:tcW w:w="1765" w:type="dxa"/>
            <w:tcBorders>
              <w:top w:val="single" w:sz="4" w:space="0" w:color="auto"/>
              <w:left w:val="single" w:sz="4" w:space="0" w:color="auto"/>
              <w:bottom w:val="single" w:sz="4" w:space="0" w:color="auto"/>
              <w:right w:val="single" w:sz="4" w:space="0" w:color="auto"/>
            </w:tcBorders>
          </w:tcPr>
          <w:p w14:paraId="3E9870FD" w14:textId="2E355719" w:rsidR="00F51710" w:rsidRPr="00F07D0C" w:rsidRDefault="00F51710" w:rsidP="00F51710">
            <w:pPr>
              <w:jc w:val="center"/>
              <w:rPr>
                <w:rFonts w:eastAsia="Arial" w:cs="Arial"/>
                <w:sz w:val="20"/>
                <w:lang w:val="pt-BR"/>
              </w:rPr>
            </w:pPr>
            <w:r w:rsidRPr="00F07D0C">
              <w:rPr>
                <w:rFonts w:eastAsia="Arial" w:cs="Arial"/>
                <w:sz w:val="20"/>
                <w:lang w:val="pt-BR"/>
              </w:rPr>
              <w:t>1</w:t>
            </w:r>
          </w:p>
        </w:tc>
        <w:tc>
          <w:tcPr>
            <w:tcW w:w="1170" w:type="dxa"/>
            <w:tcBorders>
              <w:top w:val="single" w:sz="4" w:space="0" w:color="auto"/>
              <w:left w:val="single" w:sz="4" w:space="0" w:color="auto"/>
              <w:bottom w:val="single" w:sz="4" w:space="0" w:color="auto"/>
              <w:right w:val="single" w:sz="4" w:space="0" w:color="auto"/>
            </w:tcBorders>
          </w:tcPr>
          <w:p w14:paraId="79337EFC" w14:textId="0F8AA9D3" w:rsidR="00F51710" w:rsidRPr="00F07D0C" w:rsidRDefault="00C8646C" w:rsidP="00F51710">
            <w:pPr>
              <w:jc w:val="center"/>
              <w:rPr>
                <w:rFonts w:eastAsia="Arial" w:cs="Arial"/>
                <w:sz w:val="20"/>
                <w:lang w:val="pt-BR"/>
              </w:rPr>
            </w:pPr>
            <w:r w:rsidRPr="00F07D0C">
              <w:rPr>
                <w:rFonts w:eastAsia="Arial" w:cs="Arial"/>
                <w:sz w:val="20"/>
                <w:lang w:val="pt-BR"/>
              </w:rPr>
              <w:t>Saída</w:t>
            </w:r>
          </w:p>
        </w:tc>
        <w:tc>
          <w:tcPr>
            <w:tcW w:w="3801" w:type="dxa"/>
            <w:tcBorders>
              <w:top w:val="single" w:sz="4" w:space="0" w:color="auto"/>
              <w:left w:val="single" w:sz="4" w:space="0" w:color="auto"/>
              <w:bottom w:val="single" w:sz="4" w:space="0" w:color="auto"/>
              <w:right w:val="single" w:sz="4" w:space="0" w:color="auto"/>
            </w:tcBorders>
          </w:tcPr>
          <w:p w14:paraId="479B8B06" w14:textId="5922BE26" w:rsidR="00F51710" w:rsidRPr="00F07D0C" w:rsidRDefault="00C8646C" w:rsidP="00F74B28">
            <w:pPr>
              <w:rPr>
                <w:rFonts w:eastAsia="Arial" w:cs="Arial"/>
                <w:sz w:val="20"/>
                <w:lang w:val="pt-BR"/>
              </w:rPr>
            </w:pPr>
            <w:r w:rsidRPr="00F07D0C">
              <w:rPr>
                <w:rFonts w:eastAsia="Arial" w:cs="Arial"/>
                <w:sz w:val="20"/>
                <w:lang w:val="pt-BR"/>
              </w:rPr>
              <w:t>Saída de interrupção</w:t>
            </w:r>
          </w:p>
        </w:tc>
      </w:tr>
    </w:tbl>
    <w:p w14:paraId="6AE9A912" w14:textId="29053468" w:rsidR="00F72C59" w:rsidRPr="00F07D0C" w:rsidRDefault="00F72C59" w:rsidP="00F51710">
      <w:pPr>
        <w:jc w:val="center"/>
        <w:rPr>
          <w:rFonts w:cs="Arial"/>
          <w:bCs/>
          <w:color w:val="00000A"/>
          <w:lang w:val="pt-BR"/>
        </w:rPr>
      </w:pPr>
    </w:p>
    <w:p w14:paraId="2D5689EE" w14:textId="0AA22952" w:rsidR="00F72C59" w:rsidRPr="00F07D0C" w:rsidRDefault="00F16AB5" w:rsidP="00F72C59">
      <w:pPr>
        <w:pStyle w:val="Caption"/>
        <w:jc w:val="center"/>
        <w:rPr>
          <w:lang w:val="pt-BR"/>
        </w:rPr>
      </w:pPr>
      <w:bookmarkStart w:id="15" w:name="_Ref45168312"/>
      <w:r w:rsidRPr="00F07D0C">
        <w:rPr>
          <w:lang w:val="pt-BR"/>
        </w:rPr>
        <w:t>Tabela</w:t>
      </w:r>
      <w:r w:rsidR="00F72C59" w:rsidRPr="00F07D0C">
        <w:rPr>
          <w:lang w:val="pt-BR"/>
        </w:rPr>
        <w:t xml:space="preserve"> </w:t>
      </w:r>
      <w:r w:rsidR="00655968" w:rsidRPr="00F07D0C">
        <w:rPr>
          <w:lang w:val="pt-BR"/>
        </w:rPr>
        <w:fldChar w:fldCharType="begin"/>
      </w:r>
      <w:r w:rsidR="00655968" w:rsidRPr="00F07D0C">
        <w:rPr>
          <w:lang w:val="pt-BR"/>
        </w:rPr>
        <w:instrText xml:space="preserve"> SEQ Table \* ARABIC </w:instrText>
      </w:r>
      <w:r w:rsidR="00655968" w:rsidRPr="00F07D0C">
        <w:rPr>
          <w:lang w:val="pt-BR"/>
        </w:rPr>
        <w:fldChar w:fldCharType="separate"/>
      </w:r>
      <w:r w:rsidR="00EB6F84">
        <w:rPr>
          <w:noProof/>
          <w:lang w:val="pt-BR"/>
        </w:rPr>
        <w:t>4</w:t>
      </w:r>
      <w:r w:rsidR="00655968" w:rsidRPr="00F07D0C">
        <w:rPr>
          <w:lang w:val="pt-BR"/>
        </w:rPr>
        <w:fldChar w:fldCharType="end"/>
      </w:r>
      <w:bookmarkEnd w:id="15"/>
      <w:r w:rsidR="00F72C59" w:rsidRPr="00F07D0C">
        <w:rPr>
          <w:lang w:val="pt-BR"/>
        </w:rPr>
        <w:t xml:space="preserve">. </w:t>
      </w:r>
      <w:r w:rsidR="00F90352" w:rsidRPr="00F07D0C">
        <w:rPr>
          <w:lang w:val="pt-BR"/>
        </w:rPr>
        <w:t>Sinais externos de E/S</w:t>
      </w:r>
    </w:p>
    <w:tbl>
      <w:tblPr>
        <w:tblStyle w:val="TableGrid"/>
        <w:tblW w:w="0" w:type="auto"/>
        <w:jc w:val="center"/>
        <w:tblLook w:val="04A0" w:firstRow="1" w:lastRow="0" w:firstColumn="1" w:lastColumn="0" w:noHBand="0" w:noVBand="1"/>
      </w:tblPr>
      <w:tblGrid>
        <w:gridCol w:w="1623"/>
        <w:gridCol w:w="1765"/>
        <w:gridCol w:w="1170"/>
        <w:gridCol w:w="3801"/>
      </w:tblGrid>
      <w:tr w:rsidR="00F90352" w:rsidRPr="00F07D0C" w14:paraId="00CD8AF5"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hideMark/>
          </w:tcPr>
          <w:p w14:paraId="7EF0A862" w14:textId="59814277" w:rsidR="00F90352" w:rsidRPr="00F07D0C" w:rsidRDefault="00F90352" w:rsidP="00F90352">
            <w:pPr>
              <w:jc w:val="center"/>
              <w:rPr>
                <w:rFonts w:eastAsia="Arial" w:cs="Arial"/>
                <w:b/>
                <w:lang w:val="pt-BR"/>
              </w:rPr>
            </w:pPr>
            <w:r w:rsidRPr="00F07D0C">
              <w:rPr>
                <w:rFonts w:eastAsia="Arial" w:cs="Arial"/>
                <w:b/>
                <w:lang w:val="pt-BR"/>
              </w:rPr>
              <w:t>Porto</w:t>
            </w:r>
          </w:p>
        </w:tc>
        <w:tc>
          <w:tcPr>
            <w:tcW w:w="1765" w:type="dxa"/>
            <w:tcBorders>
              <w:top w:val="single" w:sz="4" w:space="0" w:color="auto"/>
              <w:left w:val="single" w:sz="4" w:space="0" w:color="auto"/>
              <w:bottom w:val="single" w:sz="4" w:space="0" w:color="auto"/>
              <w:right w:val="single" w:sz="4" w:space="0" w:color="auto"/>
            </w:tcBorders>
            <w:hideMark/>
          </w:tcPr>
          <w:p w14:paraId="7178A931" w14:textId="79009FB2" w:rsidR="00F90352" w:rsidRPr="00F07D0C" w:rsidRDefault="00F90352" w:rsidP="00F90352">
            <w:pPr>
              <w:jc w:val="center"/>
              <w:rPr>
                <w:rFonts w:eastAsia="Arial" w:cs="Arial"/>
                <w:b/>
                <w:lang w:val="pt-BR"/>
              </w:rPr>
            </w:pPr>
            <w:r w:rsidRPr="00F07D0C">
              <w:rPr>
                <w:b/>
                <w:lang w:val="pt-BR"/>
              </w:rPr>
              <w:t>Largura</w:t>
            </w:r>
          </w:p>
        </w:tc>
        <w:tc>
          <w:tcPr>
            <w:tcW w:w="1170" w:type="dxa"/>
            <w:tcBorders>
              <w:top w:val="single" w:sz="4" w:space="0" w:color="auto"/>
              <w:left w:val="single" w:sz="4" w:space="0" w:color="auto"/>
              <w:bottom w:val="single" w:sz="4" w:space="0" w:color="auto"/>
              <w:right w:val="single" w:sz="4" w:space="0" w:color="auto"/>
            </w:tcBorders>
          </w:tcPr>
          <w:p w14:paraId="3CFFA4BA" w14:textId="71282A30" w:rsidR="00F90352" w:rsidRPr="00F07D0C" w:rsidRDefault="00F90352" w:rsidP="00F90352">
            <w:pPr>
              <w:jc w:val="center"/>
              <w:rPr>
                <w:rFonts w:eastAsia="Arial" w:cs="Arial"/>
                <w:b/>
                <w:lang w:val="pt-BR"/>
              </w:rPr>
            </w:pPr>
            <w:r w:rsidRPr="00F07D0C">
              <w:rPr>
                <w:b/>
                <w:lang w:val="pt-BR"/>
              </w:rPr>
              <w:t>Direção</w:t>
            </w:r>
          </w:p>
        </w:tc>
        <w:tc>
          <w:tcPr>
            <w:tcW w:w="3801" w:type="dxa"/>
            <w:tcBorders>
              <w:top w:val="single" w:sz="4" w:space="0" w:color="auto"/>
              <w:left w:val="single" w:sz="4" w:space="0" w:color="auto"/>
              <w:bottom w:val="single" w:sz="4" w:space="0" w:color="auto"/>
              <w:right w:val="single" w:sz="4" w:space="0" w:color="auto"/>
            </w:tcBorders>
          </w:tcPr>
          <w:p w14:paraId="365F4B03" w14:textId="43976B91" w:rsidR="00F90352" w:rsidRPr="00F07D0C" w:rsidRDefault="00F90352" w:rsidP="00F90352">
            <w:pPr>
              <w:jc w:val="center"/>
              <w:rPr>
                <w:rFonts w:eastAsia="Arial" w:cs="Arial"/>
                <w:b/>
                <w:lang w:val="pt-BR"/>
              </w:rPr>
            </w:pPr>
            <w:r w:rsidRPr="00F07D0C">
              <w:rPr>
                <w:b/>
                <w:lang w:val="pt-BR"/>
              </w:rPr>
              <w:t>Descrição</w:t>
            </w:r>
          </w:p>
        </w:tc>
      </w:tr>
      <w:tr w:rsidR="00F51710" w:rsidRPr="00F07D0C" w14:paraId="2F673983"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29D93CD6" w14:textId="2A84C02A" w:rsidR="00F51710" w:rsidRPr="00F07D0C" w:rsidRDefault="00F51710" w:rsidP="00F51710">
            <w:pPr>
              <w:jc w:val="center"/>
              <w:rPr>
                <w:rFonts w:eastAsia="Arial" w:cs="Arial"/>
                <w:sz w:val="20"/>
                <w:lang w:val="pt-BR"/>
              </w:rPr>
            </w:pPr>
            <w:r w:rsidRPr="00F07D0C">
              <w:rPr>
                <w:rFonts w:eastAsia="Arial" w:cs="Arial"/>
                <w:sz w:val="20"/>
                <w:lang w:val="pt-BR"/>
              </w:rPr>
              <w:t>in_pad_i</w:t>
            </w:r>
          </w:p>
        </w:tc>
        <w:tc>
          <w:tcPr>
            <w:tcW w:w="1765" w:type="dxa"/>
            <w:tcBorders>
              <w:top w:val="single" w:sz="4" w:space="0" w:color="auto"/>
              <w:left w:val="single" w:sz="4" w:space="0" w:color="auto"/>
              <w:bottom w:val="single" w:sz="4" w:space="0" w:color="auto"/>
              <w:right w:val="single" w:sz="4" w:space="0" w:color="auto"/>
            </w:tcBorders>
          </w:tcPr>
          <w:p w14:paraId="0DFFB796" w14:textId="40F100D4" w:rsidR="00F51710" w:rsidRPr="00F07D0C" w:rsidRDefault="00F51710" w:rsidP="00A60754">
            <w:pPr>
              <w:jc w:val="center"/>
              <w:rPr>
                <w:rFonts w:eastAsia="Arial" w:cs="Arial"/>
                <w:sz w:val="20"/>
                <w:lang w:val="pt-BR"/>
              </w:rPr>
            </w:pPr>
            <w:r w:rsidRPr="00F07D0C">
              <w:rPr>
                <w:rFonts w:eastAsia="Arial" w:cs="Arial"/>
                <w:sz w:val="20"/>
                <w:lang w:val="pt-BR"/>
              </w:rPr>
              <w:t>1-32</w:t>
            </w:r>
          </w:p>
        </w:tc>
        <w:tc>
          <w:tcPr>
            <w:tcW w:w="1170" w:type="dxa"/>
            <w:tcBorders>
              <w:top w:val="single" w:sz="4" w:space="0" w:color="auto"/>
              <w:left w:val="single" w:sz="4" w:space="0" w:color="auto"/>
              <w:bottom w:val="single" w:sz="4" w:space="0" w:color="auto"/>
              <w:right w:val="single" w:sz="4" w:space="0" w:color="auto"/>
            </w:tcBorders>
          </w:tcPr>
          <w:p w14:paraId="2632A0CD" w14:textId="4793FC3B" w:rsidR="00F51710" w:rsidRPr="00F07D0C" w:rsidRDefault="00C8646C" w:rsidP="00A60754">
            <w:pPr>
              <w:jc w:val="center"/>
              <w:rPr>
                <w:rFonts w:eastAsia="Arial" w:cs="Arial"/>
                <w:sz w:val="20"/>
                <w:lang w:val="pt-BR"/>
              </w:rPr>
            </w:pPr>
            <w:r w:rsidRPr="00F07D0C">
              <w:rPr>
                <w:sz w:val="20"/>
                <w:lang w:val="pt-BR"/>
              </w:rPr>
              <w:t>Entradas</w:t>
            </w:r>
          </w:p>
        </w:tc>
        <w:tc>
          <w:tcPr>
            <w:tcW w:w="3801" w:type="dxa"/>
            <w:tcBorders>
              <w:top w:val="single" w:sz="4" w:space="0" w:color="auto"/>
              <w:left w:val="single" w:sz="4" w:space="0" w:color="auto"/>
              <w:bottom w:val="single" w:sz="4" w:space="0" w:color="auto"/>
              <w:right w:val="single" w:sz="4" w:space="0" w:color="auto"/>
            </w:tcBorders>
          </w:tcPr>
          <w:p w14:paraId="7F4FB1DC" w14:textId="3BA374F3" w:rsidR="00F51710" w:rsidRPr="00F07D0C" w:rsidRDefault="00C8646C" w:rsidP="00F74B28">
            <w:pPr>
              <w:rPr>
                <w:rFonts w:eastAsia="Arial" w:cs="Arial"/>
                <w:sz w:val="20"/>
                <w:lang w:val="pt-BR"/>
              </w:rPr>
            </w:pPr>
            <w:r w:rsidRPr="00F07D0C">
              <w:rPr>
                <w:sz w:val="20"/>
                <w:lang w:val="pt-BR"/>
              </w:rPr>
              <w:t>Entradas</w:t>
            </w:r>
            <w:r w:rsidRPr="00F07D0C">
              <w:rPr>
                <w:rFonts w:eastAsia="Arial" w:cs="Arial"/>
                <w:sz w:val="20"/>
                <w:lang w:val="pt-BR"/>
              </w:rPr>
              <w:t xml:space="preserve"> </w:t>
            </w:r>
            <w:r w:rsidR="00F51710" w:rsidRPr="00F07D0C">
              <w:rPr>
                <w:rFonts w:eastAsia="Arial" w:cs="Arial"/>
                <w:sz w:val="20"/>
                <w:lang w:val="pt-BR"/>
              </w:rPr>
              <w:t xml:space="preserve">GPIO </w:t>
            </w:r>
          </w:p>
        </w:tc>
      </w:tr>
      <w:tr w:rsidR="00F51710" w:rsidRPr="00F07D0C" w14:paraId="5C8FF121"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26162258" w14:textId="24F70A2C" w:rsidR="00F51710" w:rsidRPr="00F07D0C" w:rsidRDefault="00F51710" w:rsidP="00F51710">
            <w:pPr>
              <w:jc w:val="center"/>
              <w:rPr>
                <w:rFonts w:eastAsia="Arial" w:cs="Arial"/>
                <w:sz w:val="20"/>
                <w:lang w:val="pt-BR"/>
              </w:rPr>
            </w:pPr>
            <w:r w:rsidRPr="00F07D0C">
              <w:rPr>
                <w:rFonts w:eastAsia="Arial" w:cs="Arial"/>
                <w:sz w:val="20"/>
                <w:lang w:val="pt-BR"/>
              </w:rPr>
              <w:t>out_pad_o</w:t>
            </w:r>
          </w:p>
        </w:tc>
        <w:tc>
          <w:tcPr>
            <w:tcW w:w="1765" w:type="dxa"/>
            <w:tcBorders>
              <w:top w:val="single" w:sz="4" w:space="0" w:color="auto"/>
              <w:left w:val="single" w:sz="4" w:space="0" w:color="auto"/>
              <w:bottom w:val="single" w:sz="4" w:space="0" w:color="auto"/>
              <w:right w:val="single" w:sz="4" w:space="0" w:color="auto"/>
            </w:tcBorders>
          </w:tcPr>
          <w:p w14:paraId="3A3055F2" w14:textId="60BEA618" w:rsidR="00F51710" w:rsidRPr="00F07D0C" w:rsidRDefault="00F51710" w:rsidP="00F51710">
            <w:pPr>
              <w:jc w:val="center"/>
              <w:rPr>
                <w:rFonts w:eastAsia="Arial" w:cs="Arial"/>
                <w:sz w:val="20"/>
                <w:lang w:val="pt-BR"/>
              </w:rPr>
            </w:pPr>
            <w:r w:rsidRPr="00F07D0C">
              <w:rPr>
                <w:rFonts w:eastAsia="Arial" w:cs="Arial"/>
                <w:sz w:val="20"/>
                <w:lang w:val="pt-BR"/>
              </w:rPr>
              <w:t>1-32</w:t>
            </w:r>
          </w:p>
        </w:tc>
        <w:tc>
          <w:tcPr>
            <w:tcW w:w="1170" w:type="dxa"/>
            <w:tcBorders>
              <w:top w:val="single" w:sz="4" w:space="0" w:color="auto"/>
              <w:left w:val="single" w:sz="4" w:space="0" w:color="auto"/>
              <w:bottom w:val="single" w:sz="4" w:space="0" w:color="auto"/>
              <w:right w:val="single" w:sz="4" w:space="0" w:color="auto"/>
            </w:tcBorders>
          </w:tcPr>
          <w:p w14:paraId="6B5E05CB" w14:textId="06B5EBE5" w:rsidR="00F51710" w:rsidRPr="00F07D0C" w:rsidRDefault="00C8646C" w:rsidP="00F51710">
            <w:pPr>
              <w:jc w:val="center"/>
              <w:rPr>
                <w:rFonts w:eastAsia="Arial" w:cs="Arial"/>
                <w:sz w:val="20"/>
                <w:lang w:val="pt-BR"/>
              </w:rPr>
            </w:pPr>
            <w:r w:rsidRPr="00F07D0C">
              <w:rPr>
                <w:rFonts w:eastAsia="Arial" w:cs="Arial"/>
                <w:sz w:val="20"/>
                <w:lang w:val="pt-BR"/>
              </w:rPr>
              <w:t>Saídas</w:t>
            </w:r>
          </w:p>
        </w:tc>
        <w:tc>
          <w:tcPr>
            <w:tcW w:w="3801" w:type="dxa"/>
            <w:tcBorders>
              <w:top w:val="single" w:sz="4" w:space="0" w:color="auto"/>
              <w:left w:val="single" w:sz="4" w:space="0" w:color="auto"/>
              <w:bottom w:val="single" w:sz="4" w:space="0" w:color="auto"/>
              <w:right w:val="single" w:sz="4" w:space="0" w:color="auto"/>
            </w:tcBorders>
          </w:tcPr>
          <w:p w14:paraId="111137A2" w14:textId="41F18973" w:rsidR="00F51710" w:rsidRPr="00F07D0C" w:rsidRDefault="00C8646C" w:rsidP="00F74B28">
            <w:pPr>
              <w:rPr>
                <w:rFonts w:eastAsia="Arial" w:cs="Arial"/>
                <w:sz w:val="20"/>
                <w:lang w:val="pt-BR"/>
              </w:rPr>
            </w:pPr>
            <w:r w:rsidRPr="00F07D0C">
              <w:rPr>
                <w:sz w:val="20"/>
                <w:lang w:val="pt-BR"/>
              </w:rPr>
              <w:t>Saídas GPIO</w:t>
            </w:r>
          </w:p>
        </w:tc>
      </w:tr>
      <w:tr w:rsidR="00F51710" w:rsidRPr="00F07D0C" w14:paraId="03852103" w14:textId="77777777" w:rsidTr="00A60754">
        <w:trPr>
          <w:jc w:val="center"/>
        </w:trPr>
        <w:tc>
          <w:tcPr>
            <w:tcW w:w="1623" w:type="dxa"/>
            <w:tcBorders>
              <w:top w:val="single" w:sz="4" w:space="0" w:color="auto"/>
              <w:left w:val="single" w:sz="4" w:space="0" w:color="auto"/>
              <w:bottom w:val="single" w:sz="4" w:space="0" w:color="auto"/>
              <w:right w:val="single" w:sz="4" w:space="0" w:color="auto"/>
            </w:tcBorders>
          </w:tcPr>
          <w:p w14:paraId="1922706F" w14:textId="5E48DB1F" w:rsidR="00F51710" w:rsidRPr="00F07D0C" w:rsidRDefault="00F51710" w:rsidP="00F51710">
            <w:pPr>
              <w:jc w:val="center"/>
              <w:rPr>
                <w:rFonts w:eastAsia="Arial" w:cs="Arial"/>
                <w:sz w:val="20"/>
                <w:lang w:val="pt-BR"/>
              </w:rPr>
            </w:pPr>
            <w:r w:rsidRPr="00F07D0C">
              <w:rPr>
                <w:rFonts w:eastAsia="Arial" w:cs="Arial"/>
                <w:sz w:val="20"/>
                <w:lang w:val="pt-BR"/>
              </w:rPr>
              <w:t>oen_padoen_o</w:t>
            </w:r>
          </w:p>
        </w:tc>
        <w:tc>
          <w:tcPr>
            <w:tcW w:w="1765" w:type="dxa"/>
            <w:tcBorders>
              <w:top w:val="single" w:sz="4" w:space="0" w:color="auto"/>
              <w:left w:val="single" w:sz="4" w:space="0" w:color="auto"/>
              <w:bottom w:val="single" w:sz="4" w:space="0" w:color="auto"/>
              <w:right w:val="single" w:sz="4" w:space="0" w:color="auto"/>
            </w:tcBorders>
          </w:tcPr>
          <w:p w14:paraId="594005F3" w14:textId="002D66BB" w:rsidR="00F51710" w:rsidRPr="00F07D0C" w:rsidRDefault="00F51710" w:rsidP="00F51710">
            <w:pPr>
              <w:jc w:val="center"/>
              <w:rPr>
                <w:rFonts w:eastAsia="Arial" w:cs="Arial"/>
                <w:sz w:val="20"/>
                <w:lang w:val="pt-BR"/>
              </w:rPr>
            </w:pPr>
            <w:r w:rsidRPr="00F07D0C">
              <w:rPr>
                <w:rFonts w:eastAsia="Arial" w:cs="Arial"/>
                <w:sz w:val="20"/>
                <w:lang w:val="pt-BR"/>
              </w:rPr>
              <w:t>1-32</w:t>
            </w:r>
          </w:p>
        </w:tc>
        <w:tc>
          <w:tcPr>
            <w:tcW w:w="1170" w:type="dxa"/>
            <w:tcBorders>
              <w:top w:val="single" w:sz="4" w:space="0" w:color="auto"/>
              <w:left w:val="single" w:sz="4" w:space="0" w:color="auto"/>
              <w:bottom w:val="single" w:sz="4" w:space="0" w:color="auto"/>
              <w:right w:val="single" w:sz="4" w:space="0" w:color="auto"/>
            </w:tcBorders>
          </w:tcPr>
          <w:p w14:paraId="08311AE4" w14:textId="5D79809E" w:rsidR="00F51710" w:rsidRPr="00F07D0C" w:rsidRDefault="00C8646C" w:rsidP="00F51710">
            <w:pPr>
              <w:jc w:val="center"/>
              <w:rPr>
                <w:rFonts w:eastAsia="Arial" w:cs="Arial"/>
                <w:sz w:val="20"/>
                <w:lang w:val="pt-BR"/>
              </w:rPr>
            </w:pPr>
            <w:r w:rsidRPr="00F07D0C">
              <w:rPr>
                <w:rFonts w:eastAsia="Arial" w:cs="Arial"/>
                <w:sz w:val="20"/>
                <w:lang w:val="pt-BR"/>
              </w:rPr>
              <w:t>Saídas</w:t>
            </w:r>
          </w:p>
        </w:tc>
        <w:tc>
          <w:tcPr>
            <w:tcW w:w="3801" w:type="dxa"/>
            <w:tcBorders>
              <w:top w:val="single" w:sz="4" w:space="0" w:color="auto"/>
              <w:left w:val="single" w:sz="4" w:space="0" w:color="auto"/>
              <w:bottom w:val="single" w:sz="4" w:space="0" w:color="auto"/>
              <w:right w:val="single" w:sz="4" w:space="0" w:color="auto"/>
            </w:tcBorders>
          </w:tcPr>
          <w:p w14:paraId="5EE1479C" w14:textId="5C1F8D8A" w:rsidR="00F51710" w:rsidRPr="00F07D0C" w:rsidRDefault="00C8646C" w:rsidP="00F74B28">
            <w:pPr>
              <w:rPr>
                <w:rFonts w:eastAsia="Arial" w:cs="Arial"/>
                <w:sz w:val="20"/>
                <w:lang w:val="pt-BR"/>
              </w:rPr>
            </w:pPr>
            <w:r w:rsidRPr="00F07D0C">
              <w:rPr>
                <w:rFonts w:eastAsia="Arial" w:cs="Arial"/>
                <w:sz w:val="20"/>
                <w:lang w:val="pt-BR"/>
              </w:rPr>
              <w:t xml:space="preserve">Ativadores das saídas </w:t>
            </w:r>
            <w:r w:rsidR="00F51710" w:rsidRPr="00F07D0C">
              <w:rPr>
                <w:rFonts w:eastAsia="Arial" w:cs="Arial"/>
                <w:sz w:val="20"/>
                <w:lang w:val="pt-BR"/>
              </w:rPr>
              <w:t>GPIO (</w:t>
            </w:r>
            <w:r w:rsidRPr="00F07D0C">
              <w:rPr>
                <w:rFonts w:eastAsia="Arial" w:cs="Arial"/>
                <w:sz w:val="20"/>
                <w:lang w:val="pt-BR"/>
              </w:rPr>
              <w:t>para</w:t>
            </w:r>
            <w:r w:rsidR="00F51710" w:rsidRPr="00F07D0C">
              <w:rPr>
                <w:rFonts w:eastAsia="Arial" w:cs="Arial"/>
                <w:sz w:val="20"/>
                <w:lang w:val="pt-BR"/>
              </w:rPr>
              <w:t xml:space="preserve"> </w:t>
            </w:r>
            <w:r w:rsidRPr="00F07D0C">
              <w:rPr>
                <w:rFonts w:eastAsia="Arial" w:cs="Arial"/>
                <w:i/>
                <w:iCs/>
                <w:sz w:val="20"/>
                <w:lang w:val="pt-BR"/>
              </w:rPr>
              <w:t xml:space="preserve">drivers </w:t>
            </w:r>
            <w:r w:rsidR="00F51710" w:rsidRPr="00F07D0C">
              <w:rPr>
                <w:rFonts w:eastAsia="Arial" w:cs="Arial"/>
                <w:i/>
                <w:iCs/>
                <w:sz w:val="20"/>
                <w:lang w:val="pt-BR"/>
              </w:rPr>
              <w:t>t</w:t>
            </w:r>
            <w:r w:rsidRPr="00F07D0C">
              <w:rPr>
                <w:rFonts w:eastAsia="Arial" w:cs="Arial"/>
                <w:i/>
                <w:iCs/>
                <w:sz w:val="20"/>
                <w:lang w:val="pt-BR"/>
              </w:rPr>
              <w:t>ri</w:t>
            </w:r>
            <w:r w:rsidR="00F51710" w:rsidRPr="00F07D0C">
              <w:rPr>
                <w:rFonts w:eastAsia="Arial" w:cs="Arial"/>
                <w:i/>
                <w:iCs/>
                <w:sz w:val="20"/>
                <w:lang w:val="pt-BR"/>
              </w:rPr>
              <w:t>-state</w:t>
            </w:r>
            <w:r w:rsidR="00F51710" w:rsidRPr="00F07D0C">
              <w:rPr>
                <w:rFonts w:eastAsia="Arial" w:cs="Arial"/>
                <w:sz w:val="20"/>
                <w:lang w:val="pt-BR"/>
              </w:rPr>
              <w:t xml:space="preserve"> o</w:t>
            </w:r>
            <w:r w:rsidRPr="00F07D0C">
              <w:rPr>
                <w:rFonts w:eastAsia="Arial" w:cs="Arial"/>
                <w:sz w:val="20"/>
                <w:lang w:val="pt-BR"/>
              </w:rPr>
              <w:t>u</w:t>
            </w:r>
            <w:r w:rsidR="00F51710" w:rsidRPr="00F07D0C">
              <w:rPr>
                <w:rFonts w:eastAsia="Arial" w:cs="Arial"/>
                <w:sz w:val="20"/>
                <w:lang w:val="pt-BR"/>
              </w:rPr>
              <w:t xml:space="preserve"> </w:t>
            </w:r>
            <w:r w:rsidR="00F51710" w:rsidRPr="00F07D0C">
              <w:rPr>
                <w:rFonts w:eastAsia="Arial" w:cs="Arial"/>
                <w:i/>
                <w:iCs/>
                <w:sz w:val="20"/>
                <w:lang w:val="pt-BR"/>
              </w:rPr>
              <w:t>open-drain</w:t>
            </w:r>
            <w:r w:rsidR="00F51710" w:rsidRPr="00F07D0C">
              <w:rPr>
                <w:rFonts w:eastAsia="Arial" w:cs="Arial"/>
                <w:sz w:val="20"/>
                <w:lang w:val="pt-BR"/>
              </w:rPr>
              <w:t>)</w:t>
            </w:r>
          </w:p>
        </w:tc>
      </w:tr>
    </w:tbl>
    <w:p w14:paraId="75246570" w14:textId="77777777" w:rsidR="00507AB1" w:rsidRPr="00F07D0C" w:rsidRDefault="00507AB1" w:rsidP="00A7089F">
      <w:pPr>
        <w:rPr>
          <w:rFonts w:cs="Arial"/>
          <w:bCs/>
          <w:color w:val="00000A"/>
          <w:lang w:val="pt-BR"/>
        </w:rPr>
      </w:pPr>
    </w:p>
    <w:p w14:paraId="56AA00BD" w14:textId="51B4DEF6" w:rsidR="00A7089F" w:rsidRPr="00F07D0C" w:rsidRDefault="004C205D" w:rsidP="00A7089F">
      <w:pPr>
        <w:rPr>
          <w:rFonts w:cs="Arial"/>
          <w:bCs/>
          <w:color w:val="00000A"/>
          <w:lang w:val="pt-BR"/>
        </w:rPr>
      </w:pPr>
      <w:r w:rsidRPr="00F07D0C">
        <w:rPr>
          <w:bCs/>
          <w:color w:val="00000A"/>
          <w:lang w:val="pt-BR"/>
        </w:rPr>
        <w:t>Como mostrado na linha 342 da</w:t>
      </w:r>
      <w:r w:rsidR="00F72C59" w:rsidRPr="00F07D0C">
        <w:rPr>
          <w:rFonts w:cs="Arial"/>
          <w:bCs/>
          <w:color w:val="00000A"/>
          <w:lang w:val="pt-BR"/>
        </w:rPr>
        <w:t xml:space="preserve"> </w:t>
      </w:r>
      <w:r w:rsidR="00F72C59" w:rsidRPr="00F07D0C">
        <w:rPr>
          <w:rFonts w:cs="Arial"/>
          <w:bCs/>
          <w:color w:val="00000A"/>
          <w:lang w:val="pt-BR"/>
        </w:rPr>
        <w:fldChar w:fldCharType="begin"/>
      </w:r>
      <w:r w:rsidR="00F72C59" w:rsidRPr="00F07D0C">
        <w:rPr>
          <w:rFonts w:cs="Arial"/>
          <w:bCs/>
          <w:color w:val="00000A"/>
          <w:lang w:val="pt-BR"/>
        </w:rPr>
        <w:instrText xml:space="preserve"> REF _Ref45088736 \h </w:instrText>
      </w:r>
      <w:r w:rsidR="00F72C59" w:rsidRPr="00F07D0C">
        <w:rPr>
          <w:rFonts w:cs="Arial"/>
          <w:bCs/>
          <w:color w:val="00000A"/>
          <w:lang w:val="pt-BR"/>
        </w:rPr>
      </w:r>
      <w:r w:rsidR="00F72C59" w:rsidRPr="00F07D0C">
        <w:rPr>
          <w:rFonts w:cs="Arial"/>
          <w:bCs/>
          <w:color w:val="00000A"/>
          <w:lang w:val="pt-BR"/>
        </w:rPr>
        <w:fldChar w:fldCharType="separate"/>
      </w:r>
      <w:r w:rsidR="00EB6F84" w:rsidRPr="00F07D0C">
        <w:rPr>
          <w:lang w:val="pt-BR"/>
        </w:rPr>
        <w:t xml:space="preserve">Figura </w:t>
      </w:r>
      <w:r w:rsidR="00EB6F84">
        <w:rPr>
          <w:noProof/>
          <w:lang w:val="pt-BR"/>
        </w:rPr>
        <w:t>8</w:t>
      </w:r>
      <w:r w:rsidR="00F72C59" w:rsidRPr="00F07D0C">
        <w:rPr>
          <w:rFonts w:cs="Arial"/>
          <w:bCs/>
          <w:color w:val="00000A"/>
          <w:lang w:val="pt-BR"/>
        </w:rPr>
        <w:fldChar w:fldCharType="end"/>
      </w:r>
      <w:r w:rsidR="00F72C59" w:rsidRPr="00F07D0C">
        <w:rPr>
          <w:rFonts w:cs="Arial"/>
          <w:bCs/>
          <w:color w:val="00000A"/>
          <w:lang w:val="pt-BR"/>
        </w:rPr>
        <w:t>, b</w:t>
      </w:r>
      <w:r w:rsidR="00A7089F" w:rsidRPr="00F07D0C">
        <w:rPr>
          <w:rFonts w:cs="Arial"/>
          <w:bCs/>
          <w:color w:val="00000A"/>
          <w:lang w:val="pt-BR"/>
        </w:rPr>
        <w:t>its 5</w:t>
      </w:r>
      <w:r w:rsidR="008A7EC1" w:rsidRPr="00F07D0C">
        <w:rPr>
          <w:rFonts w:cs="Arial"/>
          <w:bCs/>
          <w:color w:val="00000A"/>
          <w:lang w:val="pt-BR"/>
        </w:rPr>
        <w:t>:</w:t>
      </w:r>
      <w:r w:rsidR="00A7089F" w:rsidRPr="00F07D0C">
        <w:rPr>
          <w:rFonts w:cs="Arial"/>
          <w:bCs/>
          <w:color w:val="00000A"/>
          <w:lang w:val="pt-BR"/>
        </w:rPr>
        <w:t xml:space="preserve">2 </w:t>
      </w:r>
      <w:r w:rsidR="00491824" w:rsidRPr="00F07D0C">
        <w:rPr>
          <w:rFonts w:cs="Arial"/>
          <w:bCs/>
          <w:color w:val="00000A"/>
          <w:lang w:val="pt-BR"/>
        </w:rPr>
        <w:t xml:space="preserve">do endereço fornecido pelo </w:t>
      </w:r>
      <w:r w:rsidR="00491824" w:rsidRPr="00F07D0C">
        <w:rPr>
          <w:rFonts w:cs="Arial"/>
          <w:bCs/>
          <w:i/>
          <w:iCs/>
          <w:color w:val="00000A"/>
          <w:lang w:val="pt-BR"/>
        </w:rPr>
        <w:t>core</w:t>
      </w:r>
      <w:r w:rsidR="00491824" w:rsidRPr="00F07D0C">
        <w:rPr>
          <w:rFonts w:cs="Arial"/>
          <w:bCs/>
          <w:color w:val="00000A"/>
          <w:lang w:val="pt-BR"/>
        </w:rPr>
        <w:t xml:space="preserve"> no sinal do barramento Wishbone</w:t>
      </w:r>
      <w:r w:rsidR="009D035A" w:rsidRPr="00F07D0C">
        <w:rPr>
          <w:rFonts w:cs="Arial"/>
          <w:bCs/>
          <w:color w:val="00000A"/>
          <w:lang w:val="pt-BR"/>
        </w:rPr>
        <w:t xml:space="preserve"> </w:t>
      </w:r>
      <w:r w:rsidR="00F72C59" w:rsidRPr="00F07D0C">
        <w:rPr>
          <w:rFonts w:cs="Arial"/>
          <w:bCs/>
          <w:i/>
          <w:color w:val="00000A"/>
          <w:lang w:val="pt-BR"/>
        </w:rPr>
        <w:t>wb_m2s_gpio_adr[5:2]</w:t>
      </w:r>
      <w:r w:rsidR="00D72144" w:rsidRPr="00F07D0C">
        <w:rPr>
          <w:rFonts w:cs="Arial"/>
          <w:bCs/>
          <w:i/>
          <w:color w:val="00000A"/>
          <w:lang w:val="pt-BR"/>
        </w:rPr>
        <w:t xml:space="preserve"> </w:t>
      </w:r>
      <w:r w:rsidR="00491824" w:rsidRPr="00F07D0C">
        <w:rPr>
          <w:rFonts w:cs="Arial"/>
          <w:bCs/>
          <w:color w:val="00000A"/>
          <w:lang w:val="pt-BR"/>
        </w:rPr>
        <w:t xml:space="preserve">são utilizados para selecionar um entre os 10 registos mapeados em memória disponíveis. Estes quatro bits são fornecidos ao </w:t>
      </w:r>
      <w:r w:rsidR="00543AB2" w:rsidRPr="00F07D0C">
        <w:rPr>
          <w:rFonts w:cs="Arial"/>
          <w:bCs/>
          <w:i/>
          <w:iCs/>
          <w:color w:val="00000A"/>
          <w:lang w:val="pt-BR"/>
        </w:rPr>
        <w:t>core</w:t>
      </w:r>
      <w:r w:rsidR="00491824" w:rsidRPr="00F07D0C">
        <w:rPr>
          <w:rFonts w:cs="Arial"/>
          <w:bCs/>
          <w:color w:val="00000A"/>
          <w:lang w:val="pt-BR"/>
        </w:rPr>
        <w:t xml:space="preserve"> GPIO através do</w:t>
      </w:r>
      <w:r w:rsidR="00543AB2" w:rsidRPr="00F07D0C">
        <w:rPr>
          <w:rFonts w:cs="Arial"/>
          <w:bCs/>
          <w:color w:val="00000A"/>
          <w:lang w:val="pt-BR"/>
        </w:rPr>
        <w:t xml:space="preserve"> sinal</w:t>
      </w:r>
      <w:r w:rsidR="00F72C59" w:rsidRPr="00F07D0C">
        <w:rPr>
          <w:rFonts w:cs="Arial"/>
          <w:bCs/>
          <w:color w:val="00000A"/>
          <w:lang w:val="pt-BR"/>
        </w:rPr>
        <w:t xml:space="preserve"> </w:t>
      </w:r>
      <w:r w:rsidR="00F72C59" w:rsidRPr="00F07D0C">
        <w:rPr>
          <w:rFonts w:cs="Arial"/>
          <w:bCs/>
          <w:i/>
          <w:color w:val="00000A"/>
          <w:lang w:val="pt-BR"/>
        </w:rPr>
        <w:t>wb_adr_i</w:t>
      </w:r>
      <w:r w:rsidR="00F72C59" w:rsidRPr="00F07D0C">
        <w:rPr>
          <w:rFonts w:cs="Arial"/>
          <w:bCs/>
          <w:color w:val="00000A"/>
          <w:lang w:val="pt-BR"/>
        </w:rPr>
        <w:t xml:space="preserve"> </w:t>
      </w:r>
      <w:r w:rsidR="00210A40" w:rsidRPr="00F07D0C">
        <w:rPr>
          <w:rFonts w:cs="Arial"/>
          <w:bCs/>
          <w:color w:val="00000A"/>
          <w:lang w:val="pt-BR"/>
        </w:rPr>
        <w:t>(</w:t>
      </w:r>
      <w:r w:rsidR="00543AB2" w:rsidRPr="00F07D0C">
        <w:rPr>
          <w:rFonts w:cs="Arial"/>
          <w:bCs/>
          <w:color w:val="00000A"/>
          <w:lang w:val="pt-BR"/>
        </w:rPr>
        <w:t>também mostrado na</w:t>
      </w:r>
      <w:r w:rsidR="00210A40" w:rsidRPr="00F07D0C">
        <w:rPr>
          <w:rFonts w:cs="Arial"/>
          <w:bCs/>
          <w:color w:val="00000A"/>
          <w:lang w:val="pt-BR"/>
        </w:rPr>
        <w:t xml:space="preserve"> </w:t>
      </w:r>
      <w:r w:rsidR="008E6FEE" w:rsidRPr="00F07D0C">
        <w:rPr>
          <w:rFonts w:cs="Arial"/>
          <w:bCs/>
          <w:color w:val="00000A"/>
          <w:lang w:val="pt-BR"/>
        </w:rPr>
        <w:fldChar w:fldCharType="begin"/>
      </w:r>
      <w:r w:rsidR="008E6FEE" w:rsidRPr="00F07D0C">
        <w:rPr>
          <w:rFonts w:cs="Arial"/>
          <w:bCs/>
          <w:color w:val="00000A"/>
          <w:lang w:val="pt-BR"/>
        </w:rPr>
        <w:instrText xml:space="preserve"> REF _Ref45088736 \h </w:instrText>
      </w:r>
      <w:r w:rsidR="008E6FEE" w:rsidRPr="00F07D0C">
        <w:rPr>
          <w:rFonts w:cs="Arial"/>
          <w:bCs/>
          <w:color w:val="00000A"/>
          <w:lang w:val="pt-BR"/>
        </w:rPr>
      </w:r>
      <w:r w:rsidR="008E6FEE" w:rsidRPr="00F07D0C">
        <w:rPr>
          <w:rFonts w:cs="Arial"/>
          <w:bCs/>
          <w:color w:val="00000A"/>
          <w:lang w:val="pt-BR"/>
        </w:rPr>
        <w:fldChar w:fldCharType="separate"/>
      </w:r>
      <w:r w:rsidR="00EB6F84" w:rsidRPr="00F07D0C">
        <w:rPr>
          <w:lang w:val="pt-BR"/>
        </w:rPr>
        <w:t xml:space="preserve">Figura </w:t>
      </w:r>
      <w:r w:rsidR="00EB6F84">
        <w:rPr>
          <w:noProof/>
          <w:lang w:val="pt-BR"/>
        </w:rPr>
        <w:t>8</w:t>
      </w:r>
      <w:r w:rsidR="008E6FEE" w:rsidRPr="00F07D0C">
        <w:rPr>
          <w:rFonts w:cs="Arial"/>
          <w:bCs/>
          <w:color w:val="00000A"/>
          <w:lang w:val="pt-BR"/>
        </w:rPr>
        <w:fldChar w:fldCharType="end"/>
      </w:r>
      <w:r w:rsidR="00210A40" w:rsidRPr="00F07D0C">
        <w:rPr>
          <w:rFonts w:cs="Arial"/>
          <w:bCs/>
          <w:color w:val="00000A"/>
          <w:lang w:val="pt-BR"/>
        </w:rPr>
        <w:t>).</w:t>
      </w:r>
    </w:p>
    <w:p w14:paraId="55BE506E" w14:textId="43DC2D4F" w:rsidR="0085718D" w:rsidRPr="00F07D0C" w:rsidRDefault="0085718D" w:rsidP="00AF5BA5">
      <w:pPr>
        <w:rPr>
          <w:rFonts w:cs="Arial"/>
          <w:bCs/>
          <w:color w:val="00000A"/>
          <w:lang w:val="pt-BR"/>
        </w:rPr>
      </w:pPr>
    </w:p>
    <w:p w14:paraId="2A5CA47D" w14:textId="216FB884" w:rsidR="00255C41" w:rsidRPr="00F07D0C" w:rsidRDefault="00543AB2" w:rsidP="00AF5BA5">
      <w:pPr>
        <w:rPr>
          <w:rFonts w:cs="Arial"/>
          <w:bCs/>
          <w:color w:val="00000A"/>
          <w:lang w:val="pt-BR"/>
        </w:rPr>
      </w:pPr>
      <w:r w:rsidRPr="00F07D0C">
        <w:rPr>
          <w:rFonts w:cs="Arial"/>
          <w:bCs/>
          <w:color w:val="00000A"/>
          <w:lang w:val="pt-BR"/>
        </w:rPr>
        <w:t>A entrada</w:t>
      </w:r>
      <w:r w:rsidR="00664197" w:rsidRPr="00F07D0C">
        <w:rPr>
          <w:rFonts w:cs="Arial"/>
          <w:bCs/>
          <w:color w:val="00000A"/>
          <w:lang w:val="pt-BR"/>
        </w:rPr>
        <w:t xml:space="preserve"> </w:t>
      </w:r>
      <w:r w:rsidR="00664197" w:rsidRPr="00F07D0C">
        <w:rPr>
          <w:rFonts w:cs="Arial"/>
          <w:bCs/>
          <w:i/>
          <w:color w:val="00000A"/>
          <w:lang w:val="pt-BR"/>
        </w:rPr>
        <w:t>ext_pad_i</w:t>
      </w:r>
      <w:r w:rsidR="00664197" w:rsidRPr="00F07D0C">
        <w:rPr>
          <w:rFonts w:cs="Arial"/>
          <w:bCs/>
          <w:color w:val="00000A"/>
          <w:lang w:val="pt-BR"/>
        </w:rPr>
        <w:t xml:space="preserve"> </w:t>
      </w:r>
      <w:r w:rsidRPr="00F07D0C">
        <w:rPr>
          <w:rFonts w:cs="Arial"/>
          <w:bCs/>
          <w:color w:val="00000A"/>
          <w:lang w:val="pt-BR"/>
        </w:rPr>
        <w:t>liga diretamente com o GPIO Read Register (RGPIO_IN). Da mesma forma, a saída</w:t>
      </w:r>
      <w:r w:rsidR="00664197" w:rsidRPr="00F07D0C">
        <w:rPr>
          <w:rFonts w:cs="Arial"/>
          <w:bCs/>
          <w:color w:val="00000A"/>
          <w:lang w:val="pt-BR"/>
        </w:rPr>
        <w:t xml:space="preserve"> </w:t>
      </w:r>
      <w:r w:rsidR="00664197" w:rsidRPr="00F07D0C">
        <w:rPr>
          <w:rFonts w:cs="Arial"/>
          <w:bCs/>
          <w:i/>
          <w:color w:val="00000A"/>
          <w:lang w:val="pt-BR"/>
        </w:rPr>
        <w:t>ext_pad_o</w:t>
      </w:r>
      <w:r w:rsidR="00664197" w:rsidRPr="00F07D0C">
        <w:rPr>
          <w:rFonts w:cs="Arial"/>
          <w:bCs/>
          <w:color w:val="00000A"/>
          <w:lang w:val="pt-BR"/>
        </w:rPr>
        <w:t xml:space="preserve"> </w:t>
      </w:r>
      <w:r w:rsidRPr="00F07D0C">
        <w:rPr>
          <w:bCs/>
          <w:color w:val="00000A"/>
          <w:lang w:val="pt-BR"/>
        </w:rPr>
        <w:t xml:space="preserve">liga diretamente com o Registo de Escrita GPIO (RGPIO_OUT). Estes dois sinais estão ligados aos LEDs e Switches </w:t>
      </w:r>
      <w:r w:rsidR="00C26150" w:rsidRPr="00F07D0C">
        <w:rPr>
          <w:rFonts w:cs="Arial"/>
          <w:bCs/>
          <w:color w:val="00000A"/>
          <w:lang w:val="pt-BR"/>
        </w:rPr>
        <w:t xml:space="preserve"> (</w:t>
      </w:r>
      <w:r w:rsidR="00C26150" w:rsidRPr="00F07D0C">
        <w:rPr>
          <w:rFonts w:cs="Arial"/>
          <w:bCs/>
          <w:i/>
          <w:color w:val="00000A"/>
          <w:lang w:val="pt-BR"/>
        </w:rPr>
        <w:t>i_gpio</w:t>
      </w:r>
      <w:r w:rsidR="0001067D" w:rsidRPr="00F07D0C">
        <w:rPr>
          <w:rFonts w:cs="Arial"/>
          <w:bCs/>
          <w:color w:val="00000A"/>
          <w:lang w:val="pt-BR"/>
        </w:rPr>
        <w:t xml:space="preserve">, </w:t>
      </w:r>
      <w:r w:rsidR="00C26150" w:rsidRPr="00F07D0C">
        <w:rPr>
          <w:rFonts w:cs="Arial"/>
          <w:bCs/>
          <w:i/>
          <w:color w:val="00000A"/>
          <w:lang w:val="pt-BR"/>
        </w:rPr>
        <w:t>o_gpio</w:t>
      </w:r>
      <w:r w:rsidR="008E6FEE" w:rsidRPr="00F07D0C">
        <w:rPr>
          <w:rFonts w:cs="Arial"/>
          <w:bCs/>
          <w:color w:val="00000A"/>
          <w:lang w:val="pt-BR"/>
        </w:rPr>
        <w:t xml:space="preserve">, </w:t>
      </w:r>
      <w:r w:rsidR="0001067D" w:rsidRPr="00F07D0C">
        <w:rPr>
          <w:rFonts w:cs="Arial"/>
          <w:bCs/>
          <w:i/>
          <w:color w:val="00000A"/>
          <w:lang w:val="pt-BR"/>
        </w:rPr>
        <w:t>io_data</w:t>
      </w:r>
      <w:r w:rsidR="00C26150" w:rsidRPr="00F07D0C">
        <w:rPr>
          <w:rFonts w:cs="Arial"/>
          <w:bCs/>
          <w:color w:val="00000A"/>
          <w:lang w:val="pt-BR"/>
        </w:rPr>
        <w:t xml:space="preserve">) </w:t>
      </w:r>
      <w:r w:rsidRPr="00F07D0C">
        <w:rPr>
          <w:rFonts w:cs="Arial"/>
          <w:bCs/>
          <w:color w:val="00000A"/>
          <w:lang w:val="pt-BR"/>
        </w:rPr>
        <w:t>através de</w:t>
      </w:r>
      <w:r w:rsidR="00C26150" w:rsidRPr="00F07D0C">
        <w:rPr>
          <w:rFonts w:cs="Arial"/>
          <w:bCs/>
          <w:color w:val="00000A"/>
          <w:lang w:val="pt-BR"/>
        </w:rPr>
        <w:t xml:space="preserve"> </w:t>
      </w:r>
      <w:r w:rsidR="00664197" w:rsidRPr="00F07D0C">
        <w:rPr>
          <w:rFonts w:cs="Arial"/>
          <w:bCs/>
          <w:color w:val="00000A"/>
          <w:lang w:val="pt-BR"/>
        </w:rPr>
        <w:t xml:space="preserve">32 </w:t>
      </w:r>
      <w:r w:rsidRPr="00F07D0C">
        <w:rPr>
          <w:rFonts w:cs="Arial"/>
          <w:bCs/>
          <w:color w:val="00000A"/>
          <w:lang w:val="pt-BR"/>
        </w:rPr>
        <w:t xml:space="preserve">módulos </w:t>
      </w:r>
      <w:r w:rsidR="00B335B6" w:rsidRPr="00F07D0C">
        <w:rPr>
          <w:rFonts w:cs="Arial"/>
          <w:bCs/>
          <w:i/>
          <w:iCs/>
          <w:color w:val="00000A"/>
          <w:lang w:val="pt-BR"/>
        </w:rPr>
        <w:t>tri</w:t>
      </w:r>
      <w:r w:rsidR="00C64C44" w:rsidRPr="00F07D0C">
        <w:rPr>
          <w:rFonts w:cs="Arial"/>
          <w:bCs/>
          <w:i/>
          <w:iCs/>
          <w:color w:val="00000A"/>
          <w:lang w:val="pt-BR"/>
        </w:rPr>
        <w:t>-</w:t>
      </w:r>
      <w:r w:rsidR="00C26150" w:rsidRPr="00F07D0C">
        <w:rPr>
          <w:rFonts w:cs="Arial"/>
          <w:bCs/>
          <w:i/>
          <w:iCs/>
          <w:color w:val="00000A"/>
          <w:lang w:val="pt-BR"/>
        </w:rPr>
        <w:t>state buffer</w:t>
      </w:r>
      <w:r w:rsidR="00C26150" w:rsidRPr="00F07D0C">
        <w:rPr>
          <w:rFonts w:cs="Arial"/>
          <w:bCs/>
          <w:color w:val="00000A"/>
          <w:lang w:val="pt-BR"/>
        </w:rPr>
        <w:t xml:space="preserve"> </w:t>
      </w:r>
      <w:r w:rsidR="009C3CD4" w:rsidRPr="00F07D0C">
        <w:rPr>
          <w:rFonts w:cs="Arial"/>
          <w:bCs/>
          <w:color w:val="00000A"/>
          <w:lang w:val="pt-BR"/>
        </w:rPr>
        <w:t>(</w:t>
      </w:r>
      <w:r w:rsidR="009C3CD4" w:rsidRPr="00F07D0C">
        <w:rPr>
          <w:rFonts w:cs="Arial"/>
          <w:bCs/>
          <w:color w:val="00000A"/>
          <w:lang w:val="pt-BR"/>
        </w:rPr>
        <w:fldChar w:fldCharType="begin"/>
      </w:r>
      <w:r w:rsidR="009C3CD4" w:rsidRPr="00F07D0C">
        <w:rPr>
          <w:rFonts w:cs="Arial"/>
          <w:bCs/>
          <w:color w:val="00000A"/>
          <w:lang w:val="pt-BR"/>
        </w:rPr>
        <w:instrText xml:space="preserve"> REF _Ref45088736 \h </w:instrText>
      </w:r>
      <w:r w:rsidR="009C3CD4" w:rsidRPr="00F07D0C">
        <w:rPr>
          <w:rFonts w:cs="Arial"/>
          <w:bCs/>
          <w:color w:val="00000A"/>
          <w:lang w:val="pt-BR"/>
        </w:rPr>
      </w:r>
      <w:r w:rsidR="009C3CD4" w:rsidRPr="00F07D0C">
        <w:rPr>
          <w:rFonts w:cs="Arial"/>
          <w:bCs/>
          <w:color w:val="00000A"/>
          <w:lang w:val="pt-BR"/>
        </w:rPr>
        <w:fldChar w:fldCharType="separate"/>
      </w:r>
      <w:r w:rsidR="00EB6F84" w:rsidRPr="00F07D0C">
        <w:rPr>
          <w:lang w:val="pt-BR"/>
        </w:rPr>
        <w:t xml:space="preserve">Figura </w:t>
      </w:r>
      <w:r w:rsidR="00EB6F84">
        <w:rPr>
          <w:noProof/>
          <w:lang w:val="pt-BR"/>
        </w:rPr>
        <w:t>8</w:t>
      </w:r>
      <w:r w:rsidR="009C3CD4" w:rsidRPr="00F07D0C">
        <w:rPr>
          <w:rFonts w:cs="Arial"/>
          <w:bCs/>
          <w:color w:val="00000A"/>
          <w:lang w:val="pt-BR"/>
        </w:rPr>
        <w:fldChar w:fldCharType="end"/>
      </w:r>
      <w:r w:rsidR="009C3CD4" w:rsidRPr="00F07D0C">
        <w:rPr>
          <w:rFonts w:cs="Arial"/>
          <w:bCs/>
          <w:color w:val="00000A"/>
          <w:lang w:val="pt-BR"/>
        </w:rPr>
        <w:t>, lin</w:t>
      </w:r>
      <w:r w:rsidRPr="00F07D0C">
        <w:rPr>
          <w:rFonts w:cs="Arial"/>
          <w:bCs/>
          <w:color w:val="00000A"/>
          <w:lang w:val="pt-BR"/>
        </w:rPr>
        <w:t>ha</w:t>
      </w:r>
      <w:r w:rsidR="009C3CD4" w:rsidRPr="00F07D0C">
        <w:rPr>
          <w:rFonts w:cs="Arial"/>
          <w:bCs/>
          <w:color w:val="00000A"/>
          <w:lang w:val="pt-BR"/>
        </w:rPr>
        <w:t xml:space="preserve">s </w:t>
      </w:r>
      <w:r w:rsidR="00F74B28" w:rsidRPr="00F07D0C">
        <w:rPr>
          <w:rFonts w:cs="Arial"/>
          <w:bCs/>
          <w:color w:val="00000A"/>
          <w:lang w:val="pt-BR"/>
        </w:rPr>
        <w:t>305-336</w:t>
      </w:r>
      <w:r w:rsidR="009C3CD4" w:rsidRPr="00F07D0C">
        <w:rPr>
          <w:rFonts w:cs="Arial"/>
          <w:bCs/>
          <w:color w:val="00000A"/>
          <w:lang w:val="pt-BR"/>
        </w:rPr>
        <w:t>)</w:t>
      </w:r>
      <w:r w:rsidR="00EF14B7" w:rsidRPr="00F07D0C">
        <w:rPr>
          <w:rFonts w:cs="Arial"/>
          <w:bCs/>
          <w:color w:val="00000A"/>
          <w:lang w:val="pt-BR"/>
        </w:rPr>
        <w:t>.</w:t>
      </w:r>
      <w:r w:rsidR="00C26150" w:rsidRPr="00F07D0C">
        <w:rPr>
          <w:rFonts w:cs="Arial"/>
          <w:bCs/>
          <w:color w:val="00000A"/>
          <w:lang w:val="pt-BR"/>
        </w:rPr>
        <w:t xml:space="preserve"> </w:t>
      </w:r>
      <w:r w:rsidR="00E00817" w:rsidRPr="00F07D0C">
        <w:rPr>
          <w:bCs/>
          <w:color w:val="00000A"/>
          <w:lang w:val="pt-BR"/>
        </w:rPr>
        <w:t xml:space="preserve">Desta forma, todos os 32 pinos podem ser configurados como entradas ou saídas. No nosso caso, os 16 pinos inferiores, pinos 15:0, estão ligados aos LEDs </w:t>
      </w:r>
      <w:r w:rsidR="00EF14B7" w:rsidRPr="00F07D0C">
        <w:rPr>
          <w:rFonts w:cs="Arial"/>
          <w:bCs/>
          <w:color w:val="00000A"/>
          <w:lang w:val="pt-BR"/>
        </w:rPr>
        <w:t xml:space="preserve"> </w:t>
      </w:r>
      <w:r w:rsidR="0001067D" w:rsidRPr="00F07D0C">
        <w:rPr>
          <w:rFonts w:cs="Arial"/>
          <w:bCs/>
          <w:color w:val="00000A"/>
          <w:lang w:val="pt-BR"/>
        </w:rPr>
        <w:t>(</w:t>
      </w:r>
      <w:r w:rsidR="0001067D" w:rsidRPr="00F07D0C">
        <w:rPr>
          <w:rFonts w:cs="Arial"/>
          <w:bCs/>
          <w:color w:val="00000A"/>
          <w:lang w:val="pt-BR"/>
        </w:rPr>
        <w:fldChar w:fldCharType="begin"/>
      </w:r>
      <w:r w:rsidR="0001067D" w:rsidRPr="00F07D0C">
        <w:rPr>
          <w:rFonts w:cs="Arial"/>
          <w:bCs/>
          <w:color w:val="00000A"/>
          <w:lang w:val="pt-BR"/>
        </w:rPr>
        <w:instrText xml:space="preserve"> REF _Ref45041443 \h </w:instrText>
      </w:r>
      <w:r w:rsidR="0001067D" w:rsidRPr="00F07D0C">
        <w:rPr>
          <w:rFonts w:cs="Arial"/>
          <w:bCs/>
          <w:color w:val="00000A"/>
          <w:lang w:val="pt-BR"/>
        </w:rPr>
      </w:r>
      <w:r w:rsidR="0001067D" w:rsidRPr="00F07D0C">
        <w:rPr>
          <w:rFonts w:cs="Arial"/>
          <w:bCs/>
          <w:color w:val="00000A"/>
          <w:lang w:val="pt-BR"/>
        </w:rPr>
        <w:fldChar w:fldCharType="separate"/>
      </w:r>
      <w:r w:rsidR="00EB6F84" w:rsidRPr="00F07D0C">
        <w:rPr>
          <w:lang w:val="pt-BR"/>
        </w:rPr>
        <w:t xml:space="preserve">Figura </w:t>
      </w:r>
      <w:r w:rsidR="00EB6F84">
        <w:rPr>
          <w:noProof/>
          <w:lang w:val="pt-BR"/>
        </w:rPr>
        <w:t>7</w:t>
      </w:r>
      <w:r w:rsidR="0001067D" w:rsidRPr="00F07D0C">
        <w:rPr>
          <w:rFonts w:cs="Arial"/>
          <w:bCs/>
          <w:color w:val="00000A"/>
          <w:lang w:val="pt-BR"/>
        </w:rPr>
        <w:fldChar w:fldCharType="end"/>
      </w:r>
      <w:r w:rsidR="0001067D" w:rsidRPr="00F07D0C">
        <w:rPr>
          <w:rFonts w:cs="Arial"/>
          <w:bCs/>
          <w:color w:val="00000A"/>
          <w:lang w:val="pt-BR"/>
        </w:rPr>
        <w:t xml:space="preserve">) </w:t>
      </w:r>
      <w:r w:rsidR="00E00817" w:rsidRPr="00F07D0C">
        <w:rPr>
          <w:bCs/>
          <w:color w:val="00000A"/>
          <w:lang w:val="pt-BR"/>
        </w:rPr>
        <w:t>e, portanto, devem ser configurados como saídas; os 16 pinos superiores, 31:16, estão ligados aos interruptores</w:t>
      </w:r>
      <w:r w:rsidR="00664197" w:rsidRPr="00F07D0C">
        <w:rPr>
          <w:rFonts w:cs="Arial"/>
          <w:bCs/>
          <w:color w:val="00000A"/>
          <w:lang w:val="pt-BR"/>
        </w:rPr>
        <w:t xml:space="preserve"> </w:t>
      </w:r>
      <w:r w:rsidR="0001067D" w:rsidRPr="00F07D0C">
        <w:rPr>
          <w:rFonts w:cs="Arial"/>
          <w:bCs/>
          <w:color w:val="00000A"/>
          <w:lang w:val="pt-BR"/>
        </w:rPr>
        <w:t>(</w:t>
      </w:r>
      <w:r w:rsidR="0001067D" w:rsidRPr="00F07D0C">
        <w:rPr>
          <w:rFonts w:cs="Arial"/>
          <w:bCs/>
          <w:color w:val="00000A"/>
          <w:lang w:val="pt-BR"/>
        </w:rPr>
        <w:fldChar w:fldCharType="begin"/>
      </w:r>
      <w:r w:rsidR="0001067D" w:rsidRPr="00F07D0C">
        <w:rPr>
          <w:rFonts w:cs="Arial"/>
          <w:bCs/>
          <w:color w:val="00000A"/>
          <w:lang w:val="pt-BR"/>
        </w:rPr>
        <w:instrText xml:space="preserve"> REF _Ref45041443 \h </w:instrText>
      </w:r>
      <w:r w:rsidR="0001067D" w:rsidRPr="00F07D0C">
        <w:rPr>
          <w:rFonts w:cs="Arial"/>
          <w:bCs/>
          <w:color w:val="00000A"/>
          <w:lang w:val="pt-BR"/>
        </w:rPr>
      </w:r>
      <w:r w:rsidR="0001067D" w:rsidRPr="00F07D0C">
        <w:rPr>
          <w:rFonts w:cs="Arial"/>
          <w:bCs/>
          <w:color w:val="00000A"/>
          <w:lang w:val="pt-BR"/>
        </w:rPr>
        <w:fldChar w:fldCharType="separate"/>
      </w:r>
      <w:r w:rsidR="00EB6F84" w:rsidRPr="00F07D0C">
        <w:rPr>
          <w:lang w:val="pt-BR"/>
        </w:rPr>
        <w:t xml:space="preserve">Figura </w:t>
      </w:r>
      <w:r w:rsidR="00EB6F84">
        <w:rPr>
          <w:noProof/>
          <w:lang w:val="pt-BR"/>
        </w:rPr>
        <w:t>7</w:t>
      </w:r>
      <w:r w:rsidR="0001067D" w:rsidRPr="00F07D0C">
        <w:rPr>
          <w:rFonts w:cs="Arial"/>
          <w:bCs/>
          <w:color w:val="00000A"/>
          <w:lang w:val="pt-BR"/>
        </w:rPr>
        <w:fldChar w:fldCharType="end"/>
      </w:r>
      <w:r w:rsidR="0001067D" w:rsidRPr="00F07D0C">
        <w:rPr>
          <w:rFonts w:cs="Arial"/>
          <w:bCs/>
          <w:color w:val="00000A"/>
          <w:lang w:val="pt-BR"/>
        </w:rPr>
        <w:t xml:space="preserve">) </w:t>
      </w:r>
      <w:r w:rsidR="00E00817" w:rsidRPr="00F07D0C">
        <w:rPr>
          <w:bCs/>
          <w:color w:val="00000A"/>
          <w:lang w:val="pt-BR"/>
        </w:rPr>
        <w:t xml:space="preserve">e, portanto, devem ser configurados como entradas. Implementamos estes 32 </w:t>
      </w:r>
      <w:r w:rsidR="00580FA4" w:rsidRPr="00F07D0C">
        <w:rPr>
          <w:i/>
          <w:iCs/>
          <w:lang w:val="pt-BR"/>
        </w:rPr>
        <w:t>tri-state buffer</w:t>
      </w:r>
      <w:r w:rsidR="00E00817" w:rsidRPr="00F07D0C">
        <w:rPr>
          <w:bCs/>
          <w:color w:val="00000A"/>
          <w:lang w:val="pt-BR"/>
        </w:rPr>
        <w:t xml:space="preserve">, incluindo o seguinte módulo no final do módulo </w:t>
      </w:r>
      <w:r w:rsidR="00E00817" w:rsidRPr="00F07D0C">
        <w:rPr>
          <w:b/>
          <w:bCs/>
          <w:color w:val="00000A"/>
          <w:lang w:val="pt-BR"/>
        </w:rPr>
        <w:t>swervolf_core</w:t>
      </w:r>
      <w:r w:rsidR="00E00817" w:rsidRPr="00F07D0C">
        <w:rPr>
          <w:bCs/>
          <w:color w:val="00000A"/>
          <w:lang w:val="pt-BR"/>
        </w:rPr>
        <w:t xml:space="preserve"> (linhas</w:t>
      </w:r>
      <w:r w:rsidR="00911A6A" w:rsidRPr="00F07D0C">
        <w:rPr>
          <w:rFonts w:cs="Arial"/>
          <w:bCs/>
          <w:color w:val="00000A"/>
          <w:lang w:val="pt-BR"/>
        </w:rPr>
        <w:t xml:space="preserve"> 634-640)</w:t>
      </w:r>
      <w:r w:rsidR="009C3CD4" w:rsidRPr="00F07D0C">
        <w:rPr>
          <w:rFonts w:cs="Arial"/>
          <w:bCs/>
          <w:color w:val="00000A"/>
          <w:lang w:val="pt-BR"/>
        </w:rPr>
        <w:t>:</w:t>
      </w:r>
    </w:p>
    <w:p w14:paraId="4E7A55FD" w14:textId="77777777" w:rsidR="009C3CD4" w:rsidRPr="00F07D0C" w:rsidRDefault="009C3CD4" w:rsidP="009C3CD4">
      <w:pPr>
        <w:rPr>
          <w:lang w:val="pt-BR"/>
        </w:rPr>
      </w:pPr>
    </w:p>
    <w:p w14:paraId="4641B1DD" w14:textId="56C07AE0" w:rsidR="009C3CD4" w:rsidRPr="00F07D0C" w:rsidRDefault="009C3CD4" w:rsidP="00F93A7D">
      <w:pPr>
        <w:rPr>
          <w:rFonts w:ascii="Courier New" w:hAnsi="Courier New" w:cs="Courier New"/>
          <w:sz w:val="18"/>
          <w:lang w:val="pt-BR"/>
        </w:rPr>
      </w:pPr>
      <w:r w:rsidRPr="00F07D0C">
        <w:rPr>
          <w:rFonts w:ascii="Courier New" w:hAnsi="Courier New" w:cs="Courier New"/>
          <w:sz w:val="18"/>
          <w:lang w:val="pt-BR"/>
        </w:rPr>
        <w:t>module bidirec (input wire oe, input wire inp, output wire outp, inout wire</w:t>
      </w:r>
      <w:r w:rsidR="00F93A7D" w:rsidRPr="00F07D0C">
        <w:rPr>
          <w:rFonts w:ascii="Courier New" w:hAnsi="Courier New" w:cs="Courier New"/>
          <w:sz w:val="18"/>
          <w:lang w:val="pt-BR"/>
        </w:rPr>
        <w:t xml:space="preserve"> </w:t>
      </w:r>
      <w:r w:rsidRPr="00F07D0C">
        <w:rPr>
          <w:rFonts w:ascii="Courier New" w:hAnsi="Courier New" w:cs="Courier New"/>
          <w:sz w:val="18"/>
          <w:lang w:val="pt-BR"/>
        </w:rPr>
        <w:t>bidir);</w:t>
      </w:r>
    </w:p>
    <w:p w14:paraId="615134CA" w14:textId="77777777" w:rsidR="009C3CD4" w:rsidRPr="00F07D0C" w:rsidRDefault="009C3CD4" w:rsidP="00F93A7D">
      <w:pPr>
        <w:ind w:firstLine="720"/>
        <w:rPr>
          <w:rFonts w:ascii="Courier New" w:hAnsi="Courier New" w:cs="Courier New"/>
          <w:sz w:val="18"/>
          <w:lang w:val="pt-BR"/>
        </w:rPr>
      </w:pPr>
      <w:r w:rsidRPr="00F07D0C">
        <w:rPr>
          <w:rFonts w:ascii="Courier New" w:hAnsi="Courier New" w:cs="Courier New"/>
          <w:sz w:val="18"/>
          <w:lang w:val="pt-BR"/>
        </w:rPr>
        <w:t>assign bidir = oe ? inp : 1'bZ ;</w:t>
      </w:r>
    </w:p>
    <w:p w14:paraId="03630A7E" w14:textId="77777777" w:rsidR="009C3CD4" w:rsidRPr="00F07D0C" w:rsidRDefault="009C3CD4" w:rsidP="00F93A7D">
      <w:pPr>
        <w:ind w:firstLine="720"/>
        <w:rPr>
          <w:rFonts w:ascii="Courier New" w:hAnsi="Courier New" w:cs="Courier New"/>
          <w:sz w:val="18"/>
          <w:lang w:val="pt-BR"/>
        </w:rPr>
      </w:pPr>
      <w:r w:rsidRPr="00F07D0C">
        <w:rPr>
          <w:rFonts w:ascii="Courier New" w:hAnsi="Courier New" w:cs="Courier New"/>
          <w:sz w:val="18"/>
          <w:lang w:val="pt-BR"/>
        </w:rPr>
        <w:t>assign outp  = bidir;</w:t>
      </w:r>
    </w:p>
    <w:p w14:paraId="61A03DF5" w14:textId="27221B7D" w:rsidR="00C64C44" w:rsidRPr="00F07D0C" w:rsidRDefault="009C3CD4" w:rsidP="00F93A7D">
      <w:pPr>
        <w:rPr>
          <w:rFonts w:ascii="Courier New" w:hAnsi="Courier New" w:cs="Courier New"/>
          <w:sz w:val="18"/>
          <w:lang w:val="pt-BR"/>
        </w:rPr>
      </w:pPr>
      <w:r w:rsidRPr="00F07D0C">
        <w:rPr>
          <w:rFonts w:ascii="Courier New" w:hAnsi="Courier New" w:cs="Courier New"/>
          <w:sz w:val="18"/>
          <w:lang w:val="pt-BR"/>
        </w:rPr>
        <w:t>endmodule</w:t>
      </w:r>
    </w:p>
    <w:p w14:paraId="4C367D6F" w14:textId="77777777" w:rsidR="00025073" w:rsidRPr="00F07D0C" w:rsidRDefault="00025073" w:rsidP="00F74B28">
      <w:pPr>
        <w:rPr>
          <w:lang w:val="pt-BR"/>
        </w:rPr>
      </w:pPr>
    </w:p>
    <w:p w14:paraId="248593B1" w14:textId="7775049B" w:rsidR="00D02EF2" w:rsidRPr="00F07D0C" w:rsidRDefault="00025073" w:rsidP="00025073">
      <w:pPr>
        <w:pStyle w:val="ListParagraph"/>
        <w:pBdr>
          <w:top w:val="single" w:sz="4" w:space="1" w:color="auto"/>
          <w:left w:val="single" w:sz="4" w:space="4" w:color="auto"/>
          <w:bottom w:val="single" w:sz="4" w:space="1" w:color="auto"/>
          <w:right w:val="single" w:sz="4" w:space="4" w:color="auto"/>
        </w:pBdr>
        <w:ind w:left="142"/>
        <w:jc w:val="both"/>
        <w:rPr>
          <w:rFonts w:cs="Arial"/>
          <w:bCs/>
          <w:color w:val="00000A"/>
          <w:lang w:val="pt-BR"/>
        </w:rPr>
      </w:pPr>
      <w:r w:rsidRPr="00F07D0C">
        <w:rPr>
          <w:rFonts w:cs="Arial"/>
          <w:b/>
          <w:bCs/>
          <w:color w:val="00000A"/>
          <w:u w:val="single"/>
          <w:lang w:val="pt-BR"/>
        </w:rPr>
        <w:t>TA</w:t>
      </w:r>
      <w:r w:rsidR="000322CD" w:rsidRPr="00F07D0C">
        <w:rPr>
          <w:rFonts w:cs="Arial"/>
          <w:b/>
          <w:bCs/>
          <w:color w:val="00000A"/>
          <w:u w:val="single"/>
          <w:lang w:val="pt-BR"/>
        </w:rPr>
        <w:t>REFAS</w:t>
      </w:r>
      <w:r w:rsidRPr="00F07D0C">
        <w:rPr>
          <w:rFonts w:cs="Arial"/>
          <w:b/>
          <w:bCs/>
          <w:color w:val="00000A"/>
          <w:lang w:val="pt-BR"/>
        </w:rPr>
        <w:t xml:space="preserve">: </w:t>
      </w:r>
      <w:r w:rsidR="003E6C32" w:rsidRPr="00F07D0C">
        <w:rPr>
          <w:bCs/>
          <w:color w:val="00000A"/>
          <w:lang w:val="pt-BR"/>
        </w:rPr>
        <w:t>Os pinos GPIO (</w:t>
      </w:r>
      <w:r w:rsidR="003E6C32" w:rsidRPr="00F07D0C">
        <w:rPr>
          <w:bCs/>
          <w:i/>
          <w:color w:val="00000A"/>
          <w:lang w:val="pt-BR"/>
        </w:rPr>
        <w:t>io_data</w:t>
      </w:r>
      <w:r w:rsidR="003E6C32" w:rsidRPr="00F07D0C">
        <w:rPr>
          <w:bCs/>
          <w:color w:val="00000A"/>
          <w:lang w:val="pt-BR"/>
        </w:rPr>
        <w:t xml:space="preserve">) estão ligados ao módulo GPIO através de </w:t>
      </w:r>
      <w:r w:rsidR="00580FA4" w:rsidRPr="00F07D0C">
        <w:rPr>
          <w:i/>
          <w:iCs/>
          <w:lang w:val="pt-BR"/>
        </w:rPr>
        <w:t>tri-state buffer</w:t>
      </w:r>
      <w:r w:rsidR="00580FA4" w:rsidRPr="00F07D0C">
        <w:rPr>
          <w:bCs/>
          <w:color w:val="00000A"/>
          <w:lang w:val="pt-BR"/>
        </w:rPr>
        <w:t xml:space="preserve"> </w:t>
      </w:r>
      <w:r w:rsidR="003E6C32" w:rsidRPr="00F07D0C">
        <w:rPr>
          <w:bCs/>
          <w:color w:val="00000A"/>
          <w:lang w:val="pt-BR"/>
        </w:rPr>
        <w:t>(ver</w:t>
      </w:r>
      <w:r w:rsidRPr="00F07D0C">
        <w:rPr>
          <w:rFonts w:cs="Arial"/>
          <w:bCs/>
          <w:color w:val="00000A"/>
          <w:lang w:val="pt-BR"/>
        </w:rPr>
        <w:t xml:space="preserve"> </w:t>
      </w:r>
      <w:r w:rsidRPr="00F07D0C">
        <w:rPr>
          <w:rFonts w:cs="Arial"/>
          <w:bCs/>
          <w:color w:val="00000A"/>
          <w:lang w:val="pt-BR"/>
        </w:rPr>
        <w:fldChar w:fldCharType="begin"/>
      </w:r>
      <w:r w:rsidRPr="00F07D0C">
        <w:rPr>
          <w:rFonts w:cs="Arial"/>
          <w:bCs/>
          <w:color w:val="00000A"/>
          <w:lang w:val="pt-BR"/>
        </w:rPr>
        <w:instrText xml:space="preserve"> REF _Ref45088736 \h </w:instrText>
      </w:r>
      <w:r w:rsidRPr="00F07D0C">
        <w:rPr>
          <w:rFonts w:cs="Arial"/>
          <w:bCs/>
          <w:color w:val="00000A"/>
          <w:lang w:val="pt-BR"/>
        </w:rPr>
      </w:r>
      <w:r w:rsidRPr="00F07D0C">
        <w:rPr>
          <w:rFonts w:cs="Arial"/>
          <w:bCs/>
          <w:color w:val="00000A"/>
          <w:lang w:val="pt-BR"/>
        </w:rPr>
        <w:fldChar w:fldCharType="separate"/>
      </w:r>
      <w:r w:rsidR="00EB6F84" w:rsidRPr="00F07D0C">
        <w:rPr>
          <w:lang w:val="pt-BR"/>
        </w:rPr>
        <w:t xml:space="preserve">Figura </w:t>
      </w:r>
      <w:r w:rsidR="00EB6F84">
        <w:rPr>
          <w:noProof/>
          <w:lang w:val="pt-BR"/>
        </w:rPr>
        <w:t>8</w:t>
      </w:r>
      <w:r w:rsidRPr="00F07D0C">
        <w:rPr>
          <w:rFonts w:cs="Arial"/>
          <w:bCs/>
          <w:color w:val="00000A"/>
          <w:lang w:val="pt-BR"/>
        </w:rPr>
        <w:fldChar w:fldCharType="end"/>
      </w:r>
      <w:r w:rsidRPr="00F07D0C">
        <w:rPr>
          <w:rFonts w:cs="Arial"/>
          <w:bCs/>
          <w:color w:val="00000A"/>
          <w:lang w:val="pt-BR"/>
        </w:rPr>
        <w:t xml:space="preserve">). </w:t>
      </w:r>
      <w:r w:rsidR="003E6C32" w:rsidRPr="00F07D0C">
        <w:rPr>
          <w:bCs/>
          <w:color w:val="00000A"/>
          <w:lang w:val="pt-BR"/>
        </w:rPr>
        <w:t xml:space="preserve">Analisar o </w:t>
      </w:r>
      <w:r w:rsidR="00580FA4" w:rsidRPr="00F07D0C">
        <w:rPr>
          <w:i/>
          <w:iCs/>
          <w:lang w:val="pt-BR"/>
        </w:rPr>
        <w:t>tri-state buffer</w:t>
      </w:r>
      <w:r w:rsidR="00580FA4" w:rsidRPr="00F07D0C">
        <w:rPr>
          <w:bCs/>
          <w:color w:val="00000A"/>
          <w:lang w:val="pt-BR"/>
        </w:rPr>
        <w:t xml:space="preserve"> </w:t>
      </w:r>
      <w:r w:rsidR="003E6C32" w:rsidRPr="00F07D0C">
        <w:rPr>
          <w:bCs/>
          <w:color w:val="00000A"/>
          <w:lang w:val="pt-BR"/>
        </w:rPr>
        <w:t>para os dois estados possíveis do sinal de ativação</w:t>
      </w:r>
      <w:r w:rsidR="00CE5155">
        <w:rPr>
          <w:bCs/>
          <w:color w:val="00000A"/>
          <w:lang w:val="pt-BR"/>
        </w:rPr>
        <w:t>/</w:t>
      </w:r>
      <w:r w:rsidR="00CE5155" w:rsidRPr="00686DD7">
        <w:rPr>
          <w:rFonts w:cs="Arial"/>
          <w:bCs/>
          <w:i/>
          <w:iCs/>
          <w:color w:val="00000A"/>
          <w:lang w:val="pt-BR"/>
        </w:rPr>
        <w:t>enable</w:t>
      </w:r>
      <w:r w:rsidRPr="00F07D0C">
        <w:rPr>
          <w:rFonts w:cs="Arial"/>
          <w:bCs/>
          <w:color w:val="00000A"/>
          <w:lang w:val="pt-BR"/>
        </w:rPr>
        <w:t xml:space="preserve"> (</w:t>
      </w:r>
      <w:r w:rsidRPr="00F07D0C">
        <w:rPr>
          <w:rFonts w:cs="Arial"/>
          <w:bCs/>
          <w:i/>
          <w:color w:val="00000A"/>
          <w:lang w:val="pt-BR"/>
        </w:rPr>
        <w:t>oe</w:t>
      </w:r>
      <w:r w:rsidRPr="00F07D0C">
        <w:rPr>
          <w:rFonts w:cs="Arial"/>
          <w:bCs/>
          <w:color w:val="00000A"/>
          <w:lang w:val="pt-BR"/>
        </w:rPr>
        <w:t xml:space="preserve">=0 and </w:t>
      </w:r>
      <w:r w:rsidRPr="00F07D0C">
        <w:rPr>
          <w:rFonts w:cs="Arial"/>
          <w:bCs/>
          <w:i/>
          <w:color w:val="00000A"/>
          <w:lang w:val="pt-BR"/>
        </w:rPr>
        <w:t>oe</w:t>
      </w:r>
      <w:r w:rsidRPr="00F07D0C">
        <w:rPr>
          <w:rFonts w:cs="Arial"/>
          <w:bCs/>
          <w:color w:val="00000A"/>
          <w:lang w:val="pt-BR"/>
        </w:rPr>
        <w:t>=1).</w:t>
      </w:r>
    </w:p>
    <w:p w14:paraId="61CFCE5C" w14:textId="77777777" w:rsidR="00D02EF2" w:rsidRPr="00F07D0C" w:rsidRDefault="00D02EF2" w:rsidP="00025073">
      <w:pPr>
        <w:pStyle w:val="ListParagraph"/>
        <w:pBdr>
          <w:top w:val="single" w:sz="4" w:space="1" w:color="auto"/>
          <w:left w:val="single" w:sz="4" w:space="4" w:color="auto"/>
          <w:bottom w:val="single" w:sz="4" w:space="1" w:color="auto"/>
          <w:right w:val="single" w:sz="4" w:space="4" w:color="auto"/>
        </w:pBdr>
        <w:ind w:left="142"/>
        <w:jc w:val="both"/>
        <w:rPr>
          <w:rFonts w:cs="Arial"/>
          <w:bCs/>
          <w:color w:val="00000A"/>
          <w:lang w:val="pt-BR"/>
        </w:rPr>
      </w:pPr>
    </w:p>
    <w:p w14:paraId="49FA4345" w14:textId="70AFDE60" w:rsidR="00025073" w:rsidRPr="00F07D0C" w:rsidRDefault="003E6C32" w:rsidP="00025073">
      <w:pPr>
        <w:pStyle w:val="ListParagraph"/>
        <w:pBdr>
          <w:top w:val="single" w:sz="4" w:space="1" w:color="auto"/>
          <w:left w:val="single" w:sz="4" w:space="4" w:color="auto"/>
          <w:bottom w:val="single" w:sz="4" w:space="1" w:color="auto"/>
          <w:right w:val="single" w:sz="4" w:space="4" w:color="auto"/>
        </w:pBdr>
        <w:ind w:left="142"/>
        <w:jc w:val="both"/>
        <w:rPr>
          <w:rFonts w:cs="Arial"/>
          <w:bCs/>
          <w:i/>
          <w:color w:val="00000A"/>
          <w:sz w:val="20"/>
          <w:lang w:val="pt-BR"/>
        </w:rPr>
      </w:pPr>
      <w:r w:rsidRPr="00F07D0C">
        <w:rPr>
          <w:bCs/>
          <w:color w:val="00000A"/>
          <w:lang w:val="pt-BR"/>
        </w:rPr>
        <w:t>Tendo em conta a ligação entre o módulo GPIO e os LEDs/Switches da placa, quais os valores a que o programador atribui a</w:t>
      </w:r>
      <w:r w:rsidR="00D02EF2" w:rsidRPr="00F07D0C">
        <w:rPr>
          <w:rFonts w:cs="Arial"/>
          <w:bCs/>
          <w:color w:val="00000A"/>
          <w:lang w:val="pt-BR"/>
        </w:rPr>
        <w:t xml:space="preserve"> </w:t>
      </w:r>
      <w:r w:rsidR="00D02EF2" w:rsidRPr="00F07D0C">
        <w:rPr>
          <w:rFonts w:cs="Arial"/>
          <w:bCs/>
          <w:i/>
          <w:color w:val="00000A"/>
          <w:lang w:val="pt-BR"/>
        </w:rPr>
        <w:t>en_gpio</w:t>
      </w:r>
      <w:r w:rsidR="00D02EF2" w:rsidRPr="00F07D0C">
        <w:rPr>
          <w:rFonts w:cs="Arial"/>
          <w:bCs/>
          <w:color w:val="00000A"/>
          <w:lang w:val="pt-BR"/>
        </w:rPr>
        <w:t>?</w:t>
      </w:r>
    </w:p>
    <w:p w14:paraId="3EB99E54" w14:textId="7A09E57A" w:rsidR="00025073" w:rsidRPr="00F07D0C" w:rsidRDefault="00025073" w:rsidP="00AF5BA5">
      <w:pPr>
        <w:rPr>
          <w:lang w:val="pt-BR"/>
        </w:rPr>
      </w:pPr>
    </w:p>
    <w:p w14:paraId="68B57E51" w14:textId="77777777" w:rsidR="00C64C44" w:rsidRPr="00F07D0C" w:rsidRDefault="00C64C44" w:rsidP="00AF5BA5">
      <w:pPr>
        <w:rPr>
          <w:lang w:val="pt-BR"/>
        </w:rPr>
      </w:pPr>
    </w:p>
    <w:p w14:paraId="16F06C88" w14:textId="41001590" w:rsidR="00CC4763" w:rsidRPr="00F07D0C" w:rsidRDefault="005E1881" w:rsidP="00CC4763">
      <w:pPr>
        <w:pStyle w:val="ListParagraph"/>
        <w:numPr>
          <w:ilvl w:val="0"/>
          <w:numId w:val="19"/>
        </w:numPr>
        <w:rPr>
          <w:rFonts w:cs="Arial"/>
          <w:b/>
          <w:bCs/>
          <w:sz w:val="24"/>
          <w:lang w:val="pt-BR"/>
        </w:rPr>
      </w:pPr>
      <w:r w:rsidRPr="00F07D0C">
        <w:rPr>
          <w:rFonts w:cs="Arial"/>
          <w:b/>
          <w:bCs/>
          <w:sz w:val="24"/>
          <w:lang w:val="pt-BR"/>
        </w:rPr>
        <w:t>Ligação entre o GPIO e o</w:t>
      </w:r>
      <w:r w:rsidR="00CC4763" w:rsidRPr="00F07D0C">
        <w:rPr>
          <w:rFonts w:cs="Arial"/>
          <w:b/>
          <w:bCs/>
          <w:sz w:val="24"/>
          <w:lang w:val="pt-BR"/>
        </w:rPr>
        <w:t xml:space="preserve"> </w:t>
      </w:r>
      <w:r w:rsidRPr="00F07D0C">
        <w:rPr>
          <w:rFonts w:cs="Arial"/>
          <w:b/>
          <w:bCs/>
          <w:sz w:val="24"/>
          <w:lang w:val="pt-BR"/>
        </w:rPr>
        <w:t xml:space="preserve">Core </w:t>
      </w:r>
      <w:r w:rsidR="00CC4763" w:rsidRPr="00F07D0C">
        <w:rPr>
          <w:rFonts w:cs="Arial"/>
          <w:b/>
          <w:bCs/>
          <w:sz w:val="24"/>
          <w:lang w:val="pt-BR"/>
        </w:rPr>
        <w:t>SweRV EH1</w:t>
      </w:r>
    </w:p>
    <w:p w14:paraId="4C9999C0" w14:textId="0608EC34" w:rsidR="00E05729" w:rsidRPr="00F07D0C" w:rsidRDefault="008D1000" w:rsidP="00CC4763">
      <w:pPr>
        <w:rPr>
          <w:rFonts w:cs="Arial"/>
          <w:bCs/>
          <w:color w:val="00000A"/>
          <w:lang w:val="pt-BR"/>
        </w:rPr>
      </w:pPr>
      <w:r w:rsidRPr="00F07D0C">
        <w:rPr>
          <w:bCs/>
          <w:color w:val="00000A"/>
          <w:lang w:val="pt-BR"/>
        </w:rPr>
        <w:t xml:space="preserve">Como mostrado na </w:t>
      </w:r>
      <w:r w:rsidRPr="00F07D0C">
        <w:rPr>
          <w:bCs/>
          <w:color w:val="00000A"/>
          <w:lang w:val="pt-BR"/>
        </w:rPr>
        <w:fldChar w:fldCharType="begin"/>
      </w:r>
      <w:r w:rsidRPr="00F07D0C">
        <w:rPr>
          <w:bCs/>
          <w:color w:val="00000A"/>
          <w:lang w:val="pt-BR"/>
        </w:rPr>
        <w:instrText xml:space="preserve"> REF _Ref45036379 \h </w:instrText>
      </w:r>
      <w:r w:rsidRPr="00F07D0C">
        <w:rPr>
          <w:bCs/>
          <w:color w:val="00000A"/>
          <w:lang w:val="pt-BR"/>
        </w:rPr>
      </w:r>
      <w:r w:rsidRPr="00F07D0C">
        <w:rPr>
          <w:bCs/>
          <w:color w:val="00000A"/>
          <w:lang w:val="pt-BR"/>
        </w:rPr>
        <w:fldChar w:fldCharType="separate"/>
      </w:r>
      <w:r w:rsidR="00EB6F84" w:rsidRPr="00F07D0C">
        <w:rPr>
          <w:lang w:val="pt-BR"/>
        </w:rPr>
        <w:t xml:space="preserve">Figura </w:t>
      </w:r>
      <w:r w:rsidR="00EB6F84">
        <w:rPr>
          <w:noProof/>
          <w:lang w:val="pt-BR"/>
        </w:rPr>
        <w:t>2</w:t>
      </w:r>
      <w:r w:rsidRPr="00F07D0C">
        <w:rPr>
          <w:bCs/>
          <w:color w:val="00000A"/>
          <w:lang w:val="pt-BR"/>
        </w:rPr>
        <w:fldChar w:fldCharType="end"/>
      </w:r>
      <w:r w:rsidRPr="00F07D0C">
        <w:rPr>
          <w:bCs/>
          <w:color w:val="00000A"/>
          <w:lang w:val="pt-BR"/>
        </w:rPr>
        <w:t>, os controladores do dispositivo estão ligados ao Núcleo SweRV EH1 através de um multiplexer e de uma ponte</w:t>
      </w:r>
      <w:r w:rsidR="009D035A" w:rsidRPr="00F07D0C">
        <w:rPr>
          <w:rFonts w:cs="Arial"/>
          <w:bCs/>
          <w:color w:val="00000A"/>
          <w:lang w:val="pt-BR"/>
        </w:rPr>
        <w:t xml:space="preserve">. </w:t>
      </w:r>
      <w:r w:rsidRPr="00F07D0C">
        <w:rPr>
          <w:bCs/>
          <w:color w:val="00000A"/>
          <w:lang w:val="pt-BR"/>
        </w:rPr>
        <w:t xml:space="preserve">O multiplexer seleciona um entre os </w:t>
      </w:r>
      <w:r w:rsidR="00FA1D07" w:rsidRPr="00F07D0C">
        <w:rPr>
          <w:bCs/>
          <w:color w:val="00000A"/>
          <w:lang w:val="pt-BR"/>
        </w:rPr>
        <w:t xml:space="preserve">N </w:t>
      </w:r>
      <w:r w:rsidRPr="00F07D0C">
        <w:rPr>
          <w:bCs/>
          <w:color w:val="00000A"/>
          <w:lang w:val="pt-BR"/>
        </w:rPr>
        <w:t xml:space="preserve">periféricos possíveis (no nosso caso, N=7), dependendo do endereço gerado pelo CPU. A ponte traduz os sinais Wishbone utilizados pelos controladores do dispositivo para os sinais AXI4 utilizados pelo Núcleo SweRV e vice-versa (implementados no ficheiro </w:t>
      </w:r>
      <w:r w:rsidR="00C51E27" w:rsidRPr="00F07D0C">
        <w:rPr>
          <w:i/>
          <w:color w:val="00000A"/>
          <w:lang w:val="pt-BR"/>
        </w:rPr>
        <w:t>[</w:t>
      </w:r>
      <w:r w:rsidR="007B42EA" w:rsidRPr="00F07D0C">
        <w:rPr>
          <w:i/>
          <w:color w:val="00000A"/>
          <w:lang w:val="pt-BR"/>
        </w:rPr>
        <w:t>RVfpga</w:t>
      </w:r>
      <w:r w:rsidR="009C2942" w:rsidRPr="00F07D0C">
        <w:rPr>
          <w:i/>
          <w:color w:val="00000A"/>
          <w:lang w:val="pt-BR"/>
        </w:rPr>
        <w:t>Path</w:t>
      </w:r>
      <w:r w:rsidR="00C51E27" w:rsidRPr="00F07D0C">
        <w:rPr>
          <w:i/>
          <w:color w:val="00000A"/>
          <w:lang w:val="pt-BR"/>
        </w:rPr>
        <w:t>]/</w:t>
      </w:r>
      <w:r w:rsidR="00E46A4A" w:rsidRPr="00F07D0C">
        <w:rPr>
          <w:i/>
          <w:color w:val="00000A"/>
          <w:lang w:val="pt-BR"/>
        </w:rPr>
        <w:t>RVfpga/src/SweRVolfSoC/Interconnect/AxiToWb/axi2wb.v</w:t>
      </w:r>
      <w:r w:rsidR="00C51E27" w:rsidRPr="00F07D0C">
        <w:rPr>
          <w:rFonts w:cs="Arial"/>
          <w:bCs/>
          <w:color w:val="00000A"/>
          <w:lang w:val="pt-BR"/>
        </w:rPr>
        <w:t>)</w:t>
      </w:r>
      <w:r w:rsidR="009D035A" w:rsidRPr="00F07D0C">
        <w:rPr>
          <w:rFonts w:cs="Arial"/>
          <w:bCs/>
          <w:color w:val="00000A"/>
          <w:lang w:val="pt-BR"/>
        </w:rPr>
        <w:t>.</w:t>
      </w:r>
    </w:p>
    <w:p w14:paraId="633D34E3" w14:textId="29A6BC99" w:rsidR="009D035A" w:rsidRPr="00F07D0C" w:rsidRDefault="009D035A" w:rsidP="00CC4763">
      <w:pPr>
        <w:rPr>
          <w:rFonts w:cs="Arial"/>
          <w:bCs/>
          <w:color w:val="00000A"/>
          <w:lang w:val="pt-BR"/>
        </w:rPr>
      </w:pPr>
    </w:p>
    <w:p w14:paraId="7C9E10B8" w14:textId="544FC78B" w:rsidR="009D035A" w:rsidRPr="00F07D0C" w:rsidRDefault="00995C56" w:rsidP="00CC4763">
      <w:pPr>
        <w:rPr>
          <w:rFonts w:cs="Arial"/>
          <w:bCs/>
          <w:color w:val="00000A"/>
          <w:lang w:val="pt-BR"/>
        </w:rPr>
      </w:pPr>
      <w:r w:rsidRPr="00F07D0C">
        <w:rPr>
          <w:bCs/>
          <w:color w:val="00000A"/>
          <w:lang w:val="pt-BR"/>
        </w:rPr>
        <w:lastRenderedPageBreak/>
        <w:t>O multiplexer 7:1 (</w:t>
      </w:r>
      <w:r w:rsidRPr="00F07D0C">
        <w:rPr>
          <w:bCs/>
          <w:color w:val="00000A"/>
          <w:lang w:val="pt-BR"/>
        </w:rPr>
        <w:fldChar w:fldCharType="begin"/>
      </w:r>
      <w:r w:rsidRPr="00F07D0C">
        <w:rPr>
          <w:bCs/>
          <w:color w:val="00000A"/>
          <w:lang w:val="pt-BR"/>
        </w:rPr>
        <w:instrText xml:space="preserve"> REF _Ref45185793 \h </w:instrText>
      </w:r>
      <w:r w:rsidRPr="00F07D0C">
        <w:rPr>
          <w:bCs/>
          <w:color w:val="00000A"/>
          <w:lang w:val="pt-BR"/>
        </w:rPr>
      </w:r>
      <w:r w:rsidRPr="00F07D0C">
        <w:rPr>
          <w:bCs/>
          <w:color w:val="00000A"/>
          <w:lang w:val="pt-BR"/>
        </w:rPr>
        <w:fldChar w:fldCharType="separate"/>
      </w:r>
      <w:r w:rsidR="00EB6F84" w:rsidRPr="00F07D0C">
        <w:rPr>
          <w:lang w:val="pt-BR"/>
        </w:rPr>
        <w:t xml:space="preserve">Figura </w:t>
      </w:r>
      <w:r w:rsidR="00EB6F84">
        <w:rPr>
          <w:noProof/>
          <w:lang w:val="pt-BR"/>
        </w:rPr>
        <w:t>9</w:t>
      </w:r>
      <w:r w:rsidRPr="00F07D0C">
        <w:rPr>
          <w:bCs/>
          <w:color w:val="00000A"/>
          <w:lang w:val="pt-BR"/>
        </w:rPr>
        <w:fldChar w:fldCharType="end"/>
      </w:r>
      <w:r w:rsidRPr="00F07D0C">
        <w:rPr>
          <w:bCs/>
          <w:color w:val="00000A"/>
          <w:lang w:val="pt-BR"/>
        </w:rPr>
        <w:t xml:space="preserve">) é </w:t>
      </w:r>
      <w:r w:rsidRPr="00F07D0C">
        <w:rPr>
          <w:color w:val="00000A"/>
          <w:lang w:val="pt-BR"/>
        </w:rPr>
        <w:t xml:space="preserve">implementado no ficheiro </w:t>
      </w:r>
      <w:r w:rsidR="00E24CC7" w:rsidRPr="00F07D0C">
        <w:rPr>
          <w:color w:val="00000A"/>
          <w:lang w:val="pt-BR"/>
        </w:rPr>
        <w:t xml:space="preserve"> </w:t>
      </w:r>
      <w:r w:rsidR="00E24CC7" w:rsidRPr="00F07D0C">
        <w:rPr>
          <w:i/>
          <w:color w:val="00000A"/>
          <w:lang w:val="pt-BR"/>
        </w:rPr>
        <w:t>[</w:t>
      </w:r>
      <w:r w:rsidR="007B42EA" w:rsidRPr="00F07D0C">
        <w:rPr>
          <w:i/>
          <w:color w:val="00000A"/>
          <w:lang w:val="pt-BR"/>
        </w:rPr>
        <w:t>RVfpga</w:t>
      </w:r>
      <w:r w:rsidR="009C2942" w:rsidRPr="00F07D0C">
        <w:rPr>
          <w:i/>
          <w:color w:val="00000A"/>
          <w:lang w:val="pt-BR"/>
        </w:rPr>
        <w:t>Path</w:t>
      </w:r>
      <w:r w:rsidR="00E24CC7" w:rsidRPr="00F07D0C">
        <w:rPr>
          <w:i/>
          <w:color w:val="00000A"/>
          <w:lang w:val="pt-BR"/>
        </w:rPr>
        <w:t>]/</w:t>
      </w:r>
      <w:r w:rsidR="00A278C9" w:rsidRPr="00F07D0C">
        <w:rPr>
          <w:i/>
          <w:color w:val="00000A"/>
          <w:lang w:val="pt-BR"/>
        </w:rPr>
        <w:t>RVfpga/src/SweRVolfSoC/</w:t>
      </w:r>
      <w:r w:rsidR="00E46A4A" w:rsidRPr="00F07D0C">
        <w:rPr>
          <w:i/>
          <w:color w:val="00000A"/>
          <w:lang w:val="pt-BR"/>
        </w:rPr>
        <w:t>Interconnect/</w:t>
      </w:r>
      <w:r w:rsidR="00A278C9" w:rsidRPr="00F07D0C">
        <w:rPr>
          <w:i/>
          <w:color w:val="00000A"/>
          <w:lang w:val="pt-BR"/>
        </w:rPr>
        <w:t>WishboneInterconnect</w:t>
      </w:r>
      <w:r w:rsidR="00E24CC7" w:rsidRPr="00F07D0C">
        <w:rPr>
          <w:i/>
          <w:color w:val="00000A"/>
          <w:lang w:val="pt-BR"/>
        </w:rPr>
        <w:t>/wb_intercon.v</w:t>
      </w:r>
      <w:r w:rsidR="00895948" w:rsidRPr="00F07D0C">
        <w:rPr>
          <w:color w:val="00000A"/>
          <w:lang w:val="pt-BR"/>
        </w:rPr>
        <w:t xml:space="preserve">, </w:t>
      </w:r>
      <w:r w:rsidRPr="00F07D0C">
        <w:rPr>
          <w:color w:val="00000A"/>
          <w:lang w:val="pt-BR"/>
        </w:rPr>
        <w:t xml:space="preserve">que é </w:t>
      </w:r>
      <w:r w:rsidRPr="00F07D0C">
        <w:rPr>
          <w:bCs/>
          <w:color w:val="00000A"/>
          <w:lang w:val="pt-BR"/>
        </w:rPr>
        <w:t xml:space="preserve">instanciado nas linhas 104-205 do ficheiro </w:t>
      </w:r>
      <w:r w:rsidR="00E24CC7" w:rsidRPr="00F07D0C">
        <w:rPr>
          <w:i/>
          <w:color w:val="00000A"/>
          <w:lang w:val="pt-BR"/>
        </w:rPr>
        <w:t>[</w:t>
      </w:r>
      <w:r w:rsidR="007B42EA" w:rsidRPr="00F07D0C">
        <w:rPr>
          <w:i/>
          <w:color w:val="00000A"/>
          <w:lang w:val="pt-BR"/>
        </w:rPr>
        <w:t>RVfpga</w:t>
      </w:r>
      <w:r w:rsidR="009C2942" w:rsidRPr="00F07D0C">
        <w:rPr>
          <w:i/>
          <w:color w:val="00000A"/>
          <w:lang w:val="pt-BR"/>
        </w:rPr>
        <w:t>Path</w:t>
      </w:r>
      <w:r w:rsidR="00E24CC7" w:rsidRPr="00F07D0C">
        <w:rPr>
          <w:i/>
          <w:color w:val="00000A"/>
          <w:lang w:val="pt-BR"/>
        </w:rPr>
        <w:t>]/</w:t>
      </w:r>
      <w:r w:rsidR="00A278C9" w:rsidRPr="00F07D0C">
        <w:rPr>
          <w:i/>
          <w:color w:val="00000A"/>
          <w:lang w:val="pt-BR"/>
        </w:rPr>
        <w:t>RVfpga/src/SweRVolfSoC/</w:t>
      </w:r>
      <w:r w:rsidR="00E46A4A" w:rsidRPr="00F07D0C">
        <w:rPr>
          <w:i/>
          <w:color w:val="00000A"/>
          <w:lang w:val="pt-BR"/>
        </w:rPr>
        <w:t>Interconnect/</w:t>
      </w:r>
      <w:r w:rsidR="00A278C9" w:rsidRPr="00F07D0C">
        <w:rPr>
          <w:i/>
          <w:color w:val="00000A"/>
          <w:lang w:val="pt-BR"/>
        </w:rPr>
        <w:t>WishboneInterconnect</w:t>
      </w:r>
      <w:r w:rsidR="00E24CC7" w:rsidRPr="00F07D0C">
        <w:rPr>
          <w:i/>
          <w:color w:val="00000A"/>
          <w:lang w:val="pt-BR"/>
        </w:rPr>
        <w:t>/wb_intercon.vh</w:t>
      </w:r>
      <w:r w:rsidR="00E24CC7" w:rsidRPr="00F07D0C">
        <w:rPr>
          <w:color w:val="00000A"/>
          <w:lang w:val="pt-BR"/>
        </w:rPr>
        <w:t xml:space="preserve">. </w:t>
      </w:r>
      <w:r w:rsidRPr="00F07D0C">
        <w:rPr>
          <w:color w:val="00000A"/>
          <w:lang w:val="pt-BR"/>
        </w:rPr>
        <w:t xml:space="preserve">Este último ficheiro está incluído na linha 168 do módulo </w:t>
      </w:r>
      <w:r w:rsidRPr="00F07D0C">
        <w:rPr>
          <w:b/>
          <w:color w:val="00000A"/>
          <w:lang w:val="pt-BR"/>
        </w:rPr>
        <w:t>swervolf_core</w:t>
      </w:r>
      <w:r w:rsidRPr="00F07D0C">
        <w:rPr>
          <w:color w:val="00000A"/>
          <w:lang w:val="pt-BR"/>
        </w:rPr>
        <w:t xml:space="preserve"> localizado aqui</w:t>
      </w:r>
      <w:r w:rsidR="00C64C44" w:rsidRPr="00F07D0C">
        <w:rPr>
          <w:color w:val="00000A"/>
          <w:lang w:val="pt-BR"/>
        </w:rPr>
        <w:t>:</w:t>
      </w:r>
      <w:r w:rsidR="00D600A7" w:rsidRPr="00F07D0C">
        <w:rPr>
          <w:color w:val="00000A"/>
          <w:lang w:val="pt-BR"/>
        </w:rPr>
        <w:t xml:space="preserve"> </w:t>
      </w:r>
      <w:r w:rsidR="00D600A7" w:rsidRPr="00F07D0C">
        <w:rPr>
          <w:i/>
          <w:color w:val="00000A"/>
          <w:lang w:val="pt-BR"/>
        </w:rPr>
        <w:t>[</w:t>
      </w:r>
      <w:r w:rsidR="007B42EA" w:rsidRPr="00F07D0C">
        <w:rPr>
          <w:i/>
          <w:color w:val="00000A"/>
          <w:lang w:val="pt-BR"/>
        </w:rPr>
        <w:t>RVfpga</w:t>
      </w:r>
      <w:r w:rsidR="00D600A7" w:rsidRPr="00F07D0C">
        <w:rPr>
          <w:i/>
          <w:color w:val="00000A"/>
          <w:lang w:val="pt-BR"/>
        </w:rPr>
        <w:t>Path]/RVfpga/src/SweRVolfSoC/swervolf_core.v</w:t>
      </w:r>
      <w:r w:rsidR="00E24CC7" w:rsidRPr="00F07D0C">
        <w:rPr>
          <w:color w:val="00000A"/>
          <w:lang w:val="pt-BR"/>
        </w:rPr>
        <w:t>.</w:t>
      </w:r>
    </w:p>
    <w:p w14:paraId="04728630" w14:textId="50C7C54D" w:rsidR="00E05729" w:rsidRPr="00F07D0C" w:rsidRDefault="00E05729" w:rsidP="00CC4763">
      <w:pPr>
        <w:rPr>
          <w:rFonts w:cs="Arial"/>
          <w:bCs/>
          <w:color w:val="00000A"/>
          <w:lang w:val="pt-BR"/>
        </w:rPr>
      </w:pPr>
    </w:p>
    <w:p w14:paraId="0A67C81E" w14:textId="3CEBF7E9" w:rsidR="00E24CC7" w:rsidRPr="00F07D0C" w:rsidRDefault="00D600A7" w:rsidP="00E24CC7">
      <w:pPr>
        <w:jc w:val="center"/>
        <w:rPr>
          <w:rFonts w:cs="Arial"/>
          <w:bCs/>
          <w:color w:val="00000A"/>
          <w:lang w:val="pt-BR"/>
        </w:rPr>
      </w:pPr>
      <w:r w:rsidRPr="00F07D0C">
        <w:rPr>
          <w:lang w:val="pt-BR" w:eastAsia="es-ES"/>
        </w:rPr>
        <w:t xml:space="preserve"> </w:t>
      </w:r>
      <w:r w:rsidRPr="00F07D0C">
        <w:rPr>
          <w:lang w:val="pt-BR" w:eastAsia="es-ES"/>
        </w:rPr>
        <w:drawing>
          <wp:inline distT="0" distB="0" distL="0" distR="0" wp14:anchorId="0AA7AC83" wp14:editId="54A8DC4F">
            <wp:extent cx="5731510" cy="2386330"/>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386330"/>
                    </a:xfrm>
                    <a:prstGeom prst="rect">
                      <a:avLst/>
                    </a:prstGeom>
                  </pic:spPr>
                </pic:pic>
              </a:graphicData>
            </a:graphic>
          </wp:inline>
        </w:drawing>
      </w:r>
    </w:p>
    <w:p w14:paraId="4A74CE3C" w14:textId="7930C75C" w:rsidR="00E24CC7" w:rsidRPr="00F07D0C" w:rsidRDefault="00BA6B60" w:rsidP="00E24CC7">
      <w:pPr>
        <w:pStyle w:val="Caption"/>
        <w:jc w:val="center"/>
        <w:rPr>
          <w:lang w:val="pt-BR"/>
        </w:rPr>
      </w:pPr>
      <w:bookmarkStart w:id="16" w:name="_Ref45185793"/>
      <w:r w:rsidRPr="00F07D0C">
        <w:rPr>
          <w:lang w:val="pt-BR"/>
        </w:rPr>
        <w:t>Figura</w:t>
      </w:r>
      <w:r w:rsidR="00E24CC7"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9</w:t>
      </w:r>
      <w:r w:rsidR="00655968" w:rsidRPr="00F07D0C">
        <w:rPr>
          <w:lang w:val="pt-BR"/>
        </w:rPr>
        <w:fldChar w:fldCharType="end"/>
      </w:r>
      <w:bookmarkEnd w:id="16"/>
      <w:r w:rsidR="00E24CC7" w:rsidRPr="00F07D0C">
        <w:rPr>
          <w:lang w:val="pt-BR"/>
        </w:rPr>
        <w:t xml:space="preserve">. </w:t>
      </w:r>
      <w:r w:rsidR="00995C56" w:rsidRPr="00F07D0C">
        <w:rPr>
          <w:lang w:val="pt-BR"/>
        </w:rPr>
        <w:t>M</w:t>
      </w:r>
      <w:r w:rsidR="00686E88" w:rsidRPr="00F07D0C">
        <w:rPr>
          <w:lang w:val="pt-BR"/>
        </w:rPr>
        <w:t xml:space="preserve">ultiplexer 7-1 seleciona o periférico para se ligar ao CPU </w:t>
      </w:r>
      <w:r w:rsidR="00F448F4" w:rsidRPr="00F07D0C">
        <w:rPr>
          <w:lang w:val="pt-BR"/>
        </w:rPr>
        <w:t>(</w:t>
      </w:r>
      <w:r w:rsidR="00F448F4" w:rsidRPr="00F07D0C">
        <w:rPr>
          <w:i/>
          <w:color w:val="00000A"/>
          <w:lang w:val="pt-BR"/>
        </w:rPr>
        <w:t>wb_intercon.v</w:t>
      </w:r>
      <w:r w:rsidR="00F448F4" w:rsidRPr="00F07D0C">
        <w:rPr>
          <w:lang w:val="pt-BR"/>
        </w:rPr>
        <w:t>)</w:t>
      </w:r>
      <w:r w:rsidR="0046329C" w:rsidRPr="00F07D0C">
        <w:rPr>
          <w:lang w:val="pt-BR"/>
        </w:rPr>
        <w:t>.</w:t>
      </w:r>
    </w:p>
    <w:p w14:paraId="334DDADB" w14:textId="74AC9D47" w:rsidR="00472F0F" w:rsidRPr="00F07D0C" w:rsidRDefault="00995C56" w:rsidP="00CC4763">
      <w:pPr>
        <w:rPr>
          <w:rFonts w:cs="Arial"/>
          <w:bCs/>
          <w:color w:val="00000A"/>
          <w:lang w:val="pt-BR"/>
        </w:rPr>
      </w:pPr>
      <w:r w:rsidRPr="00F07D0C">
        <w:rPr>
          <w:bCs/>
          <w:color w:val="00000A"/>
          <w:lang w:val="pt-BR"/>
        </w:rPr>
        <w:t xml:space="preserve">O multiplexer seleciona qual periférico para ler ou escrever, ligando o CPU (sinais </w:t>
      </w:r>
      <w:r w:rsidRPr="00F07D0C">
        <w:rPr>
          <w:bCs/>
          <w:i/>
          <w:color w:val="00000A"/>
          <w:lang w:val="pt-BR"/>
        </w:rPr>
        <w:t>wb_io_*</w:t>
      </w:r>
      <w:r w:rsidRPr="00F07D0C">
        <w:rPr>
          <w:bCs/>
          <w:color w:val="00000A"/>
          <w:lang w:val="pt-BR"/>
        </w:rPr>
        <w:t xml:space="preserve"> – linhas 115-126 da </w:t>
      </w:r>
      <w:r w:rsidRPr="00F07D0C">
        <w:rPr>
          <w:bCs/>
          <w:color w:val="00000A"/>
          <w:lang w:val="pt-BR"/>
        </w:rPr>
        <w:fldChar w:fldCharType="begin"/>
      </w:r>
      <w:r w:rsidRPr="00F07D0C">
        <w:rPr>
          <w:bCs/>
          <w:color w:val="00000A"/>
          <w:lang w:val="pt-BR"/>
        </w:rPr>
        <w:instrText xml:space="preserve"> REF _Ref45185793 \h </w:instrText>
      </w:r>
      <w:r w:rsidRPr="00F07D0C">
        <w:rPr>
          <w:bCs/>
          <w:color w:val="00000A"/>
          <w:lang w:val="pt-BR"/>
        </w:rPr>
      </w:r>
      <w:r w:rsidRPr="00F07D0C">
        <w:rPr>
          <w:bCs/>
          <w:color w:val="00000A"/>
          <w:lang w:val="pt-BR"/>
        </w:rPr>
        <w:fldChar w:fldCharType="separate"/>
      </w:r>
      <w:r w:rsidR="00EB6F84" w:rsidRPr="00F07D0C">
        <w:rPr>
          <w:lang w:val="pt-BR"/>
        </w:rPr>
        <w:t xml:space="preserve">Figura </w:t>
      </w:r>
      <w:r w:rsidR="00EB6F84">
        <w:rPr>
          <w:noProof/>
          <w:lang w:val="pt-BR"/>
        </w:rPr>
        <w:t>9</w:t>
      </w:r>
      <w:r w:rsidRPr="00F07D0C">
        <w:rPr>
          <w:bCs/>
          <w:color w:val="00000A"/>
          <w:lang w:val="pt-BR"/>
        </w:rPr>
        <w:fldChar w:fldCharType="end"/>
      </w:r>
      <w:r w:rsidRPr="00F07D0C">
        <w:rPr>
          <w:bCs/>
          <w:color w:val="00000A"/>
          <w:lang w:val="pt-BR"/>
        </w:rPr>
        <w:t xml:space="preserve">) com o barramento Wishbone de um periférico (linhas 127-138 da </w:t>
      </w:r>
      <w:r w:rsidRPr="00F07D0C">
        <w:rPr>
          <w:bCs/>
          <w:color w:val="00000A"/>
          <w:lang w:val="pt-BR"/>
        </w:rPr>
        <w:fldChar w:fldCharType="begin"/>
      </w:r>
      <w:r w:rsidRPr="00F07D0C">
        <w:rPr>
          <w:bCs/>
          <w:color w:val="00000A"/>
          <w:lang w:val="pt-BR"/>
        </w:rPr>
        <w:instrText xml:space="preserve"> REF _Ref45185793 \h </w:instrText>
      </w:r>
      <w:r w:rsidRPr="00F07D0C">
        <w:rPr>
          <w:bCs/>
          <w:color w:val="00000A"/>
          <w:lang w:val="pt-BR"/>
        </w:rPr>
      </w:r>
      <w:r w:rsidRPr="00F07D0C">
        <w:rPr>
          <w:bCs/>
          <w:color w:val="00000A"/>
          <w:lang w:val="pt-BR"/>
        </w:rPr>
        <w:fldChar w:fldCharType="separate"/>
      </w:r>
      <w:r w:rsidR="00EB6F84" w:rsidRPr="00F07D0C">
        <w:rPr>
          <w:lang w:val="pt-BR"/>
        </w:rPr>
        <w:t xml:space="preserve">Figura </w:t>
      </w:r>
      <w:r w:rsidR="00EB6F84">
        <w:rPr>
          <w:noProof/>
          <w:lang w:val="pt-BR"/>
        </w:rPr>
        <w:t>9</w:t>
      </w:r>
      <w:r w:rsidRPr="00F07D0C">
        <w:rPr>
          <w:bCs/>
          <w:color w:val="00000A"/>
          <w:lang w:val="pt-BR"/>
        </w:rPr>
        <w:fldChar w:fldCharType="end"/>
      </w:r>
      <w:r w:rsidRPr="00F07D0C">
        <w:rPr>
          <w:bCs/>
          <w:color w:val="00000A"/>
          <w:lang w:val="pt-BR"/>
        </w:rPr>
        <w:t xml:space="preserve">), dependendo do endereço (linhas 110-111). Por exemplo, se o endereço gerado pelo CPU estiver no intervalo 0x80001400-0x8000143F, o gpio periférico é selecionado, e assim os sinais </w:t>
      </w:r>
      <w:r w:rsidRPr="00F07D0C">
        <w:rPr>
          <w:bCs/>
          <w:i/>
          <w:color w:val="00000A"/>
          <w:lang w:val="pt-BR"/>
        </w:rPr>
        <w:t>wb_io_*</w:t>
      </w:r>
      <w:r w:rsidRPr="00F07D0C">
        <w:rPr>
          <w:bCs/>
          <w:color w:val="00000A"/>
          <w:lang w:val="pt-BR"/>
        </w:rPr>
        <w:t xml:space="preserve"> estarão ligados com sinais </w:t>
      </w:r>
      <w:r w:rsidRPr="00F07D0C">
        <w:rPr>
          <w:bCs/>
          <w:i/>
          <w:color w:val="00000A"/>
          <w:lang w:val="pt-BR"/>
        </w:rPr>
        <w:t>wb_gpio_*</w:t>
      </w:r>
      <w:r w:rsidR="00032776" w:rsidRPr="00F07D0C">
        <w:rPr>
          <w:rFonts w:cs="Arial"/>
          <w:bCs/>
          <w:color w:val="00000A"/>
          <w:lang w:val="pt-BR"/>
        </w:rPr>
        <w:t>.</w:t>
      </w:r>
      <w:r w:rsidR="00E9744F" w:rsidRPr="00F07D0C">
        <w:rPr>
          <w:rFonts w:cs="Arial"/>
          <w:bCs/>
          <w:color w:val="00000A"/>
          <w:lang w:val="pt-BR"/>
        </w:rPr>
        <w:t xml:space="preserve"> </w:t>
      </w:r>
    </w:p>
    <w:p w14:paraId="4C001D54" w14:textId="77777777" w:rsidR="00472F0F" w:rsidRPr="00F07D0C" w:rsidRDefault="00472F0F" w:rsidP="00CC4763">
      <w:pPr>
        <w:rPr>
          <w:rFonts w:cs="Arial"/>
          <w:bCs/>
          <w:color w:val="00000A"/>
          <w:lang w:val="pt-BR"/>
        </w:rPr>
      </w:pPr>
    </w:p>
    <w:p w14:paraId="34D273FA" w14:textId="77A8E1AF" w:rsidR="002046D2" w:rsidRPr="00F07D0C" w:rsidRDefault="00995C56" w:rsidP="00CC4763">
      <w:pPr>
        <w:rPr>
          <w:rFonts w:cs="Arial"/>
          <w:bCs/>
          <w:color w:val="00000A"/>
          <w:lang w:val="pt-BR"/>
        </w:rPr>
      </w:pPr>
      <w:r w:rsidRPr="00F07D0C">
        <w:rPr>
          <w:rFonts w:cs="Arial"/>
          <w:bCs/>
          <w:color w:val="00000A"/>
          <w:lang w:val="pt-BR"/>
        </w:rPr>
        <w:t xml:space="preserve">A </w:t>
      </w:r>
      <w:r w:rsidR="00C051DF" w:rsidRPr="00F07D0C">
        <w:rPr>
          <w:rFonts w:cs="Arial"/>
          <w:bCs/>
          <w:color w:val="00000A"/>
          <w:lang w:val="pt-BR"/>
        </w:rPr>
        <w:fldChar w:fldCharType="begin"/>
      </w:r>
      <w:r w:rsidR="00C051DF" w:rsidRPr="00F07D0C">
        <w:rPr>
          <w:rFonts w:cs="Arial"/>
          <w:bCs/>
          <w:color w:val="00000A"/>
          <w:lang w:val="pt-BR"/>
        </w:rPr>
        <w:instrText xml:space="preserve"> REF _Ref45177724 \h </w:instrText>
      </w:r>
      <w:r w:rsidR="00C051DF" w:rsidRPr="00F07D0C">
        <w:rPr>
          <w:rFonts w:cs="Arial"/>
          <w:bCs/>
          <w:color w:val="00000A"/>
          <w:lang w:val="pt-BR"/>
        </w:rPr>
      </w:r>
      <w:r w:rsidR="00C051DF" w:rsidRPr="00F07D0C">
        <w:rPr>
          <w:rFonts w:cs="Arial"/>
          <w:bCs/>
          <w:color w:val="00000A"/>
          <w:lang w:val="pt-BR"/>
        </w:rPr>
        <w:fldChar w:fldCharType="separate"/>
      </w:r>
      <w:r w:rsidR="00EB6F84" w:rsidRPr="00F07D0C">
        <w:rPr>
          <w:lang w:val="pt-BR"/>
        </w:rPr>
        <w:t xml:space="preserve">Figura </w:t>
      </w:r>
      <w:r w:rsidR="00EB6F84">
        <w:rPr>
          <w:noProof/>
          <w:lang w:val="pt-BR"/>
        </w:rPr>
        <w:t>10</w:t>
      </w:r>
      <w:r w:rsidR="00C051DF" w:rsidRPr="00F07D0C">
        <w:rPr>
          <w:rFonts w:cs="Arial"/>
          <w:bCs/>
          <w:color w:val="00000A"/>
          <w:lang w:val="pt-BR"/>
        </w:rPr>
        <w:fldChar w:fldCharType="end"/>
      </w:r>
      <w:r w:rsidR="00C051DF" w:rsidRPr="00F07D0C">
        <w:rPr>
          <w:rFonts w:cs="Arial"/>
          <w:bCs/>
          <w:color w:val="00000A"/>
          <w:lang w:val="pt-BR"/>
        </w:rPr>
        <w:t xml:space="preserve"> </w:t>
      </w:r>
      <w:r w:rsidRPr="00F07D0C">
        <w:rPr>
          <w:bCs/>
          <w:color w:val="00000A"/>
          <w:lang w:val="pt-BR"/>
        </w:rPr>
        <w:t xml:space="preserve">mostra a implementação </w:t>
      </w:r>
      <w:r w:rsidR="00FE045C">
        <w:rPr>
          <w:bCs/>
          <w:color w:val="00000A"/>
          <w:lang w:val="pt-BR"/>
        </w:rPr>
        <w:t>V</w:t>
      </w:r>
      <w:r w:rsidRPr="00F07D0C">
        <w:rPr>
          <w:bCs/>
          <w:color w:val="00000A"/>
          <w:lang w:val="pt-BR"/>
        </w:rPr>
        <w:t>erilog do multiplexer (disponível no ficheiro</w:t>
      </w:r>
      <w:r w:rsidR="002046D2" w:rsidRPr="00F07D0C">
        <w:rPr>
          <w:rFonts w:cs="Arial"/>
          <w:bCs/>
          <w:color w:val="00000A"/>
          <w:lang w:val="pt-BR"/>
        </w:rPr>
        <w:t xml:space="preserve"> </w:t>
      </w:r>
      <w:r w:rsidR="002046D2" w:rsidRPr="00F07D0C">
        <w:rPr>
          <w:rFonts w:cs="Arial"/>
          <w:bCs/>
          <w:i/>
          <w:color w:val="00000A"/>
          <w:lang w:val="pt-BR"/>
        </w:rPr>
        <w:t>[</w:t>
      </w:r>
      <w:r w:rsidR="007B42EA" w:rsidRPr="00F07D0C">
        <w:rPr>
          <w:i/>
          <w:color w:val="00000A"/>
          <w:lang w:val="pt-BR"/>
        </w:rPr>
        <w:t>RVfpga</w:t>
      </w:r>
      <w:r w:rsidR="009C2942" w:rsidRPr="00F07D0C">
        <w:rPr>
          <w:i/>
          <w:color w:val="00000A"/>
          <w:lang w:val="pt-BR"/>
        </w:rPr>
        <w:t>Path</w:t>
      </w:r>
      <w:r w:rsidR="002046D2" w:rsidRPr="00F07D0C">
        <w:rPr>
          <w:rFonts w:cs="Arial"/>
          <w:bCs/>
          <w:i/>
          <w:color w:val="00000A"/>
          <w:lang w:val="pt-BR"/>
        </w:rPr>
        <w:t>]/</w:t>
      </w:r>
      <w:r w:rsidR="006F17E6" w:rsidRPr="00F07D0C">
        <w:rPr>
          <w:rFonts w:cs="Arial"/>
          <w:bCs/>
          <w:i/>
          <w:color w:val="00000A"/>
          <w:lang w:val="pt-BR"/>
        </w:rPr>
        <w:t>RVfpga/src/SweRVolfSoC/Interconnect/WishboneInterconnect/wb_intercon_1.2.2</w:t>
      </w:r>
      <w:r w:rsidR="00521067" w:rsidRPr="00F07D0C">
        <w:rPr>
          <w:rFonts w:cs="Arial"/>
          <w:bCs/>
          <w:i/>
          <w:color w:val="00000A"/>
          <w:lang w:val="pt-BR"/>
        </w:rPr>
        <w:t>-r1</w:t>
      </w:r>
      <w:r w:rsidR="006F17E6" w:rsidRPr="00F07D0C">
        <w:rPr>
          <w:rFonts w:cs="Arial"/>
          <w:bCs/>
          <w:i/>
          <w:color w:val="00000A"/>
          <w:lang w:val="pt-BR"/>
        </w:rPr>
        <w:t>/</w:t>
      </w:r>
      <w:r w:rsidR="002046D2" w:rsidRPr="00F07D0C">
        <w:rPr>
          <w:rFonts w:cs="Arial"/>
          <w:bCs/>
          <w:i/>
          <w:color w:val="00000A"/>
          <w:lang w:val="pt-BR"/>
        </w:rPr>
        <w:t>wb_mux.v</w:t>
      </w:r>
      <w:r w:rsidR="005C731C" w:rsidRPr="00F07D0C">
        <w:rPr>
          <w:rFonts w:cs="Arial"/>
          <w:bCs/>
          <w:color w:val="00000A"/>
          <w:lang w:val="pt-BR"/>
        </w:rPr>
        <w:t>).</w:t>
      </w:r>
    </w:p>
    <w:p w14:paraId="5AD2FDA8" w14:textId="77777777" w:rsidR="006E7A79" w:rsidRPr="00F07D0C" w:rsidRDefault="006E7A79" w:rsidP="006E7A79">
      <w:pPr>
        <w:rPr>
          <w:rFonts w:cs="Arial"/>
          <w:b/>
          <w:lang w:val="pt-BR"/>
        </w:rPr>
      </w:pPr>
    </w:p>
    <w:p w14:paraId="74475F2B" w14:textId="1AA3C34B" w:rsidR="00E76144" w:rsidRPr="00F07D0C" w:rsidRDefault="00995C56" w:rsidP="00E76144">
      <w:pPr>
        <w:pStyle w:val="ListParagraph"/>
        <w:pBdr>
          <w:top w:val="single" w:sz="4" w:space="1" w:color="auto"/>
          <w:left w:val="single" w:sz="4" w:space="4" w:color="auto"/>
          <w:bottom w:val="single" w:sz="4" w:space="1" w:color="auto"/>
          <w:right w:val="single" w:sz="4" w:space="4" w:color="auto"/>
        </w:pBdr>
        <w:ind w:left="142"/>
        <w:rPr>
          <w:rFonts w:cs="Arial"/>
          <w:bCs/>
          <w:color w:val="00000A"/>
          <w:lang w:val="pt-BR"/>
        </w:rPr>
      </w:pPr>
      <w:r w:rsidRPr="00F07D0C">
        <w:rPr>
          <w:b/>
          <w:bCs/>
          <w:color w:val="00000A"/>
          <w:u w:val="single"/>
          <w:lang w:val="pt-BR"/>
        </w:rPr>
        <w:t>TAREFA</w:t>
      </w:r>
      <w:r w:rsidR="006E7A79" w:rsidRPr="00F07D0C">
        <w:rPr>
          <w:rFonts w:cs="Arial"/>
          <w:b/>
          <w:bCs/>
          <w:color w:val="00000A"/>
          <w:lang w:val="pt-BR"/>
        </w:rPr>
        <w:t xml:space="preserve">: </w:t>
      </w:r>
      <w:r w:rsidRPr="00F07D0C">
        <w:rPr>
          <w:bCs/>
          <w:color w:val="00000A"/>
          <w:lang w:val="pt-BR"/>
        </w:rPr>
        <w:t>Analise em detalhe a implementação do multiplexer.</w:t>
      </w:r>
      <w:r w:rsidRPr="00F07D0C">
        <w:rPr>
          <w:lang w:val="pt-BR"/>
        </w:rPr>
        <w:t xml:space="preserve"> </w:t>
      </w:r>
      <w:r w:rsidRPr="00F07D0C">
        <w:rPr>
          <w:bCs/>
          <w:color w:val="00000A"/>
          <w:lang w:val="pt-BR"/>
        </w:rPr>
        <w:t xml:space="preserve"> Pode focar-se nos sinais relacionados com o GPIO (</w:t>
      </w:r>
      <w:r w:rsidRPr="00F07D0C">
        <w:rPr>
          <w:bCs/>
          <w:i/>
          <w:color w:val="00000A"/>
          <w:lang w:val="pt-BR"/>
        </w:rPr>
        <w:t>wb_gpio_*</w:t>
      </w:r>
      <w:r w:rsidRPr="00F07D0C">
        <w:rPr>
          <w:bCs/>
          <w:color w:val="00000A"/>
          <w:lang w:val="pt-BR"/>
        </w:rPr>
        <w:t>). Terá de inspecionar os seguintes ficheiros</w:t>
      </w:r>
      <w:r w:rsidR="00E76144" w:rsidRPr="00F07D0C">
        <w:rPr>
          <w:rFonts w:cs="Arial"/>
          <w:bCs/>
          <w:color w:val="00000A"/>
          <w:lang w:val="pt-BR"/>
        </w:rPr>
        <w:t>:</w:t>
      </w:r>
    </w:p>
    <w:p w14:paraId="7AB84AAD" w14:textId="4D8BFF46" w:rsidR="00E76144" w:rsidRPr="00F07D0C" w:rsidRDefault="00E76144" w:rsidP="00E76144">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16"/>
          <w:szCs w:val="16"/>
          <w:lang w:val="pt-BR"/>
        </w:rPr>
      </w:pPr>
      <w:r w:rsidRPr="00F07D0C">
        <w:rPr>
          <w:rFonts w:eastAsia="Arial" w:cs="Arial"/>
          <w:i/>
          <w:iCs/>
          <w:sz w:val="16"/>
          <w:szCs w:val="16"/>
          <w:lang w:val="pt-BR"/>
        </w:rPr>
        <w:t xml:space="preserve">   [</w:t>
      </w:r>
      <w:r w:rsidR="007B42EA" w:rsidRPr="00F07D0C">
        <w:rPr>
          <w:rFonts w:eastAsia="Arial" w:cs="Arial"/>
          <w:i/>
          <w:iCs/>
          <w:sz w:val="16"/>
          <w:szCs w:val="16"/>
          <w:lang w:val="pt-BR"/>
        </w:rPr>
        <w:t>RVfpga</w:t>
      </w:r>
      <w:r w:rsidRPr="00F07D0C">
        <w:rPr>
          <w:rFonts w:eastAsia="Arial" w:cs="Arial"/>
          <w:i/>
          <w:iCs/>
          <w:sz w:val="16"/>
          <w:szCs w:val="16"/>
          <w:lang w:val="pt-BR"/>
        </w:rPr>
        <w:t>Path</w:t>
      </w:r>
      <w:r w:rsidRPr="00F07D0C">
        <w:rPr>
          <w:rFonts w:cs="Arial"/>
          <w:i/>
          <w:iCs/>
          <w:sz w:val="16"/>
          <w:szCs w:val="16"/>
          <w:lang w:val="pt-BR"/>
        </w:rPr>
        <w:t>]/</w:t>
      </w:r>
      <w:r w:rsidRPr="00F07D0C">
        <w:rPr>
          <w:rFonts w:cs="Arial"/>
          <w:bCs/>
          <w:i/>
          <w:color w:val="00000A"/>
          <w:sz w:val="16"/>
          <w:szCs w:val="16"/>
          <w:lang w:val="pt-BR"/>
        </w:rPr>
        <w:t>RVfpga/src/SweRVolfSoC/Peripherals/SystemController/swervolf_syscon.v</w:t>
      </w:r>
    </w:p>
    <w:p w14:paraId="0B15D50C" w14:textId="0ECD1180" w:rsidR="00E76144" w:rsidRPr="00F07D0C" w:rsidRDefault="00E76144" w:rsidP="00E76144">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16"/>
          <w:szCs w:val="16"/>
          <w:lang w:val="pt-BR"/>
        </w:rPr>
      </w:pPr>
      <w:r w:rsidRPr="00F07D0C">
        <w:rPr>
          <w:rFonts w:eastAsia="Arial" w:cs="Arial"/>
          <w:i/>
          <w:iCs/>
          <w:sz w:val="16"/>
          <w:szCs w:val="16"/>
          <w:lang w:val="pt-BR"/>
        </w:rPr>
        <w:t xml:space="preserve">   [</w:t>
      </w:r>
      <w:r w:rsidR="007B42EA" w:rsidRPr="00F07D0C">
        <w:rPr>
          <w:rFonts w:eastAsia="Arial" w:cs="Arial"/>
          <w:i/>
          <w:iCs/>
          <w:sz w:val="16"/>
          <w:szCs w:val="16"/>
          <w:lang w:val="pt-BR"/>
        </w:rPr>
        <w:t>RVfpga</w:t>
      </w:r>
      <w:r w:rsidRPr="00F07D0C">
        <w:rPr>
          <w:rFonts w:eastAsia="Arial" w:cs="Arial"/>
          <w:i/>
          <w:iCs/>
          <w:sz w:val="16"/>
          <w:szCs w:val="16"/>
          <w:lang w:val="pt-BR"/>
        </w:rPr>
        <w:t>Path</w:t>
      </w:r>
      <w:r w:rsidRPr="00F07D0C">
        <w:rPr>
          <w:rFonts w:cs="Arial"/>
          <w:i/>
          <w:iCs/>
          <w:sz w:val="16"/>
          <w:szCs w:val="16"/>
          <w:lang w:val="pt-BR"/>
        </w:rPr>
        <w:t>]/</w:t>
      </w:r>
      <w:r w:rsidRPr="00F07D0C">
        <w:rPr>
          <w:rFonts w:cs="Arial"/>
          <w:bCs/>
          <w:i/>
          <w:color w:val="00000A"/>
          <w:sz w:val="16"/>
          <w:szCs w:val="16"/>
          <w:lang w:val="pt-BR"/>
        </w:rPr>
        <w:t>RVfpga/src/SweRVolfSoC/Interconnect/WishboneInterconnect/wb_intercon.v</w:t>
      </w:r>
    </w:p>
    <w:p w14:paraId="4D1D488C" w14:textId="6C2512A5" w:rsidR="00E76144" w:rsidRPr="00F07D0C" w:rsidRDefault="00E76144" w:rsidP="00E76144">
      <w:pPr>
        <w:pStyle w:val="ListParagraph"/>
        <w:pBdr>
          <w:top w:val="single" w:sz="4" w:space="1" w:color="auto"/>
          <w:left w:val="single" w:sz="4" w:space="4" w:color="auto"/>
          <w:bottom w:val="single" w:sz="4" w:space="1" w:color="auto"/>
          <w:right w:val="single" w:sz="4" w:space="4" w:color="auto"/>
        </w:pBdr>
        <w:ind w:left="142"/>
        <w:rPr>
          <w:rFonts w:cs="Arial"/>
          <w:bCs/>
          <w:i/>
          <w:color w:val="00000A"/>
          <w:sz w:val="16"/>
          <w:szCs w:val="16"/>
          <w:lang w:val="pt-BR"/>
        </w:rPr>
      </w:pPr>
      <w:r w:rsidRPr="00F07D0C">
        <w:rPr>
          <w:rFonts w:eastAsia="Arial" w:cs="Arial"/>
          <w:i/>
          <w:iCs/>
          <w:sz w:val="16"/>
          <w:szCs w:val="16"/>
          <w:lang w:val="pt-BR"/>
        </w:rPr>
        <w:t xml:space="preserve">   [</w:t>
      </w:r>
      <w:r w:rsidR="007B42EA" w:rsidRPr="00F07D0C">
        <w:rPr>
          <w:rFonts w:eastAsia="Arial" w:cs="Arial"/>
          <w:i/>
          <w:iCs/>
          <w:sz w:val="16"/>
          <w:szCs w:val="16"/>
          <w:lang w:val="pt-BR"/>
        </w:rPr>
        <w:t>RVfpga</w:t>
      </w:r>
      <w:r w:rsidRPr="00F07D0C">
        <w:rPr>
          <w:rFonts w:eastAsia="Arial" w:cs="Arial"/>
          <w:i/>
          <w:iCs/>
          <w:sz w:val="16"/>
          <w:szCs w:val="16"/>
          <w:lang w:val="pt-BR"/>
        </w:rPr>
        <w:t>Path</w:t>
      </w:r>
      <w:r w:rsidRPr="00F07D0C">
        <w:rPr>
          <w:rFonts w:cs="Arial"/>
          <w:i/>
          <w:iCs/>
          <w:sz w:val="16"/>
          <w:szCs w:val="16"/>
          <w:lang w:val="pt-BR"/>
        </w:rPr>
        <w:t>]/</w:t>
      </w:r>
      <w:r w:rsidRPr="00F07D0C">
        <w:rPr>
          <w:rFonts w:cs="Arial"/>
          <w:bCs/>
          <w:i/>
          <w:color w:val="00000A"/>
          <w:sz w:val="16"/>
          <w:szCs w:val="16"/>
          <w:lang w:val="pt-BR"/>
        </w:rPr>
        <w:t>RVfpga/src/SweRVolfSoC/Interconnect/WishboneInterconnect/wb_intercon.vh</w:t>
      </w:r>
    </w:p>
    <w:p w14:paraId="408D98DD" w14:textId="158520D0" w:rsidR="00E76144" w:rsidRPr="00F07D0C" w:rsidRDefault="00E76144" w:rsidP="00E76144">
      <w:pPr>
        <w:pStyle w:val="ListParagraph"/>
        <w:pBdr>
          <w:top w:val="single" w:sz="4" w:space="1" w:color="auto"/>
          <w:left w:val="single" w:sz="4" w:space="4" w:color="auto"/>
          <w:bottom w:val="single" w:sz="4" w:space="1" w:color="auto"/>
          <w:right w:val="single" w:sz="4" w:space="4" w:color="auto"/>
        </w:pBdr>
        <w:ind w:left="142"/>
        <w:rPr>
          <w:rFonts w:cs="Arial"/>
          <w:bCs/>
          <w:color w:val="00000A"/>
          <w:lang w:val="pt-BR"/>
        </w:rPr>
      </w:pPr>
      <w:r w:rsidRPr="00F07D0C">
        <w:rPr>
          <w:rFonts w:eastAsia="Arial" w:cs="Arial"/>
          <w:i/>
          <w:iCs/>
          <w:sz w:val="16"/>
          <w:szCs w:val="16"/>
          <w:lang w:val="pt-BR"/>
        </w:rPr>
        <w:t xml:space="preserve">   </w:t>
      </w:r>
      <w:r w:rsidRPr="00F07D0C">
        <w:rPr>
          <w:rFonts w:eastAsia="Arial" w:cs="Arial"/>
          <w:i/>
          <w:iCs/>
          <w:sz w:val="16"/>
          <w:lang w:val="pt-BR"/>
        </w:rPr>
        <w:t>[</w:t>
      </w:r>
      <w:r w:rsidR="007B42EA" w:rsidRPr="00F07D0C">
        <w:rPr>
          <w:rFonts w:eastAsia="Arial" w:cs="Arial"/>
          <w:i/>
          <w:iCs/>
          <w:sz w:val="16"/>
          <w:lang w:val="pt-BR"/>
        </w:rPr>
        <w:t>RVfpga</w:t>
      </w:r>
      <w:r w:rsidRPr="00F07D0C">
        <w:rPr>
          <w:rFonts w:eastAsia="Arial" w:cs="Arial"/>
          <w:i/>
          <w:iCs/>
          <w:sz w:val="16"/>
          <w:lang w:val="pt-BR"/>
        </w:rPr>
        <w:t>Path]/RVfpga/src/SweRVolfSoC/Interconnect/WishboneInterco</w:t>
      </w:r>
      <w:r w:rsidR="00E46A4A" w:rsidRPr="00F07D0C">
        <w:rPr>
          <w:rFonts w:eastAsia="Arial" w:cs="Arial"/>
          <w:i/>
          <w:iCs/>
          <w:sz w:val="16"/>
          <w:lang w:val="pt-BR"/>
        </w:rPr>
        <w:t>nnect/wb_intercon_1.2.2</w:t>
      </w:r>
      <w:r w:rsidR="00521067" w:rsidRPr="00F07D0C">
        <w:rPr>
          <w:rFonts w:eastAsia="Arial" w:cs="Arial"/>
          <w:i/>
          <w:iCs/>
          <w:sz w:val="16"/>
          <w:lang w:val="pt-BR"/>
        </w:rPr>
        <w:t>-r1</w:t>
      </w:r>
      <w:r w:rsidR="00E46A4A" w:rsidRPr="00F07D0C">
        <w:rPr>
          <w:rFonts w:eastAsia="Arial" w:cs="Arial"/>
          <w:i/>
          <w:iCs/>
          <w:sz w:val="16"/>
          <w:lang w:val="pt-BR"/>
        </w:rPr>
        <w:t>/</w:t>
      </w:r>
      <w:r w:rsidRPr="00F07D0C">
        <w:rPr>
          <w:rFonts w:eastAsia="Arial" w:cs="Arial"/>
          <w:i/>
          <w:iCs/>
          <w:sz w:val="16"/>
          <w:lang w:val="pt-BR"/>
        </w:rPr>
        <w:t>wb_mux.v</w:t>
      </w:r>
    </w:p>
    <w:p w14:paraId="04D61CA3" w14:textId="77777777" w:rsidR="00E76144" w:rsidRPr="00F07D0C" w:rsidRDefault="00E76144" w:rsidP="006E7A79">
      <w:pPr>
        <w:pStyle w:val="ListParagraph"/>
        <w:pBdr>
          <w:top w:val="single" w:sz="4" w:space="1" w:color="auto"/>
          <w:left w:val="single" w:sz="4" w:space="4" w:color="auto"/>
          <w:bottom w:val="single" w:sz="4" w:space="1" w:color="auto"/>
          <w:right w:val="single" w:sz="4" w:space="4" w:color="auto"/>
        </w:pBdr>
        <w:ind w:left="142"/>
        <w:rPr>
          <w:rFonts w:cs="Arial"/>
          <w:bCs/>
          <w:color w:val="00000A"/>
          <w:lang w:val="pt-BR"/>
        </w:rPr>
      </w:pPr>
    </w:p>
    <w:p w14:paraId="78A07AE8" w14:textId="1B0C25AE" w:rsidR="006E7A79" w:rsidRPr="00F07D0C" w:rsidRDefault="00995C56" w:rsidP="006E7A79">
      <w:pPr>
        <w:pStyle w:val="ListParagraph"/>
        <w:pBdr>
          <w:top w:val="single" w:sz="4" w:space="1" w:color="auto"/>
          <w:left w:val="single" w:sz="4" w:space="4" w:color="auto"/>
          <w:bottom w:val="single" w:sz="4" w:space="1" w:color="auto"/>
          <w:right w:val="single" w:sz="4" w:space="4" w:color="auto"/>
        </w:pBdr>
        <w:ind w:left="142"/>
        <w:rPr>
          <w:rFonts w:cs="Arial"/>
          <w:bCs/>
          <w:color w:val="00000A"/>
          <w:lang w:val="pt-BR"/>
        </w:rPr>
      </w:pPr>
      <w:r w:rsidRPr="00F07D0C">
        <w:rPr>
          <w:bCs/>
          <w:color w:val="00000A"/>
          <w:lang w:val="pt-BR"/>
        </w:rPr>
        <w:t>Compreender esta parte do SoC é importante não só para este laboratório, mas também para laboratórios futuros. A simulação realizada na secção seguinte pode ajudá-lo a compreendê-la se prolongar a simulação adicionando novos sinais relacionados com o multiplexer</w:t>
      </w:r>
      <w:r w:rsidR="006E7A79" w:rsidRPr="00F07D0C">
        <w:rPr>
          <w:rFonts w:cs="Arial"/>
          <w:bCs/>
          <w:color w:val="00000A"/>
          <w:lang w:val="pt-BR"/>
        </w:rPr>
        <w:t>.</w:t>
      </w:r>
    </w:p>
    <w:p w14:paraId="4D704237" w14:textId="76A4350A" w:rsidR="00E05729" w:rsidRPr="00F07D0C" w:rsidRDefault="006E7A79" w:rsidP="006E7A79">
      <w:pPr>
        <w:rPr>
          <w:rFonts w:cs="Arial"/>
          <w:bCs/>
          <w:color w:val="00000A"/>
          <w:lang w:val="pt-BR"/>
        </w:rPr>
      </w:pPr>
      <w:r w:rsidRPr="00F07D0C">
        <w:rPr>
          <w:color w:val="FFFFFF" w:themeColor="background1"/>
          <w:lang w:val="pt-BR"/>
        </w:rPr>
        <w:t>RISC-V INSTRUCTION</w:t>
      </w:r>
    </w:p>
    <w:p w14:paraId="793985E8" w14:textId="6BCB4B2C" w:rsidR="00C051DF" w:rsidRPr="00F07D0C" w:rsidRDefault="00C051DF" w:rsidP="00C051DF">
      <w:pPr>
        <w:jc w:val="center"/>
        <w:rPr>
          <w:rFonts w:cs="Arial"/>
          <w:bCs/>
          <w:color w:val="00000A"/>
          <w:lang w:val="pt-BR"/>
        </w:rPr>
      </w:pPr>
      <w:r w:rsidRPr="00F07D0C">
        <w:rPr>
          <w:lang w:val="pt-BR" w:eastAsia="es-ES"/>
        </w:rPr>
        <w:lastRenderedPageBreak/>
        <w:drawing>
          <wp:inline distT="0" distB="0" distL="0" distR="0" wp14:anchorId="710FD709" wp14:editId="15FFED42">
            <wp:extent cx="4089197" cy="5570205"/>
            <wp:effectExtent l="0" t="0" r="6985"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95588" cy="5578911"/>
                    </a:xfrm>
                    <a:prstGeom prst="rect">
                      <a:avLst/>
                    </a:prstGeom>
                  </pic:spPr>
                </pic:pic>
              </a:graphicData>
            </a:graphic>
          </wp:inline>
        </w:drawing>
      </w:r>
    </w:p>
    <w:p w14:paraId="3773B7ED" w14:textId="780312B5" w:rsidR="00C051DF" w:rsidRPr="00F07D0C" w:rsidRDefault="00BA6B60" w:rsidP="00C051DF">
      <w:pPr>
        <w:pStyle w:val="Caption"/>
        <w:jc w:val="center"/>
        <w:rPr>
          <w:lang w:val="pt-BR"/>
        </w:rPr>
      </w:pPr>
      <w:bookmarkStart w:id="17" w:name="_Ref45177724"/>
      <w:r w:rsidRPr="00F07D0C">
        <w:rPr>
          <w:lang w:val="pt-BR"/>
        </w:rPr>
        <w:t>Figura</w:t>
      </w:r>
      <w:r w:rsidR="00C051DF" w:rsidRPr="00F07D0C">
        <w:rPr>
          <w:lang w:val="pt-BR"/>
        </w:rPr>
        <w:t xml:space="preserve"> </w:t>
      </w:r>
      <w:r w:rsidR="00000000" w:rsidRPr="00F07D0C">
        <w:rPr>
          <w:lang w:val="pt-BR"/>
        </w:rPr>
        <w:fldChar w:fldCharType="begin"/>
      </w:r>
      <w:r w:rsidR="00000000" w:rsidRPr="00F07D0C">
        <w:rPr>
          <w:lang w:val="pt-BR"/>
        </w:rPr>
        <w:instrText xml:space="preserve"> SEQ Figure \* ARABIC </w:instrText>
      </w:r>
      <w:r w:rsidR="00000000" w:rsidRPr="00F07D0C">
        <w:rPr>
          <w:lang w:val="pt-BR"/>
        </w:rPr>
        <w:fldChar w:fldCharType="separate"/>
      </w:r>
      <w:r w:rsidR="00EB6F84">
        <w:rPr>
          <w:noProof/>
          <w:lang w:val="pt-BR"/>
        </w:rPr>
        <w:t>10</w:t>
      </w:r>
      <w:r w:rsidR="00000000" w:rsidRPr="00F07D0C">
        <w:rPr>
          <w:lang w:val="pt-BR"/>
        </w:rPr>
        <w:fldChar w:fldCharType="end"/>
      </w:r>
      <w:bookmarkEnd w:id="17"/>
      <w:r w:rsidR="00C051DF" w:rsidRPr="00F07D0C">
        <w:rPr>
          <w:lang w:val="pt-BR"/>
        </w:rPr>
        <w:t xml:space="preserve">. </w:t>
      </w:r>
      <w:r w:rsidR="00995C56" w:rsidRPr="00F07D0C">
        <w:rPr>
          <w:lang w:val="pt-BR"/>
        </w:rPr>
        <w:t xml:space="preserve">Multiplexer </w:t>
      </w:r>
      <w:r w:rsidR="00C051DF" w:rsidRPr="00F07D0C">
        <w:rPr>
          <w:lang w:val="pt-BR"/>
        </w:rPr>
        <w:t xml:space="preserve">Wishbone </w:t>
      </w:r>
      <w:r w:rsidR="00E176F6" w:rsidRPr="00F07D0C">
        <w:rPr>
          <w:lang w:val="pt-BR"/>
        </w:rPr>
        <w:t>(fi</w:t>
      </w:r>
      <w:r w:rsidR="00995C56" w:rsidRPr="00F07D0C">
        <w:rPr>
          <w:lang w:val="pt-BR"/>
        </w:rPr>
        <w:t>cheiro</w:t>
      </w:r>
      <w:r w:rsidR="00E176F6" w:rsidRPr="00F07D0C">
        <w:rPr>
          <w:lang w:val="pt-BR"/>
        </w:rPr>
        <w:t xml:space="preserve"> </w:t>
      </w:r>
      <w:r w:rsidR="00E176F6" w:rsidRPr="00F07D0C">
        <w:rPr>
          <w:rFonts w:cs="Arial"/>
          <w:bCs/>
          <w:i/>
          <w:color w:val="00000A"/>
          <w:lang w:val="pt-BR"/>
        </w:rPr>
        <w:t>wb_mux.v</w:t>
      </w:r>
      <w:r w:rsidR="00E176F6" w:rsidRPr="00F07D0C">
        <w:rPr>
          <w:lang w:val="pt-BR"/>
        </w:rPr>
        <w:t>)</w:t>
      </w:r>
      <w:r w:rsidR="00C051DF" w:rsidRPr="00F07D0C">
        <w:rPr>
          <w:lang w:val="pt-BR"/>
        </w:rPr>
        <w:t>.</w:t>
      </w:r>
    </w:p>
    <w:p w14:paraId="4E0806FB" w14:textId="77777777" w:rsidR="00C051DF" w:rsidRPr="00F07D0C" w:rsidRDefault="00C051DF" w:rsidP="00CC4763">
      <w:pPr>
        <w:rPr>
          <w:rFonts w:cs="Arial"/>
          <w:bCs/>
          <w:color w:val="00000A"/>
          <w:lang w:val="pt-BR"/>
        </w:rPr>
      </w:pPr>
    </w:p>
    <w:p w14:paraId="7F6FAE61" w14:textId="691D7DF8" w:rsidR="002B05D9" w:rsidRPr="00F07D0C" w:rsidRDefault="003356A8" w:rsidP="002431AB">
      <w:pPr>
        <w:pStyle w:val="ListParagraph"/>
        <w:numPr>
          <w:ilvl w:val="0"/>
          <w:numId w:val="22"/>
        </w:numPr>
        <w:rPr>
          <w:rFonts w:cs="Arial"/>
          <w:b/>
          <w:bCs/>
          <w:sz w:val="28"/>
          <w:szCs w:val="28"/>
          <w:lang w:val="pt-BR"/>
        </w:rPr>
      </w:pPr>
      <w:r w:rsidRPr="00F07D0C">
        <w:rPr>
          <w:rFonts w:cs="Arial"/>
          <w:b/>
          <w:bCs/>
          <w:sz w:val="28"/>
          <w:szCs w:val="28"/>
          <w:lang w:val="pt-BR"/>
        </w:rPr>
        <w:t xml:space="preserve">Simulação Com o </w:t>
      </w:r>
      <w:r w:rsidR="002431AB" w:rsidRPr="00F07D0C">
        <w:rPr>
          <w:rFonts w:cs="Arial"/>
          <w:b/>
          <w:bCs/>
          <w:sz w:val="28"/>
          <w:szCs w:val="28"/>
          <w:lang w:val="pt-BR"/>
        </w:rPr>
        <w:t xml:space="preserve">Verilator </w:t>
      </w:r>
    </w:p>
    <w:p w14:paraId="271187F7" w14:textId="77777777" w:rsidR="005E2DEA" w:rsidRPr="00F07D0C" w:rsidRDefault="005E2DEA" w:rsidP="002B05D9">
      <w:pPr>
        <w:pStyle w:val="ListParagraph"/>
        <w:rPr>
          <w:color w:val="00000A"/>
          <w:lang w:val="pt-BR"/>
        </w:rPr>
      </w:pPr>
    </w:p>
    <w:p w14:paraId="20B81B58" w14:textId="4185E098" w:rsidR="00B83AB6" w:rsidRPr="00F07D0C" w:rsidRDefault="00995C56" w:rsidP="00B83AB6">
      <w:pPr>
        <w:pStyle w:val="ListParagraph"/>
        <w:rPr>
          <w:color w:val="00000A"/>
          <w:lang w:val="pt-BR"/>
        </w:rPr>
      </w:pPr>
      <w:r w:rsidRPr="00F07D0C">
        <w:rPr>
          <w:color w:val="00000A"/>
          <w:lang w:val="pt-BR"/>
        </w:rPr>
        <w:t>Nesta secção, modificamos primeiro o simulador RVfpgaSim adicionando um novo sinal de entrada. Em seguida, recompilamos o RVfpgaSim usando o Verilator e analisamos este novo sinal quando o simulador executa um programa simples</w:t>
      </w:r>
      <w:r w:rsidR="00B83AB6" w:rsidRPr="00F07D0C">
        <w:rPr>
          <w:color w:val="00000A"/>
          <w:lang w:val="pt-BR"/>
        </w:rPr>
        <w:t>.</w:t>
      </w:r>
    </w:p>
    <w:p w14:paraId="48E8561D" w14:textId="77777777" w:rsidR="00B83AB6" w:rsidRPr="00F07D0C" w:rsidRDefault="00B83AB6" w:rsidP="00B83AB6">
      <w:pPr>
        <w:rPr>
          <w:lang w:val="pt-BR"/>
        </w:rPr>
      </w:pPr>
    </w:p>
    <w:p w14:paraId="143C7B04" w14:textId="5DE09D36" w:rsidR="00B83AB6" w:rsidRPr="00F07D0C" w:rsidRDefault="00686E88" w:rsidP="00B83AB6">
      <w:pPr>
        <w:pStyle w:val="ListParagraph"/>
        <w:numPr>
          <w:ilvl w:val="0"/>
          <w:numId w:val="29"/>
        </w:numPr>
        <w:rPr>
          <w:rFonts w:cs="Arial"/>
          <w:b/>
          <w:bCs/>
          <w:sz w:val="24"/>
          <w:lang w:val="pt-BR"/>
        </w:rPr>
      </w:pPr>
      <w:r w:rsidRPr="00F07D0C">
        <w:rPr>
          <w:rFonts w:cs="Arial"/>
          <w:b/>
          <w:bCs/>
          <w:sz w:val="24"/>
          <w:lang w:val="pt-BR"/>
        </w:rPr>
        <w:t>Modificar e Recompilar RVfpgaSim</w:t>
      </w:r>
    </w:p>
    <w:p w14:paraId="4D7271CE" w14:textId="308CFB1F" w:rsidR="00B83AB6" w:rsidRPr="00F07D0C" w:rsidRDefault="00B83AB6" w:rsidP="00B83AB6">
      <w:pPr>
        <w:pStyle w:val="ListParagraph"/>
        <w:rPr>
          <w:color w:val="00000A"/>
          <w:lang w:val="pt-BR"/>
        </w:rPr>
      </w:pPr>
    </w:p>
    <w:p w14:paraId="39322E83" w14:textId="6FDAE5CA" w:rsidR="00B83AB6" w:rsidRPr="00F07D0C" w:rsidRDefault="00995C56" w:rsidP="00B83AB6">
      <w:pPr>
        <w:pStyle w:val="ListParagraph"/>
        <w:rPr>
          <w:color w:val="00000A"/>
          <w:lang w:val="pt-BR"/>
        </w:rPr>
      </w:pPr>
      <w:r w:rsidRPr="00F07D0C">
        <w:rPr>
          <w:color w:val="00000A"/>
          <w:lang w:val="pt-BR"/>
        </w:rPr>
        <w:t>Em simulação, não temos LEDs ou interruptores reais. Assim, no</w:t>
      </w:r>
      <w:r w:rsidR="0091126C" w:rsidRPr="00F07D0C">
        <w:rPr>
          <w:color w:val="00000A"/>
          <w:lang w:val="pt-BR"/>
        </w:rPr>
        <w:t xml:space="preserve"> </w:t>
      </w:r>
      <w:r w:rsidR="0091126C" w:rsidRPr="00F07D0C">
        <w:rPr>
          <w:i/>
          <w:iCs/>
          <w:color w:val="00000A"/>
          <w:lang w:val="pt-BR"/>
        </w:rPr>
        <w:t>testbench</w:t>
      </w:r>
      <w:r w:rsidR="0091126C" w:rsidRPr="00F07D0C">
        <w:rPr>
          <w:color w:val="00000A"/>
          <w:lang w:val="pt-BR"/>
        </w:rPr>
        <w:t xml:space="preserve"> (</w:t>
      </w:r>
      <w:r w:rsidR="0091126C" w:rsidRPr="00F07D0C">
        <w:rPr>
          <w:rFonts w:cs="Arial"/>
          <w:bCs/>
          <w:i/>
          <w:color w:val="00000A"/>
          <w:lang w:val="pt-BR"/>
        </w:rPr>
        <w:t>[</w:t>
      </w:r>
      <w:r w:rsidR="007B42EA" w:rsidRPr="00F07D0C">
        <w:rPr>
          <w:i/>
          <w:color w:val="00000A"/>
          <w:lang w:val="pt-BR"/>
        </w:rPr>
        <w:t>RVfpga</w:t>
      </w:r>
      <w:r w:rsidR="0091126C" w:rsidRPr="00F07D0C">
        <w:rPr>
          <w:i/>
          <w:color w:val="00000A"/>
          <w:lang w:val="pt-BR"/>
        </w:rPr>
        <w:t>Path</w:t>
      </w:r>
      <w:r w:rsidR="0091126C" w:rsidRPr="00F07D0C">
        <w:rPr>
          <w:rFonts w:cs="Arial"/>
          <w:bCs/>
          <w:i/>
          <w:color w:val="00000A"/>
          <w:lang w:val="pt-BR"/>
        </w:rPr>
        <w:t>]/RVfpga/src/</w:t>
      </w:r>
      <w:r w:rsidR="0091126C" w:rsidRPr="00F07D0C">
        <w:rPr>
          <w:i/>
          <w:color w:val="00000A"/>
          <w:lang w:val="pt-BR"/>
        </w:rPr>
        <w:t>rvfpgasim.v</w:t>
      </w:r>
      <w:r w:rsidR="0091126C" w:rsidRPr="00F07D0C">
        <w:rPr>
          <w:color w:val="00000A"/>
          <w:lang w:val="pt-BR"/>
        </w:rPr>
        <w:t xml:space="preserve">), </w:t>
      </w:r>
      <w:r w:rsidRPr="00F07D0C">
        <w:rPr>
          <w:color w:val="00000A"/>
          <w:lang w:val="pt-BR"/>
        </w:rPr>
        <w:t xml:space="preserve">simulamos o acionamento dos interruptores  atribuindo ao sinal (i_sw) um </w:t>
      </w:r>
      <w:r w:rsidRPr="00F07D0C">
        <w:rPr>
          <w:lang w:val="pt-BR"/>
        </w:rPr>
        <w:t xml:space="preserve"> valor </w:t>
      </w:r>
      <w:r w:rsidRPr="00F07D0C">
        <w:rPr>
          <w:color w:val="00000A"/>
          <w:lang w:val="pt-BR"/>
        </w:rPr>
        <w:t xml:space="preserve">constante de 0xFE34 (parte esquerda da </w:t>
      </w:r>
      <w:r w:rsidRPr="00F07D0C">
        <w:rPr>
          <w:color w:val="00000A"/>
          <w:lang w:val="pt-BR"/>
        </w:rPr>
        <w:fldChar w:fldCharType="begin"/>
      </w:r>
      <w:r w:rsidRPr="00F07D0C">
        <w:rPr>
          <w:color w:val="00000A"/>
          <w:lang w:val="pt-BR"/>
        </w:rPr>
        <w:instrText xml:space="preserve"> REF _Ref53500469 \h </w:instrText>
      </w:r>
      <w:r w:rsidRPr="00F07D0C">
        <w:rPr>
          <w:color w:val="00000A"/>
          <w:lang w:val="pt-BR"/>
        </w:rPr>
      </w:r>
      <w:r w:rsidRPr="00F07D0C">
        <w:rPr>
          <w:color w:val="00000A"/>
          <w:lang w:val="pt-BR"/>
        </w:rPr>
        <w:fldChar w:fldCharType="separate"/>
      </w:r>
      <w:r w:rsidR="00EB6F84" w:rsidRPr="00F07D0C">
        <w:rPr>
          <w:lang w:val="pt-BR"/>
        </w:rPr>
        <w:t xml:space="preserve">Figura </w:t>
      </w:r>
      <w:r w:rsidR="00EB6F84">
        <w:rPr>
          <w:noProof/>
          <w:lang w:val="pt-BR"/>
        </w:rPr>
        <w:t>11</w:t>
      </w:r>
      <w:r w:rsidRPr="00F07D0C">
        <w:rPr>
          <w:color w:val="00000A"/>
          <w:lang w:val="pt-BR"/>
        </w:rPr>
        <w:fldChar w:fldCharType="end"/>
      </w:r>
      <w:r w:rsidRPr="00F07D0C">
        <w:rPr>
          <w:color w:val="00000A"/>
          <w:lang w:val="pt-BR"/>
        </w:rPr>
        <w:t xml:space="preserve">). Os interruptores são então fornecidos como uma entrada para o SoC SweRVolfX (parte direita da </w:t>
      </w:r>
      <w:r w:rsidRPr="00F07D0C">
        <w:rPr>
          <w:color w:val="00000A"/>
          <w:lang w:val="pt-BR"/>
        </w:rPr>
        <w:fldChar w:fldCharType="begin"/>
      </w:r>
      <w:r w:rsidRPr="00F07D0C">
        <w:rPr>
          <w:color w:val="00000A"/>
          <w:lang w:val="pt-BR"/>
        </w:rPr>
        <w:instrText xml:space="preserve"> REF _Ref53500469 \h </w:instrText>
      </w:r>
      <w:r w:rsidRPr="00F07D0C">
        <w:rPr>
          <w:color w:val="00000A"/>
          <w:lang w:val="pt-BR"/>
        </w:rPr>
      </w:r>
      <w:r w:rsidRPr="00F07D0C">
        <w:rPr>
          <w:color w:val="00000A"/>
          <w:lang w:val="pt-BR"/>
        </w:rPr>
        <w:fldChar w:fldCharType="separate"/>
      </w:r>
      <w:r w:rsidR="00EB6F84" w:rsidRPr="00F07D0C">
        <w:rPr>
          <w:lang w:val="pt-BR"/>
        </w:rPr>
        <w:t xml:space="preserve">Figura </w:t>
      </w:r>
      <w:r w:rsidR="00EB6F84">
        <w:rPr>
          <w:noProof/>
          <w:lang w:val="pt-BR"/>
        </w:rPr>
        <w:t>11</w:t>
      </w:r>
      <w:r w:rsidRPr="00F07D0C">
        <w:rPr>
          <w:color w:val="00000A"/>
          <w:lang w:val="pt-BR"/>
        </w:rPr>
        <w:fldChar w:fldCharType="end"/>
      </w:r>
      <w:r w:rsidRPr="00F07D0C">
        <w:rPr>
          <w:color w:val="00000A"/>
          <w:lang w:val="pt-BR"/>
        </w:rPr>
        <w:t>)</w:t>
      </w:r>
      <w:r w:rsidR="009827EC" w:rsidRPr="00F07D0C">
        <w:rPr>
          <w:color w:val="00000A"/>
          <w:lang w:val="pt-BR"/>
        </w:rPr>
        <w:t>.</w:t>
      </w:r>
    </w:p>
    <w:p w14:paraId="552F2511" w14:textId="77777777" w:rsidR="00B83AB6" w:rsidRPr="00F07D0C" w:rsidRDefault="00B83AB6" w:rsidP="00B83AB6">
      <w:pPr>
        <w:pStyle w:val="ListParagraph"/>
        <w:rPr>
          <w:color w:val="00000A"/>
          <w:lang w:val="pt-BR"/>
        </w:rPr>
      </w:pPr>
    </w:p>
    <w:p w14:paraId="04A565E5" w14:textId="2B16BD6C" w:rsidR="00CC6FB6" w:rsidRPr="00F07D0C" w:rsidRDefault="009827EC" w:rsidP="009827EC">
      <w:pPr>
        <w:pStyle w:val="ListParagraph"/>
        <w:jc w:val="center"/>
        <w:rPr>
          <w:rFonts w:cs="Arial"/>
          <w:color w:val="00000A"/>
          <w:lang w:val="pt-BR"/>
        </w:rPr>
      </w:pPr>
      <w:r w:rsidRPr="00F07D0C">
        <w:rPr>
          <w:rFonts w:cs="Arial"/>
          <w:color w:val="00000A"/>
          <w:lang w:val="pt-BR"/>
        </w:rPr>
        <w:t xml:space="preserve"> </w:t>
      </w:r>
    </w:p>
    <w:p w14:paraId="03105249" w14:textId="0BA904F7" w:rsidR="00B83AB6" w:rsidRPr="00F07D0C" w:rsidRDefault="00D25383" w:rsidP="009827EC">
      <w:pPr>
        <w:pStyle w:val="ListParagraph"/>
        <w:jc w:val="center"/>
        <w:rPr>
          <w:rFonts w:cs="Arial"/>
          <w:color w:val="00000A"/>
          <w:lang w:val="pt-BR"/>
        </w:rPr>
      </w:pPr>
      <w:r w:rsidRPr="00F07D0C">
        <w:rPr>
          <w:lang w:val="pt-BR" w:eastAsia="es-ES"/>
        </w:rPr>
        <w:lastRenderedPageBreak/>
        <w:drawing>
          <wp:inline distT="0" distB="0" distL="0" distR="0" wp14:anchorId="7622DA4F" wp14:editId="37A6471E">
            <wp:extent cx="1885950" cy="269422"/>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40657" cy="277237"/>
                    </a:xfrm>
                    <a:prstGeom prst="rect">
                      <a:avLst/>
                    </a:prstGeom>
                  </pic:spPr>
                </pic:pic>
              </a:graphicData>
            </a:graphic>
          </wp:inline>
        </w:drawing>
      </w:r>
      <w:r w:rsidRPr="00F07D0C">
        <w:rPr>
          <w:rFonts w:cs="Arial"/>
          <w:color w:val="00000A"/>
          <w:lang w:val="pt-BR"/>
        </w:rPr>
        <w:t xml:space="preserve">  </w:t>
      </w:r>
      <w:r w:rsidRPr="00F07D0C">
        <w:rPr>
          <w:lang w:val="pt-BR" w:eastAsia="es-ES"/>
        </w:rPr>
        <w:drawing>
          <wp:inline distT="0" distB="0" distL="0" distR="0" wp14:anchorId="1BF88F3F" wp14:editId="2563B639">
            <wp:extent cx="2882900" cy="159453"/>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28560" cy="167509"/>
                    </a:xfrm>
                    <a:prstGeom prst="rect">
                      <a:avLst/>
                    </a:prstGeom>
                  </pic:spPr>
                </pic:pic>
              </a:graphicData>
            </a:graphic>
          </wp:inline>
        </w:drawing>
      </w:r>
    </w:p>
    <w:p w14:paraId="1F2FF67E" w14:textId="1C7A8CD6" w:rsidR="009827EC" w:rsidRPr="00F07D0C" w:rsidRDefault="00BA6B60" w:rsidP="009827EC">
      <w:pPr>
        <w:pStyle w:val="Caption"/>
        <w:jc w:val="center"/>
        <w:rPr>
          <w:lang w:val="pt-BR"/>
        </w:rPr>
      </w:pPr>
      <w:bookmarkStart w:id="18" w:name="_Ref53500469"/>
      <w:r w:rsidRPr="00F07D0C">
        <w:rPr>
          <w:lang w:val="pt-BR"/>
        </w:rPr>
        <w:t>Figura</w:t>
      </w:r>
      <w:r w:rsidR="009827EC"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11</w:t>
      </w:r>
      <w:r w:rsidR="00655968" w:rsidRPr="00F07D0C">
        <w:rPr>
          <w:lang w:val="pt-BR"/>
        </w:rPr>
        <w:fldChar w:fldCharType="end"/>
      </w:r>
      <w:bookmarkEnd w:id="18"/>
      <w:r w:rsidR="009827EC" w:rsidRPr="00F07D0C">
        <w:rPr>
          <w:lang w:val="pt-BR"/>
        </w:rPr>
        <w:t xml:space="preserve">. </w:t>
      </w:r>
      <w:r w:rsidR="00686E88" w:rsidRPr="00F07D0C">
        <w:rPr>
          <w:lang w:val="pt-BR"/>
        </w:rPr>
        <w:t>O s</w:t>
      </w:r>
      <w:r w:rsidR="009827EC" w:rsidRPr="00F07D0C">
        <w:rPr>
          <w:lang w:val="pt-BR"/>
        </w:rPr>
        <w:t xml:space="preserve">inal </w:t>
      </w:r>
      <w:r w:rsidR="009827EC" w:rsidRPr="00F07D0C">
        <w:rPr>
          <w:rFonts w:ascii="Courier New" w:hAnsi="Courier New" w:cs="Courier New"/>
          <w:lang w:val="pt-BR"/>
        </w:rPr>
        <w:t>i_sw</w:t>
      </w:r>
      <w:r w:rsidR="0091126C" w:rsidRPr="00F07D0C">
        <w:rPr>
          <w:lang w:val="pt-BR"/>
        </w:rPr>
        <w:t xml:space="preserve"> </w:t>
      </w:r>
      <w:r w:rsidR="00686E88" w:rsidRPr="00F07D0C">
        <w:rPr>
          <w:lang w:val="pt-BR"/>
        </w:rPr>
        <w:t xml:space="preserve">é atribuído e passado para o SweRVolfX SoC no </w:t>
      </w:r>
      <w:r w:rsidR="005476D1" w:rsidRPr="00F07D0C">
        <w:rPr>
          <w:lang w:val="pt-BR"/>
        </w:rPr>
        <w:t>rvfpgasim.v</w:t>
      </w:r>
      <w:r w:rsidR="0091126C" w:rsidRPr="00F07D0C">
        <w:rPr>
          <w:color w:val="00000A"/>
          <w:lang w:val="pt-BR"/>
        </w:rPr>
        <w:t>.</w:t>
      </w:r>
    </w:p>
    <w:p w14:paraId="52496950" w14:textId="77777777" w:rsidR="00AA0A24" w:rsidRPr="00F07D0C" w:rsidRDefault="00AA0A24" w:rsidP="00B83AB6">
      <w:pPr>
        <w:pStyle w:val="ListParagraph"/>
        <w:rPr>
          <w:rFonts w:cs="Arial"/>
          <w:color w:val="00000A"/>
          <w:lang w:val="pt-BR"/>
        </w:rPr>
      </w:pPr>
    </w:p>
    <w:p w14:paraId="2431714B" w14:textId="752C442D" w:rsidR="00B83AB6" w:rsidRPr="00F07D0C" w:rsidRDefault="00995C56" w:rsidP="00B83AB6">
      <w:pPr>
        <w:pStyle w:val="ListParagraph"/>
        <w:rPr>
          <w:rFonts w:cs="Arial"/>
          <w:color w:val="00000A"/>
          <w:lang w:val="pt-BR"/>
        </w:rPr>
      </w:pPr>
      <w:r w:rsidRPr="00F07D0C">
        <w:rPr>
          <w:rFonts w:cs="Arial"/>
          <w:color w:val="00000A"/>
          <w:lang w:val="pt-BR"/>
        </w:rPr>
        <w:t>Lembre-se do Guia de Introdução que o</w:t>
      </w:r>
      <w:r w:rsidR="001146D9" w:rsidRPr="00F07D0C">
        <w:rPr>
          <w:rFonts w:eastAsia="Arial" w:cs="Arial"/>
          <w:iCs/>
          <w:lang w:val="pt-BR"/>
        </w:rPr>
        <w:t xml:space="preserve"> </w:t>
      </w:r>
      <w:r w:rsidR="001146D9" w:rsidRPr="00F07D0C">
        <w:rPr>
          <w:rFonts w:eastAsia="Arial" w:cs="Arial"/>
          <w:i/>
          <w:lang w:val="pt-BR"/>
        </w:rPr>
        <w:t>testbench</w:t>
      </w:r>
      <w:r w:rsidR="001146D9" w:rsidRPr="00F07D0C">
        <w:rPr>
          <w:rFonts w:eastAsia="Arial" w:cs="Arial"/>
          <w:iCs/>
          <w:lang w:val="pt-BR"/>
        </w:rPr>
        <w:t xml:space="preserve"> </w:t>
      </w:r>
      <w:r w:rsidR="00B83AB6" w:rsidRPr="00F07D0C">
        <w:rPr>
          <w:rFonts w:eastAsia="Arial" w:cs="Arial"/>
          <w:iCs/>
          <w:lang w:val="pt-BR"/>
        </w:rPr>
        <w:t>(</w:t>
      </w:r>
      <w:r w:rsidR="00B83AB6" w:rsidRPr="00F07D0C">
        <w:rPr>
          <w:i/>
          <w:color w:val="00000A"/>
          <w:lang w:val="pt-BR"/>
        </w:rPr>
        <w:t>rvfpgasim.v</w:t>
      </w:r>
      <w:r w:rsidR="00B83AB6" w:rsidRPr="00F07D0C">
        <w:rPr>
          <w:rFonts w:eastAsia="Arial" w:cs="Arial"/>
          <w:iCs/>
          <w:lang w:val="pt-BR"/>
        </w:rPr>
        <w:t xml:space="preserve">) </w:t>
      </w:r>
      <w:r w:rsidRPr="00F07D0C">
        <w:rPr>
          <w:rFonts w:cs="Arial"/>
          <w:lang w:val="pt-BR"/>
        </w:rPr>
        <w:t>recebe os sinais de entrada</w:t>
      </w:r>
      <w:r w:rsidR="00B83AB6" w:rsidRPr="00F07D0C">
        <w:rPr>
          <w:rFonts w:cs="Arial"/>
          <w:lang w:val="pt-BR"/>
        </w:rPr>
        <w:t xml:space="preserve"> (</w:t>
      </w:r>
      <w:r w:rsidR="00B83AB6" w:rsidRPr="00F07D0C">
        <w:rPr>
          <w:rFonts w:cs="Arial"/>
          <w:i/>
          <w:lang w:val="pt-BR"/>
        </w:rPr>
        <w:t>clk</w:t>
      </w:r>
      <w:r w:rsidR="00B83AB6" w:rsidRPr="00F07D0C">
        <w:rPr>
          <w:rFonts w:cs="Arial"/>
          <w:lang w:val="pt-BR"/>
        </w:rPr>
        <w:t xml:space="preserve">, </w:t>
      </w:r>
      <w:r w:rsidR="00B83AB6" w:rsidRPr="00F07D0C">
        <w:rPr>
          <w:rFonts w:cs="Arial"/>
          <w:i/>
          <w:lang w:val="pt-BR"/>
        </w:rPr>
        <w:t>rst</w:t>
      </w:r>
      <w:r w:rsidR="00B83AB6" w:rsidRPr="00F07D0C">
        <w:rPr>
          <w:rFonts w:cs="Arial"/>
          <w:lang w:val="pt-BR"/>
        </w:rPr>
        <w:t xml:space="preserve">, etc.) </w:t>
      </w:r>
      <w:r w:rsidRPr="00F07D0C">
        <w:rPr>
          <w:rFonts w:cs="Arial"/>
          <w:lang w:val="pt-BR"/>
        </w:rPr>
        <w:t>para o</w:t>
      </w:r>
      <w:r w:rsidR="00B83AB6" w:rsidRPr="00F07D0C">
        <w:rPr>
          <w:rFonts w:cs="Arial"/>
          <w:lang w:val="pt-BR"/>
        </w:rPr>
        <w:t xml:space="preserve"> RVfpgaS</w:t>
      </w:r>
      <w:r w:rsidR="002E2618" w:rsidRPr="00F07D0C">
        <w:rPr>
          <w:rFonts w:cs="Arial"/>
          <w:lang w:val="pt-BR"/>
        </w:rPr>
        <w:t>im</w:t>
      </w:r>
      <w:r w:rsidR="00B83AB6" w:rsidRPr="00F07D0C">
        <w:rPr>
          <w:rFonts w:cs="Arial"/>
          <w:lang w:val="pt-BR"/>
        </w:rPr>
        <w:t xml:space="preserve"> </w:t>
      </w:r>
      <w:r w:rsidR="0091126C" w:rsidRPr="00F07D0C">
        <w:rPr>
          <w:rFonts w:cs="Arial"/>
          <w:lang w:val="pt-BR"/>
        </w:rPr>
        <w:t>(</w:t>
      </w:r>
      <w:r w:rsidRPr="00F07D0C">
        <w:rPr>
          <w:rFonts w:cs="Arial"/>
          <w:lang w:val="pt-BR"/>
        </w:rPr>
        <w:t>parte esquerda da</w:t>
      </w:r>
      <w:r w:rsidR="0091126C" w:rsidRPr="00F07D0C">
        <w:rPr>
          <w:rFonts w:cs="Arial"/>
          <w:lang w:val="pt-BR"/>
        </w:rPr>
        <w:t xml:space="preserve"> </w:t>
      </w:r>
      <w:r w:rsidR="0091126C" w:rsidRPr="00F07D0C">
        <w:rPr>
          <w:rFonts w:cs="Arial"/>
          <w:lang w:val="pt-BR"/>
        </w:rPr>
        <w:fldChar w:fldCharType="begin"/>
      </w:r>
      <w:r w:rsidR="0091126C" w:rsidRPr="00F07D0C">
        <w:rPr>
          <w:rFonts w:cs="Arial"/>
          <w:lang w:val="pt-BR"/>
        </w:rPr>
        <w:instrText xml:space="preserve"> REF _Ref53498440 \h </w:instrText>
      </w:r>
      <w:r w:rsidR="0091126C" w:rsidRPr="00F07D0C">
        <w:rPr>
          <w:rFonts w:cs="Arial"/>
          <w:lang w:val="pt-BR"/>
        </w:rPr>
      </w:r>
      <w:r w:rsidR="0091126C" w:rsidRPr="00F07D0C">
        <w:rPr>
          <w:rFonts w:cs="Arial"/>
          <w:lang w:val="pt-BR"/>
        </w:rPr>
        <w:fldChar w:fldCharType="separate"/>
      </w:r>
      <w:r w:rsidR="00EB6F84" w:rsidRPr="00F07D0C">
        <w:rPr>
          <w:lang w:val="pt-BR"/>
        </w:rPr>
        <w:t xml:space="preserve">Figura </w:t>
      </w:r>
      <w:r w:rsidR="00EB6F84">
        <w:rPr>
          <w:noProof/>
          <w:lang w:val="pt-BR"/>
        </w:rPr>
        <w:t>12</w:t>
      </w:r>
      <w:r w:rsidR="0091126C" w:rsidRPr="00F07D0C">
        <w:rPr>
          <w:rFonts w:cs="Arial"/>
          <w:lang w:val="pt-BR"/>
        </w:rPr>
        <w:fldChar w:fldCharType="end"/>
      </w:r>
      <w:r w:rsidR="0091126C" w:rsidRPr="00F07D0C">
        <w:rPr>
          <w:rFonts w:cs="Arial"/>
          <w:lang w:val="pt-BR"/>
        </w:rPr>
        <w:t xml:space="preserve">) </w:t>
      </w:r>
      <w:r w:rsidRPr="00F07D0C">
        <w:rPr>
          <w:rFonts w:cs="Arial"/>
          <w:lang w:val="pt-BR"/>
        </w:rPr>
        <w:t xml:space="preserve">e instancia o módulo </w:t>
      </w:r>
      <w:r w:rsidR="00B83AB6" w:rsidRPr="00F07D0C">
        <w:rPr>
          <w:rFonts w:cs="Arial"/>
          <w:b/>
          <w:lang w:val="pt-BR"/>
        </w:rPr>
        <w:t>swervolf_core</w:t>
      </w:r>
      <w:r w:rsidR="00B83AB6" w:rsidRPr="00F07D0C">
        <w:rPr>
          <w:rFonts w:cs="Arial"/>
          <w:lang w:val="pt-BR"/>
        </w:rPr>
        <w:t xml:space="preserve"> (</w:t>
      </w:r>
      <w:r w:rsidRPr="00F07D0C">
        <w:rPr>
          <w:rFonts w:cs="Arial"/>
          <w:lang w:val="pt-BR"/>
        </w:rPr>
        <w:t>parte direita da</w:t>
      </w:r>
      <w:r w:rsidR="00B83AB6" w:rsidRPr="00F07D0C">
        <w:rPr>
          <w:rFonts w:cs="Arial"/>
          <w:lang w:val="pt-BR"/>
        </w:rPr>
        <w:t xml:space="preserve"> </w:t>
      </w:r>
      <w:r w:rsidR="00B83AB6" w:rsidRPr="00F07D0C">
        <w:rPr>
          <w:rFonts w:cs="Arial"/>
          <w:lang w:val="pt-BR"/>
        </w:rPr>
        <w:fldChar w:fldCharType="begin"/>
      </w:r>
      <w:r w:rsidR="00B83AB6" w:rsidRPr="00F07D0C">
        <w:rPr>
          <w:rFonts w:cs="Arial"/>
          <w:lang w:val="pt-BR"/>
        </w:rPr>
        <w:instrText xml:space="preserve"> REF _Ref53498440 \h </w:instrText>
      </w:r>
      <w:r w:rsidR="00B83AB6" w:rsidRPr="00F07D0C">
        <w:rPr>
          <w:rFonts w:cs="Arial"/>
          <w:lang w:val="pt-BR"/>
        </w:rPr>
      </w:r>
      <w:r w:rsidR="00B83AB6" w:rsidRPr="00F07D0C">
        <w:rPr>
          <w:rFonts w:cs="Arial"/>
          <w:lang w:val="pt-BR"/>
        </w:rPr>
        <w:fldChar w:fldCharType="separate"/>
      </w:r>
      <w:r w:rsidR="00EB6F84" w:rsidRPr="00F07D0C">
        <w:rPr>
          <w:lang w:val="pt-BR"/>
        </w:rPr>
        <w:t xml:space="preserve">Figura </w:t>
      </w:r>
      <w:r w:rsidR="00EB6F84">
        <w:rPr>
          <w:noProof/>
          <w:lang w:val="pt-BR"/>
        </w:rPr>
        <w:t>12</w:t>
      </w:r>
      <w:r w:rsidR="00B83AB6" w:rsidRPr="00F07D0C">
        <w:rPr>
          <w:rFonts w:cs="Arial"/>
          <w:lang w:val="pt-BR"/>
        </w:rPr>
        <w:fldChar w:fldCharType="end"/>
      </w:r>
      <w:r w:rsidR="00B83AB6" w:rsidRPr="00F07D0C">
        <w:rPr>
          <w:rFonts w:cs="Arial"/>
          <w:lang w:val="pt-BR"/>
        </w:rPr>
        <w:t>).</w:t>
      </w:r>
    </w:p>
    <w:p w14:paraId="17D41BA0" w14:textId="77777777" w:rsidR="00B83AB6" w:rsidRPr="00F07D0C" w:rsidRDefault="00B83AB6" w:rsidP="00B83AB6">
      <w:pPr>
        <w:rPr>
          <w:rFonts w:cs="Arial"/>
          <w:lang w:val="pt-BR"/>
        </w:rPr>
      </w:pPr>
    </w:p>
    <w:p w14:paraId="3F347748" w14:textId="41AFD1C4" w:rsidR="00B83AB6" w:rsidRPr="00F07D0C" w:rsidRDefault="00B83AB6" w:rsidP="00B83AB6">
      <w:pPr>
        <w:jc w:val="center"/>
        <w:rPr>
          <w:rFonts w:cs="Arial"/>
          <w:lang w:val="pt-BR"/>
        </w:rPr>
      </w:pPr>
      <w:r w:rsidRPr="00F07D0C">
        <w:rPr>
          <w:lang w:val="pt-BR" w:eastAsia="es-ES"/>
        </w:rPr>
        <w:drawing>
          <wp:inline distT="0" distB="0" distL="0" distR="0" wp14:anchorId="144FBC37" wp14:editId="51F4433A">
            <wp:extent cx="2122830" cy="1176867"/>
            <wp:effectExtent l="0" t="0" r="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34604" cy="1183394"/>
                    </a:xfrm>
                    <a:prstGeom prst="rect">
                      <a:avLst/>
                    </a:prstGeom>
                  </pic:spPr>
                </pic:pic>
              </a:graphicData>
            </a:graphic>
          </wp:inline>
        </w:drawing>
      </w:r>
      <w:r w:rsidRPr="00F07D0C">
        <w:rPr>
          <w:rFonts w:cs="Arial"/>
          <w:lang w:val="pt-BR"/>
        </w:rPr>
        <w:t xml:space="preserve">  </w:t>
      </w:r>
      <w:r w:rsidRPr="00F07D0C">
        <w:rPr>
          <w:lang w:val="pt-BR" w:eastAsia="es-ES"/>
        </w:rPr>
        <w:drawing>
          <wp:inline distT="0" distB="0" distL="0" distR="0" wp14:anchorId="22C3D938" wp14:editId="759E43B5">
            <wp:extent cx="2785533" cy="753407"/>
            <wp:effectExtent l="0" t="0" r="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08513" cy="759622"/>
                    </a:xfrm>
                    <a:prstGeom prst="rect">
                      <a:avLst/>
                    </a:prstGeom>
                  </pic:spPr>
                </pic:pic>
              </a:graphicData>
            </a:graphic>
          </wp:inline>
        </w:drawing>
      </w:r>
    </w:p>
    <w:p w14:paraId="5AD0DACC" w14:textId="5C74477E" w:rsidR="00B83AB6" w:rsidRPr="00F07D0C" w:rsidRDefault="00BA6B60" w:rsidP="00B83AB6">
      <w:pPr>
        <w:pStyle w:val="Caption"/>
        <w:jc w:val="center"/>
        <w:rPr>
          <w:lang w:val="pt-BR"/>
        </w:rPr>
      </w:pPr>
      <w:bookmarkStart w:id="19" w:name="_Ref53498440"/>
      <w:r w:rsidRPr="00F07D0C">
        <w:rPr>
          <w:lang w:val="pt-BR"/>
        </w:rPr>
        <w:t>Figura</w:t>
      </w:r>
      <w:r w:rsidR="00B83AB6"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12</w:t>
      </w:r>
      <w:r w:rsidR="00655968" w:rsidRPr="00F07D0C">
        <w:rPr>
          <w:lang w:val="pt-BR"/>
        </w:rPr>
        <w:fldChar w:fldCharType="end"/>
      </w:r>
      <w:bookmarkEnd w:id="19"/>
      <w:r w:rsidR="00B83AB6" w:rsidRPr="00F07D0C">
        <w:rPr>
          <w:lang w:val="pt-BR"/>
        </w:rPr>
        <w:t xml:space="preserve">. </w:t>
      </w:r>
      <w:r w:rsidR="00686E88" w:rsidRPr="00F07D0C">
        <w:rPr>
          <w:lang w:val="pt-BR"/>
        </w:rPr>
        <w:t>Sinais de entrada para instantiação no RVfpgaSim e SweRVolfX (ficheiro</w:t>
      </w:r>
      <w:r w:rsidR="00B83AB6" w:rsidRPr="00F07D0C">
        <w:rPr>
          <w:lang w:val="pt-BR"/>
        </w:rPr>
        <w:t xml:space="preserve"> </w:t>
      </w:r>
      <w:r w:rsidR="00B83AB6" w:rsidRPr="00F07D0C">
        <w:rPr>
          <w:rFonts w:eastAsia="Arial" w:cs="Arial"/>
          <w:i/>
          <w:lang w:val="pt-BR"/>
        </w:rPr>
        <w:t>rvfpgasim.v</w:t>
      </w:r>
      <w:r w:rsidR="00B83AB6" w:rsidRPr="00F07D0C">
        <w:rPr>
          <w:lang w:val="pt-BR"/>
        </w:rPr>
        <w:t>).</w:t>
      </w:r>
    </w:p>
    <w:p w14:paraId="689315F3" w14:textId="77777777" w:rsidR="00AA0A24" w:rsidRPr="00F07D0C" w:rsidRDefault="00AA0A24" w:rsidP="00B83AB6">
      <w:pPr>
        <w:pStyle w:val="ListParagraph"/>
        <w:rPr>
          <w:color w:val="00000A"/>
          <w:lang w:val="pt-BR"/>
        </w:rPr>
      </w:pPr>
    </w:p>
    <w:p w14:paraId="782EF6FB" w14:textId="38B11124" w:rsidR="00D36452" w:rsidRPr="00F07D0C" w:rsidRDefault="008E446E" w:rsidP="00B83AB6">
      <w:pPr>
        <w:pStyle w:val="ListParagraph"/>
        <w:rPr>
          <w:color w:val="00000A"/>
          <w:lang w:val="pt-BR"/>
        </w:rPr>
      </w:pPr>
      <w:r w:rsidRPr="00F07D0C">
        <w:rPr>
          <w:color w:val="00000A"/>
          <w:lang w:val="pt-BR"/>
        </w:rPr>
        <w:t>Nalgumas situações, poderá querer adicionar um novo sinal de entrada/saída ao simulador. Como exemplo, explicamos a seguir como se pode incluir um sinal de entrada ao RVfpgaSim, chamado</w:t>
      </w:r>
      <w:r w:rsidR="00AA0A24" w:rsidRPr="00F07D0C">
        <w:rPr>
          <w:color w:val="00000A"/>
          <w:lang w:val="pt-BR"/>
        </w:rPr>
        <w:t xml:space="preserve"> </w:t>
      </w:r>
      <w:r w:rsidR="00AA0A24" w:rsidRPr="00F07D0C">
        <w:rPr>
          <w:rFonts w:ascii="Courier New" w:hAnsi="Courier New" w:cs="Courier New"/>
          <w:color w:val="00000A"/>
          <w:lang w:val="pt-BR"/>
        </w:rPr>
        <w:t>i_sw0</w:t>
      </w:r>
      <w:r w:rsidR="00AA0A24" w:rsidRPr="00F07D0C">
        <w:rPr>
          <w:color w:val="00000A"/>
          <w:lang w:val="pt-BR"/>
        </w:rPr>
        <w:t xml:space="preserve">, </w:t>
      </w:r>
      <w:r w:rsidRPr="00F07D0C">
        <w:rPr>
          <w:color w:val="00000A"/>
          <w:lang w:val="pt-BR"/>
        </w:rPr>
        <w:t>que fornece um valor para o interruptor mais à direita</w:t>
      </w:r>
      <w:r w:rsidR="00B83AB6" w:rsidRPr="00F07D0C">
        <w:rPr>
          <w:color w:val="00000A"/>
          <w:lang w:val="pt-BR"/>
        </w:rPr>
        <w:t>.</w:t>
      </w:r>
    </w:p>
    <w:p w14:paraId="60DD0B00" w14:textId="77777777" w:rsidR="00D36452" w:rsidRPr="00F07D0C" w:rsidRDefault="00D36452" w:rsidP="00B83AB6">
      <w:pPr>
        <w:pStyle w:val="ListParagraph"/>
        <w:rPr>
          <w:color w:val="00000A"/>
          <w:lang w:val="pt-BR"/>
        </w:rPr>
      </w:pPr>
    </w:p>
    <w:p w14:paraId="496A7F0B" w14:textId="7A747927" w:rsidR="00AA0A24" w:rsidRPr="00F07D0C" w:rsidRDefault="008E446E" w:rsidP="00B83AB6">
      <w:pPr>
        <w:pStyle w:val="ListParagraph"/>
        <w:rPr>
          <w:color w:val="00000A"/>
          <w:lang w:val="pt-BR"/>
        </w:rPr>
      </w:pPr>
      <w:r w:rsidRPr="00F07D0C">
        <w:rPr>
          <w:color w:val="00000A"/>
          <w:lang w:val="pt-BR"/>
        </w:rPr>
        <w:t>Siga os próximos passos</w:t>
      </w:r>
      <w:r w:rsidR="00AA0A24" w:rsidRPr="00F07D0C">
        <w:rPr>
          <w:color w:val="00000A"/>
          <w:lang w:val="pt-BR"/>
        </w:rPr>
        <w:t>:</w:t>
      </w:r>
    </w:p>
    <w:p w14:paraId="63EECBD5" w14:textId="6B4DC9AF" w:rsidR="00B83AB6" w:rsidRPr="00F07D0C" w:rsidRDefault="00B83AB6" w:rsidP="00B83AB6">
      <w:pPr>
        <w:pStyle w:val="ListParagraph"/>
        <w:rPr>
          <w:color w:val="00000A"/>
          <w:lang w:val="pt-BR"/>
        </w:rPr>
      </w:pPr>
    </w:p>
    <w:p w14:paraId="223F211B" w14:textId="77065373" w:rsidR="00AA0A24" w:rsidRPr="00F07D0C" w:rsidRDefault="008E446E" w:rsidP="00B83AB6">
      <w:pPr>
        <w:pStyle w:val="ListParagraph"/>
        <w:numPr>
          <w:ilvl w:val="0"/>
          <w:numId w:val="12"/>
        </w:numPr>
        <w:rPr>
          <w:rFonts w:asciiTheme="minorHAnsi" w:hAnsiTheme="minorHAnsi" w:cstheme="minorBidi"/>
          <w:lang w:val="pt-BR"/>
        </w:rPr>
      </w:pPr>
      <w:r w:rsidRPr="00F07D0C">
        <w:rPr>
          <w:lang w:val="pt-BR"/>
        </w:rPr>
        <w:t>Modificar o ficheiro</w:t>
      </w:r>
      <w:r w:rsidR="00AA0A24" w:rsidRPr="00F07D0C">
        <w:rPr>
          <w:rFonts w:eastAsia="Arial" w:cs="Arial"/>
          <w:lang w:val="pt-BR"/>
        </w:rPr>
        <w:t xml:space="preserve"> </w:t>
      </w:r>
      <w:r w:rsidR="00AA0A24" w:rsidRPr="00F07D0C">
        <w:rPr>
          <w:rFonts w:cs="Arial"/>
          <w:bCs/>
          <w:i/>
          <w:color w:val="00000A"/>
          <w:lang w:val="pt-BR"/>
        </w:rPr>
        <w:t>[</w:t>
      </w:r>
      <w:r w:rsidR="007B42EA" w:rsidRPr="00F07D0C">
        <w:rPr>
          <w:i/>
          <w:color w:val="00000A"/>
          <w:lang w:val="pt-BR"/>
        </w:rPr>
        <w:t>RVfpga</w:t>
      </w:r>
      <w:r w:rsidR="00AA0A24" w:rsidRPr="00F07D0C">
        <w:rPr>
          <w:i/>
          <w:color w:val="00000A"/>
          <w:lang w:val="pt-BR"/>
        </w:rPr>
        <w:t>Path</w:t>
      </w:r>
      <w:r w:rsidR="00AA0A24" w:rsidRPr="00F07D0C">
        <w:rPr>
          <w:rFonts w:cs="Arial"/>
          <w:bCs/>
          <w:i/>
          <w:color w:val="00000A"/>
          <w:lang w:val="pt-BR"/>
        </w:rPr>
        <w:t>]/RVfpga/src/</w:t>
      </w:r>
      <w:r w:rsidR="00AA0A24" w:rsidRPr="00F07D0C">
        <w:rPr>
          <w:i/>
          <w:color w:val="00000A"/>
          <w:lang w:val="pt-BR"/>
        </w:rPr>
        <w:t>rvfpgasim.v</w:t>
      </w:r>
      <w:r w:rsidR="00AA0A24" w:rsidRPr="00F07D0C">
        <w:rPr>
          <w:rFonts w:eastAsia="Arial" w:cs="Arial"/>
          <w:lang w:val="pt-BR"/>
        </w:rPr>
        <w:t>:</w:t>
      </w:r>
    </w:p>
    <w:p w14:paraId="4BFB6CED" w14:textId="77777777" w:rsidR="00D36452" w:rsidRPr="00F07D0C" w:rsidRDefault="00D36452" w:rsidP="00D36452">
      <w:pPr>
        <w:pStyle w:val="ListParagraph"/>
        <w:ind w:left="360"/>
        <w:rPr>
          <w:rFonts w:asciiTheme="minorHAnsi" w:hAnsiTheme="minorHAnsi" w:cstheme="minorBidi"/>
          <w:lang w:val="pt-BR"/>
        </w:rPr>
      </w:pPr>
    </w:p>
    <w:p w14:paraId="2F6A571B" w14:textId="6159FEA3" w:rsidR="00D36452" w:rsidRPr="00F07D0C" w:rsidRDefault="008E446E" w:rsidP="00D36452">
      <w:pPr>
        <w:pStyle w:val="ListParagraph"/>
        <w:numPr>
          <w:ilvl w:val="1"/>
          <w:numId w:val="12"/>
        </w:numPr>
        <w:rPr>
          <w:rFonts w:cs="Arial"/>
          <w:lang w:val="pt-BR"/>
        </w:rPr>
      </w:pPr>
      <w:r w:rsidRPr="00F07D0C">
        <w:rPr>
          <w:lang w:val="pt-BR"/>
        </w:rPr>
        <w:t>Inclua um novo sinal de entrada de 1 bit chamado</w:t>
      </w:r>
      <w:r w:rsidR="00D36452" w:rsidRPr="00F07D0C">
        <w:rPr>
          <w:rFonts w:cs="Arial"/>
          <w:lang w:val="pt-BR"/>
        </w:rPr>
        <w:t xml:space="preserve"> </w:t>
      </w:r>
      <w:r w:rsidR="00D36452" w:rsidRPr="00F07D0C">
        <w:rPr>
          <w:rFonts w:ascii="Courier New" w:hAnsi="Courier New" w:cs="Courier New"/>
          <w:color w:val="00000A"/>
          <w:lang w:val="pt-BR"/>
        </w:rPr>
        <w:t>i_sw0</w:t>
      </w:r>
      <w:r w:rsidR="00D36452" w:rsidRPr="00F07D0C">
        <w:rPr>
          <w:rFonts w:cs="Arial"/>
          <w:lang w:val="pt-BR"/>
        </w:rPr>
        <w:t xml:space="preserve">. </w:t>
      </w:r>
      <w:r w:rsidRPr="00F07D0C">
        <w:rPr>
          <w:rFonts w:cs="Arial"/>
          <w:lang w:val="pt-BR"/>
        </w:rPr>
        <w:t>Ver</w:t>
      </w:r>
      <w:r w:rsidR="00D36452" w:rsidRPr="00F07D0C">
        <w:rPr>
          <w:rFonts w:cs="Arial"/>
          <w:lang w:val="pt-BR"/>
        </w:rPr>
        <w:t xml:space="preserve"> </w:t>
      </w:r>
      <w:r w:rsidR="00D36452" w:rsidRPr="00F07D0C">
        <w:rPr>
          <w:rFonts w:cs="Arial"/>
          <w:lang w:val="pt-BR"/>
        </w:rPr>
        <w:fldChar w:fldCharType="begin"/>
      </w:r>
      <w:r w:rsidR="00D36452" w:rsidRPr="00F07D0C">
        <w:rPr>
          <w:rFonts w:cs="Arial"/>
          <w:lang w:val="pt-BR"/>
        </w:rPr>
        <w:instrText xml:space="preserve"> REF _Ref53500911 \h </w:instrText>
      </w:r>
      <w:r w:rsidR="00D36452" w:rsidRPr="00F07D0C">
        <w:rPr>
          <w:rFonts w:cs="Arial"/>
          <w:lang w:val="pt-BR"/>
        </w:rPr>
      </w:r>
      <w:r w:rsidR="00D36452" w:rsidRPr="00F07D0C">
        <w:rPr>
          <w:rFonts w:cs="Arial"/>
          <w:lang w:val="pt-BR"/>
        </w:rPr>
        <w:fldChar w:fldCharType="separate"/>
      </w:r>
      <w:r w:rsidR="00EB6F84" w:rsidRPr="00F07D0C">
        <w:rPr>
          <w:lang w:val="pt-BR"/>
        </w:rPr>
        <w:t xml:space="preserve">Figura </w:t>
      </w:r>
      <w:r w:rsidR="00EB6F84">
        <w:rPr>
          <w:noProof/>
          <w:lang w:val="pt-BR"/>
        </w:rPr>
        <w:t>13</w:t>
      </w:r>
      <w:r w:rsidR="00D36452" w:rsidRPr="00F07D0C">
        <w:rPr>
          <w:rFonts w:cs="Arial"/>
          <w:lang w:val="pt-BR"/>
        </w:rPr>
        <w:fldChar w:fldCharType="end"/>
      </w:r>
      <w:r w:rsidR="00D36452" w:rsidRPr="00F07D0C">
        <w:rPr>
          <w:rFonts w:cs="Arial"/>
          <w:lang w:val="pt-BR"/>
        </w:rPr>
        <w:t>.</w:t>
      </w:r>
    </w:p>
    <w:p w14:paraId="2FA2190F" w14:textId="4ADD914B" w:rsidR="00AA0A24" w:rsidRPr="00F07D0C" w:rsidRDefault="00AA0A24" w:rsidP="00B83AB6">
      <w:pPr>
        <w:pStyle w:val="ListParagraph"/>
        <w:rPr>
          <w:color w:val="00000A"/>
          <w:lang w:val="pt-BR"/>
        </w:rPr>
      </w:pPr>
    </w:p>
    <w:p w14:paraId="311BC369" w14:textId="455FD50B" w:rsidR="00D36452" w:rsidRPr="00F07D0C" w:rsidRDefault="00D36452" w:rsidP="00D36452">
      <w:pPr>
        <w:pStyle w:val="ListParagraph"/>
        <w:jc w:val="center"/>
        <w:rPr>
          <w:color w:val="00000A"/>
          <w:lang w:val="pt-BR"/>
        </w:rPr>
      </w:pPr>
      <w:r w:rsidRPr="00F07D0C">
        <w:rPr>
          <w:lang w:val="pt-BR" w:eastAsia="es-ES"/>
        </w:rPr>
        <w:drawing>
          <wp:inline distT="0" distB="0" distL="0" distR="0" wp14:anchorId="087CE15D" wp14:editId="0573F38B">
            <wp:extent cx="2057400" cy="1291347"/>
            <wp:effectExtent l="0" t="0" r="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67522" cy="1297700"/>
                    </a:xfrm>
                    <a:prstGeom prst="rect">
                      <a:avLst/>
                    </a:prstGeom>
                  </pic:spPr>
                </pic:pic>
              </a:graphicData>
            </a:graphic>
          </wp:inline>
        </w:drawing>
      </w:r>
    </w:p>
    <w:p w14:paraId="211AAC83" w14:textId="629851C4" w:rsidR="00D36452" w:rsidRPr="00F07D0C" w:rsidRDefault="00BA6B60" w:rsidP="00D36452">
      <w:pPr>
        <w:pStyle w:val="Caption"/>
        <w:jc w:val="center"/>
        <w:rPr>
          <w:lang w:val="pt-BR"/>
        </w:rPr>
      </w:pPr>
      <w:bookmarkStart w:id="20" w:name="_Ref53500911"/>
      <w:r w:rsidRPr="00F07D0C">
        <w:rPr>
          <w:lang w:val="pt-BR"/>
        </w:rPr>
        <w:t>Figura</w:t>
      </w:r>
      <w:r w:rsidR="00D36452"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13</w:t>
      </w:r>
      <w:r w:rsidR="00655968" w:rsidRPr="00F07D0C">
        <w:rPr>
          <w:lang w:val="pt-BR"/>
        </w:rPr>
        <w:fldChar w:fldCharType="end"/>
      </w:r>
      <w:bookmarkEnd w:id="20"/>
      <w:r w:rsidR="00D36452" w:rsidRPr="00F07D0C">
        <w:rPr>
          <w:lang w:val="pt-BR"/>
        </w:rPr>
        <w:t>. N</w:t>
      </w:r>
      <w:r w:rsidR="000329FE" w:rsidRPr="00F07D0C">
        <w:rPr>
          <w:lang w:val="pt-BR"/>
        </w:rPr>
        <w:t>ovo sinal de entrada</w:t>
      </w:r>
      <w:r w:rsidR="00D36452" w:rsidRPr="00F07D0C">
        <w:rPr>
          <w:rFonts w:ascii="Courier New" w:hAnsi="Courier New" w:cs="Courier New"/>
          <w:color w:val="00000A"/>
          <w:lang w:val="pt-BR"/>
        </w:rPr>
        <w:t xml:space="preserve"> i_sw0</w:t>
      </w:r>
      <w:r w:rsidR="00D36452" w:rsidRPr="00F07D0C">
        <w:rPr>
          <w:lang w:val="pt-BR"/>
        </w:rPr>
        <w:t>.</w:t>
      </w:r>
    </w:p>
    <w:p w14:paraId="06E6C7FC" w14:textId="2845C0B7" w:rsidR="00D36452" w:rsidRPr="00F07D0C" w:rsidRDefault="00D36452" w:rsidP="00D36452">
      <w:pPr>
        <w:rPr>
          <w:rFonts w:asciiTheme="minorHAnsi" w:hAnsiTheme="minorHAnsi" w:cstheme="minorBidi"/>
          <w:lang w:val="pt-BR"/>
        </w:rPr>
      </w:pPr>
    </w:p>
    <w:p w14:paraId="5E92BD3A" w14:textId="021664AF" w:rsidR="00D36452" w:rsidRPr="00F07D0C" w:rsidRDefault="008E446E" w:rsidP="00D36452">
      <w:pPr>
        <w:pStyle w:val="ListParagraph"/>
        <w:numPr>
          <w:ilvl w:val="1"/>
          <w:numId w:val="12"/>
        </w:numPr>
        <w:rPr>
          <w:rFonts w:cs="Arial"/>
          <w:lang w:val="pt-BR"/>
        </w:rPr>
      </w:pPr>
      <w:r w:rsidRPr="00F07D0C">
        <w:rPr>
          <w:rFonts w:cs="Arial"/>
          <w:lang w:val="pt-BR"/>
        </w:rPr>
        <w:t>Fornecer este sinal como o interruptor mais à direita. Atribuir os restantes valores do interruptor como</w:t>
      </w:r>
      <w:r w:rsidR="009C14EC" w:rsidRPr="00F07D0C">
        <w:rPr>
          <w:rFonts w:cs="Arial"/>
          <w:lang w:val="pt-BR"/>
        </w:rPr>
        <w:t xml:space="preserve"> </w:t>
      </w:r>
      <w:r w:rsidR="000568EB" w:rsidRPr="00F07D0C">
        <w:rPr>
          <w:color w:val="00000A"/>
          <w:lang w:val="pt-BR"/>
        </w:rPr>
        <w:t>0xFE34</w:t>
      </w:r>
      <w:r w:rsidR="009C14EC" w:rsidRPr="00F07D0C">
        <w:rPr>
          <w:rFonts w:cs="Arial"/>
          <w:lang w:val="pt-BR"/>
        </w:rPr>
        <w:t xml:space="preserve"> – </w:t>
      </w:r>
      <w:r w:rsidRPr="00F07D0C">
        <w:rPr>
          <w:rFonts w:cs="Arial"/>
          <w:lang w:val="pt-BR"/>
        </w:rPr>
        <w:t>exceto para o bit</w:t>
      </w:r>
      <w:r w:rsidR="009C14EC" w:rsidRPr="00F07D0C">
        <w:rPr>
          <w:rFonts w:cs="Arial"/>
          <w:lang w:val="pt-BR"/>
        </w:rPr>
        <w:t xml:space="preserve"> 0 – </w:t>
      </w:r>
      <w:r w:rsidRPr="00F07D0C">
        <w:rPr>
          <w:rFonts w:cs="Arial"/>
          <w:lang w:val="pt-BR"/>
        </w:rPr>
        <w:t>como antes</w:t>
      </w:r>
      <w:r w:rsidR="009C14EC" w:rsidRPr="00F07D0C">
        <w:rPr>
          <w:rFonts w:cs="Arial"/>
          <w:lang w:val="pt-BR"/>
        </w:rPr>
        <w:t>)</w:t>
      </w:r>
      <w:r w:rsidR="003D391E" w:rsidRPr="00F07D0C">
        <w:rPr>
          <w:rFonts w:cs="Arial"/>
          <w:lang w:val="pt-BR"/>
        </w:rPr>
        <w:t xml:space="preserve">. </w:t>
      </w:r>
      <w:r w:rsidRPr="00F07D0C">
        <w:rPr>
          <w:rFonts w:cs="Arial"/>
          <w:lang w:val="pt-BR"/>
        </w:rPr>
        <w:t>Ver</w:t>
      </w:r>
      <w:r w:rsidR="003D391E" w:rsidRPr="00F07D0C">
        <w:rPr>
          <w:rFonts w:cs="Arial"/>
          <w:lang w:val="pt-BR"/>
        </w:rPr>
        <w:t xml:space="preserve"> </w:t>
      </w:r>
      <w:r w:rsidR="003D391E" w:rsidRPr="00F07D0C">
        <w:rPr>
          <w:rFonts w:cs="Arial"/>
          <w:lang w:val="pt-BR"/>
        </w:rPr>
        <w:fldChar w:fldCharType="begin"/>
      </w:r>
      <w:r w:rsidR="003D391E" w:rsidRPr="00F07D0C">
        <w:rPr>
          <w:rFonts w:cs="Arial"/>
          <w:lang w:val="pt-BR"/>
        </w:rPr>
        <w:instrText xml:space="preserve"> REF _Ref53500967 \h </w:instrText>
      </w:r>
      <w:r w:rsidR="003D391E" w:rsidRPr="00F07D0C">
        <w:rPr>
          <w:rFonts w:cs="Arial"/>
          <w:lang w:val="pt-BR"/>
        </w:rPr>
      </w:r>
      <w:r w:rsidR="003D391E" w:rsidRPr="00F07D0C">
        <w:rPr>
          <w:rFonts w:cs="Arial"/>
          <w:lang w:val="pt-BR"/>
        </w:rPr>
        <w:fldChar w:fldCharType="separate"/>
      </w:r>
      <w:r w:rsidR="00EB6F84" w:rsidRPr="00F07D0C">
        <w:rPr>
          <w:lang w:val="pt-BR"/>
        </w:rPr>
        <w:t xml:space="preserve">Figura </w:t>
      </w:r>
      <w:r w:rsidR="00EB6F84">
        <w:rPr>
          <w:noProof/>
          <w:lang w:val="pt-BR"/>
        </w:rPr>
        <w:t>14</w:t>
      </w:r>
      <w:r w:rsidR="003D391E" w:rsidRPr="00F07D0C">
        <w:rPr>
          <w:rFonts w:cs="Arial"/>
          <w:lang w:val="pt-BR"/>
        </w:rPr>
        <w:fldChar w:fldCharType="end"/>
      </w:r>
      <w:r w:rsidR="003D391E" w:rsidRPr="00F07D0C">
        <w:rPr>
          <w:rFonts w:cs="Arial"/>
          <w:lang w:val="pt-BR"/>
        </w:rPr>
        <w:t>.</w:t>
      </w:r>
    </w:p>
    <w:p w14:paraId="3E72511F" w14:textId="77777777" w:rsidR="00D36452" w:rsidRPr="00F07D0C" w:rsidRDefault="00D36452" w:rsidP="00D36452">
      <w:pPr>
        <w:pStyle w:val="ListParagraph"/>
        <w:rPr>
          <w:color w:val="00000A"/>
          <w:lang w:val="pt-BR"/>
        </w:rPr>
      </w:pPr>
    </w:p>
    <w:p w14:paraId="429EF4DE" w14:textId="48EDC250" w:rsidR="00D36452" w:rsidRPr="00F07D0C" w:rsidRDefault="00D36452" w:rsidP="00D36452">
      <w:pPr>
        <w:pStyle w:val="ListParagraph"/>
        <w:jc w:val="center"/>
        <w:rPr>
          <w:color w:val="00000A"/>
          <w:lang w:val="pt-BR"/>
        </w:rPr>
      </w:pPr>
    </w:p>
    <w:p w14:paraId="2FDC64A0" w14:textId="2A3A0F44" w:rsidR="00CC6FB6" w:rsidRPr="00F07D0C" w:rsidRDefault="00874945" w:rsidP="00D36452">
      <w:pPr>
        <w:pStyle w:val="ListParagraph"/>
        <w:jc w:val="center"/>
        <w:rPr>
          <w:color w:val="00000A"/>
          <w:lang w:val="pt-BR"/>
        </w:rPr>
      </w:pPr>
      <w:r w:rsidRPr="00F07D0C">
        <w:rPr>
          <w:lang w:val="pt-BR" w:eastAsia="es-ES"/>
        </w:rPr>
        <w:t xml:space="preserve"> </w:t>
      </w:r>
      <w:r w:rsidRPr="00F07D0C">
        <w:rPr>
          <w:lang w:val="pt-BR" w:eastAsia="es-ES"/>
        </w:rPr>
        <w:drawing>
          <wp:inline distT="0" distB="0" distL="0" distR="0" wp14:anchorId="002AB96E" wp14:editId="02184FFC">
            <wp:extent cx="3533775" cy="752475"/>
            <wp:effectExtent l="0" t="0" r="952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33775" cy="752475"/>
                    </a:xfrm>
                    <a:prstGeom prst="rect">
                      <a:avLst/>
                    </a:prstGeom>
                  </pic:spPr>
                </pic:pic>
              </a:graphicData>
            </a:graphic>
          </wp:inline>
        </w:drawing>
      </w:r>
    </w:p>
    <w:p w14:paraId="6724C3FC" w14:textId="29986640" w:rsidR="00D36452" w:rsidRPr="00F07D0C" w:rsidRDefault="00BA6B60" w:rsidP="00D36452">
      <w:pPr>
        <w:pStyle w:val="Caption"/>
        <w:jc w:val="center"/>
        <w:rPr>
          <w:lang w:val="pt-BR"/>
        </w:rPr>
      </w:pPr>
      <w:bookmarkStart w:id="21" w:name="_Ref53500967"/>
      <w:r w:rsidRPr="00F07D0C">
        <w:rPr>
          <w:lang w:val="pt-BR"/>
        </w:rPr>
        <w:t>Figura</w:t>
      </w:r>
      <w:r w:rsidR="00D36452"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14</w:t>
      </w:r>
      <w:r w:rsidR="00655968" w:rsidRPr="00F07D0C">
        <w:rPr>
          <w:lang w:val="pt-BR"/>
        </w:rPr>
        <w:fldChar w:fldCharType="end"/>
      </w:r>
      <w:bookmarkEnd w:id="21"/>
      <w:r w:rsidR="00D36452" w:rsidRPr="00F07D0C">
        <w:rPr>
          <w:lang w:val="pt-BR"/>
        </w:rPr>
        <w:t xml:space="preserve">. </w:t>
      </w:r>
      <w:r w:rsidR="00D36452" w:rsidRPr="00F07D0C">
        <w:rPr>
          <w:rFonts w:ascii="Courier New" w:hAnsi="Courier New" w:cs="Courier New"/>
          <w:color w:val="00000A"/>
          <w:lang w:val="pt-BR"/>
        </w:rPr>
        <w:t xml:space="preserve">i_sw0 </w:t>
      </w:r>
      <w:r w:rsidR="00686E88" w:rsidRPr="00F07D0C">
        <w:rPr>
          <w:lang w:val="pt-BR"/>
        </w:rPr>
        <w:t xml:space="preserve">é </w:t>
      </w:r>
      <w:r w:rsidR="000329FE" w:rsidRPr="00F07D0C">
        <w:rPr>
          <w:lang w:val="pt-BR"/>
        </w:rPr>
        <w:t>o interruptor mais à direita</w:t>
      </w:r>
      <w:r w:rsidR="00D36452" w:rsidRPr="00F07D0C">
        <w:rPr>
          <w:lang w:val="pt-BR"/>
        </w:rPr>
        <w:t>.</w:t>
      </w:r>
    </w:p>
    <w:p w14:paraId="087F8480" w14:textId="77777777" w:rsidR="00D36452" w:rsidRPr="00F07D0C" w:rsidRDefault="00D36452" w:rsidP="00D36452">
      <w:pPr>
        <w:pStyle w:val="ListParagraph"/>
        <w:rPr>
          <w:color w:val="00000A"/>
          <w:lang w:val="pt-BR"/>
        </w:rPr>
      </w:pPr>
    </w:p>
    <w:p w14:paraId="1555DF4E" w14:textId="446F3F0D" w:rsidR="008E3CD5" w:rsidRPr="00F07D0C" w:rsidRDefault="00E92912" w:rsidP="00843E47">
      <w:pPr>
        <w:pStyle w:val="ListParagraph"/>
        <w:numPr>
          <w:ilvl w:val="0"/>
          <w:numId w:val="12"/>
        </w:numPr>
        <w:rPr>
          <w:rFonts w:asciiTheme="minorHAnsi" w:hAnsiTheme="minorHAnsi" w:cstheme="minorBidi"/>
          <w:lang w:val="pt-BR"/>
        </w:rPr>
      </w:pPr>
      <w:r w:rsidRPr="00F07D0C">
        <w:rPr>
          <w:lang w:val="pt-BR"/>
        </w:rPr>
        <w:t xml:space="preserve">Modificar o ficheiro </w:t>
      </w:r>
      <w:r w:rsidR="008E3CD5" w:rsidRPr="00F07D0C">
        <w:rPr>
          <w:rFonts w:eastAsia="Arial" w:cs="Arial"/>
          <w:lang w:val="pt-BR"/>
        </w:rPr>
        <w:t xml:space="preserve"> </w:t>
      </w:r>
      <w:r w:rsidR="008E3CD5" w:rsidRPr="00F07D0C">
        <w:rPr>
          <w:rFonts w:eastAsia="Arial" w:cs="Arial"/>
          <w:i/>
          <w:iCs/>
          <w:lang w:val="pt-BR"/>
        </w:rPr>
        <w:t>[RVfpgaPath]/RVfpga/</w:t>
      </w:r>
      <w:r w:rsidR="00843E47" w:rsidRPr="00F07D0C">
        <w:rPr>
          <w:rFonts w:eastAsia="Arial" w:cs="Arial"/>
          <w:i/>
          <w:iCs/>
          <w:lang w:val="pt-BR"/>
        </w:rPr>
        <w:t>verilatorSIM</w:t>
      </w:r>
      <w:r w:rsidR="008E3CD5" w:rsidRPr="00F07D0C">
        <w:rPr>
          <w:rFonts w:eastAsia="Arial" w:cs="Arial"/>
          <w:i/>
          <w:iCs/>
          <w:lang w:val="pt-BR"/>
        </w:rPr>
        <w:t>/tb.cpp</w:t>
      </w:r>
      <w:r w:rsidR="008E3CD5" w:rsidRPr="00F07D0C">
        <w:rPr>
          <w:rFonts w:cs="Arial"/>
          <w:lang w:val="pt-BR"/>
        </w:rPr>
        <w:t xml:space="preserve">: </w:t>
      </w:r>
      <w:r w:rsidRPr="00F07D0C">
        <w:rPr>
          <w:rFonts w:cs="Arial"/>
          <w:lang w:val="pt-BR"/>
        </w:rPr>
        <w:t>este é o ficheiro principal C++ para o Verilator. No final deste ficheiro, pode encontrar um ciclo</w:t>
      </w:r>
      <w:r w:rsidR="008E3CD5" w:rsidRPr="00F07D0C">
        <w:rPr>
          <w:rFonts w:cs="Arial"/>
          <w:lang w:val="pt-BR"/>
        </w:rPr>
        <w:t xml:space="preserve"> </w:t>
      </w:r>
      <w:r w:rsidR="008E3CD5" w:rsidRPr="00F07D0C">
        <w:rPr>
          <w:rFonts w:ascii="Courier New" w:hAnsi="Courier New" w:cs="Courier New"/>
          <w:lang w:val="pt-BR"/>
        </w:rPr>
        <w:t xml:space="preserve">while </w:t>
      </w:r>
      <w:r w:rsidR="008E3CD5" w:rsidRPr="00F07D0C">
        <w:rPr>
          <w:rFonts w:cs="Arial"/>
          <w:lang w:val="pt-BR"/>
        </w:rPr>
        <w:t>(</w:t>
      </w:r>
      <w:r w:rsidRPr="00F07D0C">
        <w:rPr>
          <w:lang w:val="pt-BR"/>
        </w:rPr>
        <w:t xml:space="preserve">mostrado na </w:t>
      </w:r>
      <w:r w:rsidR="008E3CD5" w:rsidRPr="00F07D0C">
        <w:rPr>
          <w:rFonts w:cs="Arial"/>
          <w:lang w:val="pt-BR"/>
        </w:rPr>
        <w:fldChar w:fldCharType="begin"/>
      </w:r>
      <w:r w:rsidR="008E3CD5" w:rsidRPr="00F07D0C">
        <w:rPr>
          <w:rFonts w:cs="Arial"/>
          <w:lang w:val="pt-BR"/>
        </w:rPr>
        <w:instrText xml:space="preserve"> REF _Ref53501284 \h </w:instrText>
      </w:r>
      <w:r w:rsidR="008E3CD5" w:rsidRPr="00F07D0C">
        <w:rPr>
          <w:rFonts w:cs="Arial"/>
          <w:lang w:val="pt-BR"/>
        </w:rPr>
      </w:r>
      <w:r w:rsidR="008E3CD5" w:rsidRPr="00F07D0C">
        <w:rPr>
          <w:rFonts w:cs="Arial"/>
          <w:lang w:val="pt-BR"/>
        </w:rPr>
        <w:fldChar w:fldCharType="separate"/>
      </w:r>
      <w:r w:rsidR="00EB6F84" w:rsidRPr="00F07D0C">
        <w:rPr>
          <w:lang w:val="pt-BR"/>
        </w:rPr>
        <w:t xml:space="preserve">Figura </w:t>
      </w:r>
      <w:r w:rsidR="00EB6F84">
        <w:rPr>
          <w:noProof/>
          <w:lang w:val="pt-BR"/>
        </w:rPr>
        <w:t>15</w:t>
      </w:r>
      <w:r w:rsidR="008E3CD5" w:rsidRPr="00F07D0C">
        <w:rPr>
          <w:rFonts w:cs="Arial"/>
          <w:lang w:val="pt-BR"/>
        </w:rPr>
        <w:fldChar w:fldCharType="end"/>
      </w:r>
      <w:r w:rsidR="008E3CD5" w:rsidRPr="00F07D0C">
        <w:rPr>
          <w:rFonts w:cs="Arial"/>
          <w:lang w:val="pt-BR"/>
        </w:rPr>
        <w:t xml:space="preserve">) </w:t>
      </w:r>
      <w:r w:rsidRPr="00F07D0C">
        <w:rPr>
          <w:rFonts w:cs="Arial"/>
          <w:lang w:val="pt-BR"/>
        </w:rPr>
        <w:t>em que cada iteração constitui um pulso de relógio. Note-se que o sinal do relógio para o SoC é gerado dentro deste ciclo (linha 175), invertendo o seu valor binário em cada iteração</w:t>
      </w:r>
      <w:r w:rsidR="008E3CD5" w:rsidRPr="00F07D0C">
        <w:rPr>
          <w:rFonts w:cs="Arial"/>
          <w:lang w:val="pt-BR"/>
        </w:rPr>
        <w:t xml:space="preserve"> (1</w:t>
      </w:r>
      <w:r w:rsidR="008E3CD5" w:rsidRPr="00F07D0C">
        <w:rPr>
          <w:rFonts w:cs="Arial"/>
          <w:lang w:val="pt-BR"/>
        </w:rPr>
        <w:sym w:font="Wingdings" w:char="F0E0"/>
      </w:r>
      <w:r w:rsidR="008E3CD5" w:rsidRPr="00F07D0C">
        <w:rPr>
          <w:rFonts w:cs="Arial"/>
          <w:lang w:val="pt-BR"/>
        </w:rPr>
        <w:t>0 o</w:t>
      </w:r>
      <w:r w:rsidRPr="00F07D0C">
        <w:rPr>
          <w:rFonts w:cs="Arial"/>
          <w:lang w:val="pt-BR"/>
        </w:rPr>
        <w:t>u</w:t>
      </w:r>
      <w:r w:rsidR="008E3CD5" w:rsidRPr="00F07D0C">
        <w:rPr>
          <w:rFonts w:cs="Arial"/>
          <w:lang w:val="pt-BR"/>
        </w:rPr>
        <w:t xml:space="preserve"> 0</w:t>
      </w:r>
      <w:r w:rsidR="008E3CD5" w:rsidRPr="00F07D0C">
        <w:rPr>
          <w:rFonts w:cs="Arial"/>
          <w:lang w:val="pt-BR"/>
        </w:rPr>
        <w:sym w:font="Wingdings" w:char="F0E0"/>
      </w:r>
      <w:r w:rsidR="008E3CD5" w:rsidRPr="00F07D0C">
        <w:rPr>
          <w:rFonts w:cs="Arial"/>
          <w:lang w:val="pt-BR"/>
        </w:rPr>
        <w:t xml:space="preserve">1). </w:t>
      </w:r>
      <w:r w:rsidRPr="00F07D0C">
        <w:rPr>
          <w:lang w:val="pt-BR"/>
        </w:rPr>
        <w:t>Além disso, o tempo de simulação é calculado na variável</w:t>
      </w:r>
      <w:r w:rsidR="008E3CD5" w:rsidRPr="00F07D0C">
        <w:rPr>
          <w:rFonts w:cs="Arial"/>
          <w:lang w:val="pt-BR"/>
        </w:rPr>
        <w:t xml:space="preserve"> </w:t>
      </w:r>
      <w:r w:rsidR="008E3CD5" w:rsidRPr="00F07D0C">
        <w:rPr>
          <w:rFonts w:ascii="Courier New" w:hAnsi="Courier New" w:cs="Courier New"/>
          <w:lang w:val="pt-BR"/>
        </w:rPr>
        <w:t>main_time</w:t>
      </w:r>
      <w:r w:rsidR="00083A1B" w:rsidRPr="00F07D0C">
        <w:rPr>
          <w:rFonts w:cs="Arial"/>
          <w:lang w:val="pt-BR"/>
        </w:rPr>
        <w:t xml:space="preserve"> (lin</w:t>
      </w:r>
      <w:r w:rsidRPr="00F07D0C">
        <w:rPr>
          <w:rFonts w:cs="Arial"/>
          <w:lang w:val="pt-BR"/>
        </w:rPr>
        <w:t>ha</w:t>
      </w:r>
      <w:r w:rsidR="00083A1B" w:rsidRPr="00F07D0C">
        <w:rPr>
          <w:rFonts w:cs="Arial"/>
          <w:lang w:val="pt-BR"/>
        </w:rPr>
        <w:t xml:space="preserve"> 176</w:t>
      </w:r>
      <w:r w:rsidR="008E3CD5" w:rsidRPr="00F07D0C">
        <w:rPr>
          <w:rFonts w:cs="Arial"/>
          <w:lang w:val="pt-BR"/>
        </w:rPr>
        <w:t xml:space="preserve">) </w:t>
      </w:r>
      <w:r w:rsidRPr="00F07D0C">
        <w:rPr>
          <w:rFonts w:cs="Arial"/>
          <w:lang w:val="pt-BR"/>
        </w:rPr>
        <w:t xml:space="preserve">e mede-se em nanossegundos (o ciclo do relógio é de 20 ns </w:t>
      </w:r>
      <w:r w:rsidR="000C2F7A" w:rsidRPr="00F07D0C">
        <w:rPr>
          <w:rFonts w:cs="Arial"/>
          <w:lang w:val="pt-BR"/>
        </w:rPr>
        <w:t>e, portanto,</w:t>
      </w:r>
      <w:r w:rsidRPr="00F07D0C">
        <w:rPr>
          <w:rFonts w:cs="Arial"/>
          <w:lang w:val="pt-BR"/>
        </w:rPr>
        <w:t xml:space="preserve"> o pulso de relógio é de 10 ns). Finalmente, note-se que a simulação termina quando o tempo de simulação atinge o valor</w:t>
      </w:r>
      <w:r w:rsidR="008E3CD5" w:rsidRPr="00F07D0C">
        <w:rPr>
          <w:rFonts w:cs="Arial"/>
          <w:lang w:val="pt-BR"/>
        </w:rPr>
        <w:t xml:space="preserve"> </w:t>
      </w:r>
      <w:r w:rsidR="008E3CD5" w:rsidRPr="00F07D0C">
        <w:rPr>
          <w:rFonts w:ascii="Courier New" w:hAnsi="Courier New" w:cs="Courier New"/>
          <w:lang w:val="pt-BR"/>
        </w:rPr>
        <w:t>timeout</w:t>
      </w:r>
      <w:r w:rsidR="008E3CD5" w:rsidRPr="00F07D0C">
        <w:rPr>
          <w:rFonts w:cs="Arial"/>
          <w:lang w:val="pt-BR"/>
        </w:rPr>
        <w:t xml:space="preserve"> (lin</w:t>
      </w:r>
      <w:r w:rsidRPr="00F07D0C">
        <w:rPr>
          <w:rFonts w:cs="Arial"/>
          <w:lang w:val="pt-BR"/>
        </w:rPr>
        <w:t>ha</w:t>
      </w:r>
      <w:r w:rsidR="008E3CD5" w:rsidRPr="00F07D0C">
        <w:rPr>
          <w:rFonts w:cs="Arial"/>
          <w:lang w:val="pt-BR"/>
        </w:rPr>
        <w:t>s 17</w:t>
      </w:r>
      <w:r w:rsidR="00083A1B" w:rsidRPr="00F07D0C">
        <w:rPr>
          <w:rFonts w:cs="Arial"/>
          <w:lang w:val="pt-BR"/>
        </w:rPr>
        <w:t>1</w:t>
      </w:r>
      <w:r w:rsidR="008E3CD5" w:rsidRPr="00F07D0C">
        <w:rPr>
          <w:rFonts w:cs="Arial"/>
          <w:lang w:val="pt-BR"/>
        </w:rPr>
        <w:t>-17</w:t>
      </w:r>
      <w:r w:rsidR="00083A1B" w:rsidRPr="00F07D0C">
        <w:rPr>
          <w:rFonts w:cs="Arial"/>
          <w:lang w:val="pt-BR"/>
        </w:rPr>
        <w:t>4</w:t>
      </w:r>
      <w:r w:rsidR="008E3CD5" w:rsidRPr="00F07D0C">
        <w:rPr>
          <w:rFonts w:cs="Arial"/>
          <w:lang w:val="pt-BR"/>
        </w:rPr>
        <w:t>).</w:t>
      </w:r>
    </w:p>
    <w:p w14:paraId="4C6EA054" w14:textId="77777777" w:rsidR="00D36452" w:rsidRPr="00F07D0C" w:rsidRDefault="00D36452" w:rsidP="00B83AB6">
      <w:pPr>
        <w:pStyle w:val="ListParagraph"/>
        <w:rPr>
          <w:color w:val="00000A"/>
          <w:lang w:val="pt-BR"/>
        </w:rPr>
      </w:pPr>
    </w:p>
    <w:p w14:paraId="35C5E371" w14:textId="1010E26A" w:rsidR="00AA0A24" w:rsidRPr="00F07D0C" w:rsidRDefault="00843E47" w:rsidP="008E3CD5">
      <w:pPr>
        <w:pStyle w:val="ListParagraph"/>
        <w:jc w:val="center"/>
        <w:rPr>
          <w:color w:val="00000A"/>
          <w:lang w:val="pt-BR"/>
        </w:rPr>
      </w:pPr>
      <w:r w:rsidRPr="00F07D0C">
        <w:rPr>
          <w:lang w:val="pt-BR" w:eastAsia="es-ES"/>
        </w:rPr>
        <w:t xml:space="preserve"> </w:t>
      </w:r>
      <w:r w:rsidRPr="00F07D0C">
        <w:rPr>
          <w:lang w:val="pt-BR" w:eastAsia="es-ES"/>
        </w:rPr>
        <w:drawing>
          <wp:inline distT="0" distB="0" distL="0" distR="0" wp14:anchorId="408DDD59" wp14:editId="34638F1F">
            <wp:extent cx="4198925" cy="4028661"/>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02155" cy="4031760"/>
                    </a:xfrm>
                    <a:prstGeom prst="rect">
                      <a:avLst/>
                    </a:prstGeom>
                  </pic:spPr>
                </pic:pic>
              </a:graphicData>
            </a:graphic>
          </wp:inline>
        </w:drawing>
      </w:r>
    </w:p>
    <w:p w14:paraId="164859DC" w14:textId="3EF086DA" w:rsidR="008E3CD5" w:rsidRPr="00F07D0C" w:rsidRDefault="00BA6B60" w:rsidP="008E3CD5">
      <w:pPr>
        <w:pStyle w:val="Caption"/>
        <w:jc w:val="center"/>
        <w:rPr>
          <w:lang w:val="pt-BR"/>
        </w:rPr>
      </w:pPr>
      <w:bookmarkStart w:id="22" w:name="_Ref53501284"/>
      <w:r w:rsidRPr="00F07D0C">
        <w:rPr>
          <w:lang w:val="pt-BR"/>
        </w:rPr>
        <w:t>Figura</w:t>
      </w:r>
      <w:r w:rsidR="008E3CD5"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15</w:t>
      </w:r>
      <w:r w:rsidR="00655968" w:rsidRPr="00F07D0C">
        <w:rPr>
          <w:lang w:val="pt-BR"/>
        </w:rPr>
        <w:fldChar w:fldCharType="end"/>
      </w:r>
      <w:bookmarkEnd w:id="22"/>
      <w:r w:rsidR="008E3CD5" w:rsidRPr="00F07D0C">
        <w:rPr>
          <w:lang w:val="pt-BR"/>
        </w:rPr>
        <w:t xml:space="preserve">. </w:t>
      </w:r>
      <w:r w:rsidR="000329FE" w:rsidRPr="00F07D0C">
        <w:rPr>
          <w:lang w:val="pt-BR"/>
        </w:rPr>
        <w:t>Ciclo While para a simulação</w:t>
      </w:r>
      <w:r w:rsidR="008E3CD5" w:rsidRPr="00F07D0C">
        <w:rPr>
          <w:lang w:val="pt-BR"/>
        </w:rPr>
        <w:t>.</w:t>
      </w:r>
    </w:p>
    <w:p w14:paraId="00DB63C7" w14:textId="0F683083" w:rsidR="008E3CD5" w:rsidRPr="00F07D0C" w:rsidRDefault="00F2615E" w:rsidP="008E3CD5">
      <w:pPr>
        <w:pStyle w:val="ListParagraph"/>
        <w:ind w:left="360"/>
        <w:rPr>
          <w:color w:val="00000A"/>
          <w:lang w:val="pt-BR"/>
        </w:rPr>
      </w:pPr>
      <w:r w:rsidRPr="00F07D0C">
        <w:rPr>
          <w:color w:val="00000A"/>
          <w:lang w:val="pt-BR"/>
        </w:rPr>
        <w:t>Atribuir um valor binário de</w:t>
      </w:r>
      <w:r w:rsidR="00E63CCA" w:rsidRPr="00F07D0C">
        <w:rPr>
          <w:color w:val="00000A"/>
          <w:lang w:val="pt-BR"/>
        </w:rPr>
        <w:t xml:space="preserve"> </w:t>
      </w:r>
      <w:r w:rsidR="00B346BD" w:rsidRPr="00F07D0C">
        <w:rPr>
          <w:b/>
          <w:color w:val="00000A"/>
          <w:lang w:val="pt-BR"/>
        </w:rPr>
        <w:t>0</w:t>
      </w:r>
      <w:r w:rsidR="00E63CCA" w:rsidRPr="00F07D0C">
        <w:rPr>
          <w:color w:val="00000A"/>
          <w:lang w:val="pt-BR"/>
        </w:rPr>
        <w:t xml:space="preserve"> </w:t>
      </w:r>
      <w:r w:rsidRPr="00F07D0C">
        <w:rPr>
          <w:color w:val="00000A"/>
          <w:lang w:val="pt-BR"/>
        </w:rPr>
        <w:t>para o novo sinal de i_sw0 antes de entrar no ciclo</w:t>
      </w:r>
      <w:r w:rsidR="00E63CCA" w:rsidRPr="00F07D0C">
        <w:rPr>
          <w:color w:val="00000A"/>
          <w:lang w:val="pt-BR"/>
        </w:rPr>
        <w:t xml:space="preserve"> (</w:t>
      </w:r>
      <w:r w:rsidRPr="00F07D0C">
        <w:rPr>
          <w:color w:val="00000A"/>
          <w:lang w:val="pt-BR"/>
        </w:rPr>
        <w:t xml:space="preserve">parte esquerda da </w:t>
      </w:r>
      <w:r w:rsidR="00E63CCA" w:rsidRPr="00F07D0C">
        <w:rPr>
          <w:color w:val="00000A"/>
          <w:lang w:val="pt-BR"/>
        </w:rPr>
        <w:t xml:space="preserve"> </w:t>
      </w:r>
      <w:r w:rsidR="00E63CCA" w:rsidRPr="00F07D0C">
        <w:rPr>
          <w:color w:val="00000A"/>
          <w:lang w:val="pt-BR"/>
        </w:rPr>
        <w:fldChar w:fldCharType="begin"/>
      </w:r>
      <w:r w:rsidR="00E63CCA" w:rsidRPr="00F07D0C">
        <w:rPr>
          <w:color w:val="00000A"/>
          <w:lang w:val="pt-BR"/>
        </w:rPr>
        <w:instrText xml:space="preserve"> REF _Ref53501548 \h </w:instrText>
      </w:r>
      <w:r w:rsidR="00E63CCA" w:rsidRPr="00F07D0C">
        <w:rPr>
          <w:color w:val="00000A"/>
          <w:lang w:val="pt-BR"/>
        </w:rPr>
      </w:r>
      <w:r w:rsidR="00E63CCA" w:rsidRPr="00F07D0C">
        <w:rPr>
          <w:color w:val="00000A"/>
          <w:lang w:val="pt-BR"/>
        </w:rPr>
        <w:fldChar w:fldCharType="separate"/>
      </w:r>
      <w:r w:rsidR="00EB6F84" w:rsidRPr="00F07D0C">
        <w:rPr>
          <w:lang w:val="pt-BR"/>
        </w:rPr>
        <w:t xml:space="preserve">Figura </w:t>
      </w:r>
      <w:r w:rsidR="00EB6F84">
        <w:rPr>
          <w:noProof/>
          <w:lang w:val="pt-BR"/>
        </w:rPr>
        <w:t>16</w:t>
      </w:r>
      <w:r w:rsidR="00E63CCA" w:rsidRPr="00F07D0C">
        <w:rPr>
          <w:color w:val="00000A"/>
          <w:lang w:val="pt-BR"/>
        </w:rPr>
        <w:fldChar w:fldCharType="end"/>
      </w:r>
      <w:r w:rsidR="00E63CCA" w:rsidRPr="00F07D0C">
        <w:rPr>
          <w:color w:val="00000A"/>
          <w:lang w:val="pt-BR"/>
        </w:rPr>
        <w:t>)</w:t>
      </w:r>
      <w:r w:rsidR="008E3CD5" w:rsidRPr="00F07D0C">
        <w:rPr>
          <w:color w:val="00000A"/>
          <w:lang w:val="pt-BR"/>
        </w:rPr>
        <w:t xml:space="preserve">, </w:t>
      </w:r>
      <w:r w:rsidRPr="00F07D0C">
        <w:rPr>
          <w:color w:val="00000A"/>
          <w:lang w:val="pt-BR"/>
        </w:rPr>
        <w:t>e mudá-lo para</w:t>
      </w:r>
      <w:r w:rsidR="008E3CD5" w:rsidRPr="00F07D0C">
        <w:rPr>
          <w:color w:val="00000A"/>
          <w:lang w:val="pt-BR"/>
        </w:rPr>
        <w:t xml:space="preserve"> </w:t>
      </w:r>
      <w:r w:rsidR="00B346BD" w:rsidRPr="00F07D0C">
        <w:rPr>
          <w:b/>
          <w:color w:val="00000A"/>
          <w:lang w:val="pt-BR"/>
        </w:rPr>
        <w:t>1</w:t>
      </w:r>
      <w:r w:rsidR="008E3CD5" w:rsidRPr="00F07D0C">
        <w:rPr>
          <w:color w:val="00000A"/>
          <w:lang w:val="pt-BR"/>
        </w:rPr>
        <w:t xml:space="preserve"> </w:t>
      </w:r>
      <w:r w:rsidRPr="00F07D0C">
        <w:rPr>
          <w:color w:val="00000A"/>
          <w:lang w:val="pt-BR"/>
        </w:rPr>
        <w:t xml:space="preserve">no momento </w:t>
      </w:r>
      <w:r w:rsidR="00BC775D" w:rsidRPr="00F07D0C">
        <w:rPr>
          <w:b/>
          <w:color w:val="00000A"/>
          <w:lang w:val="pt-BR"/>
        </w:rPr>
        <w:t>3</w:t>
      </w:r>
      <w:r w:rsidR="008E3CD5" w:rsidRPr="00F07D0C">
        <w:rPr>
          <w:b/>
          <w:color w:val="00000A"/>
          <w:lang w:val="pt-BR"/>
        </w:rPr>
        <w:t>0</w:t>
      </w:r>
      <w:r w:rsidR="009C14EC" w:rsidRPr="00F07D0C">
        <w:rPr>
          <w:b/>
          <w:color w:val="00000A"/>
          <w:lang w:val="pt-BR"/>
        </w:rPr>
        <w:t xml:space="preserve"> </w:t>
      </w:r>
      <w:r w:rsidR="008E3CD5" w:rsidRPr="00F07D0C">
        <w:rPr>
          <w:b/>
          <w:color w:val="00000A"/>
          <w:lang w:val="pt-BR"/>
        </w:rPr>
        <w:t>us</w:t>
      </w:r>
      <w:r w:rsidR="008E3CD5" w:rsidRPr="00F07D0C">
        <w:rPr>
          <w:color w:val="00000A"/>
          <w:lang w:val="pt-BR"/>
        </w:rPr>
        <w:t xml:space="preserve"> </w:t>
      </w:r>
      <w:r w:rsidRPr="00F07D0C">
        <w:rPr>
          <w:color w:val="00000A"/>
          <w:lang w:val="pt-BR"/>
        </w:rPr>
        <w:t xml:space="preserve">dentro do ciclo </w:t>
      </w:r>
      <w:r w:rsidR="008E3CD5" w:rsidRPr="00F07D0C">
        <w:rPr>
          <w:color w:val="00000A"/>
          <w:lang w:val="pt-BR"/>
        </w:rPr>
        <w:t>(</w:t>
      </w:r>
      <w:r w:rsidRPr="00F07D0C">
        <w:rPr>
          <w:color w:val="00000A"/>
          <w:lang w:val="pt-BR"/>
        </w:rPr>
        <w:t>parte direita de</w:t>
      </w:r>
      <w:r w:rsidR="00E63CCA" w:rsidRPr="00F07D0C">
        <w:rPr>
          <w:color w:val="00000A"/>
          <w:lang w:val="pt-BR"/>
        </w:rPr>
        <w:t xml:space="preserve"> </w:t>
      </w:r>
      <w:r w:rsidR="00E63CCA" w:rsidRPr="00F07D0C">
        <w:rPr>
          <w:color w:val="00000A"/>
          <w:lang w:val="pt-BR"/>
        </w:rPr>
        <w:fldChar w:fldCharType="begin"/>
      </w:r>
      <w:r w:rsidR="00E63CCA" w:rsidRPr="00F07D0C">
        <w:rPr>
          <w:color w:val="00000A"/>
          <w:lang w:val="pt-BR"/>
        </w:rPr>
        <w:instrText xml:space="preserve"> REF _Ref53501548 \h </w:instrText>
      </w:r>
      <w:r w:rsidR="00E63CCA" w:rsidRPr="00F07D0C">
        <w:rPr>
          <w:color w:val="00000A"/>
          <w:lang w:val="pt-BR"/>
        </w:rPr>
      </w:r>
      <w:r w:rsidR="00E63CCA" w:rsidRPr="00F07D0C">
        <w:rPr>
          <w:color w:val="00000A"/>
          <w:lang w:val="pt-BR"/>
        </w:rPr>
        <w:fldChar w:fldCharType="separate"/>
      </w:r>
      <w:r w:rsidR="00EB6F84" w:rsidRPr="00F07D0C">
        <w:rPr>
          <w:lang w:val="pt-BR"/>
        </w:rPr>
        <w:t xml:space="preserve">Figura </w:t>
      </w:r>
      <w:r w:rsidR="00EB6F84">
        <w:rPr>
          <w:noProof/>
          <w:lang w:val="pt-BR"/>
        </w:rPr>
        <w:t>16</w:t>
      </w:r>
      <w:r w:rsidR="00E63CCA" w:rsidRPr="00F07D0C">
        <w:rPr>
          <w:color w:val="00000A"/>
          <w:lang w:val="pt-BR"/>
        </w:rPr>
        <w:fldChar w:fldCharType="end"/>
      </w:r>
      <w:r w:rsidR="008E3CD5" w:rsidRPr="00F07D0C">
        <w:rPr>
          <w:color w:val="00000A"/>
          <w:lang w:val="pt-BR"/>
        </w:rPr>
        <w:t>).</w:t>
      </w:r>
    </w:p>
    <w:p w14:paraId="43987A6D" w14:textId="3E4711DE" w:rsidR="008E3CD5" w:rsidRPr="00F07D0C" w:rsidRDefault="008E3CD5" w:rsidP="00B83AB6">
      <w:pPr>
        <w:pStyle w:val="ListParagraph"/>
        <w:rPr>
          <w:color w:val="00000A"/>
          <w:lang w:val="pt-BR"/>
        </w:rPr>
      </w:pPr>
    </w:p>
    <w:p w14:paraId="47855707" w14:textId="0AECBA13" w:rsidR="00E63CCA" w:rsidRPr="00F07D0C" w:rsidRDefault="00843E47" w:rsidP="00E63CCA">
      <w:pPr>
        <w:pStyle w:val="ListParagraph"/>
        <w:jc w:val="center"/>
        <w:rPr>
          <w:color w:val="00000A"/>
          <w:lang w:val="pt-BR"/>
        </w:rPr>
      </w:pPr>
      <w:r w:rsidRPr="00F07D0C">
        <w:rPr>
          <w:lang w:val="pt-BR" w:eastAsia="es-ES"/>
        </w:rPr>
        <w:t xml:space="preserve"> </w:t>
      </w:r>
      <w:r w:rsidRPr="00F07D0C">
        <w:rPr>
          <w:lang w:val="pt-BR" w:eastAsia="es-ES"/>
        </w:rPr>
        <w:drawing>
          <wp:inline distT="0" distB="0" distL="0" distR="0" wp14:anchorId="0DDC0487" wp14:editId="49D4FF46">
            <wp:extent cx="2316328" cy="597762"/>
            <wp:effectExtent l="0" t="0" r="825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41715" cy="604313"/>
                    </a:xfrm>
                    <a:prstGeom prst="rect">
                      <a:avLst/>
                    </a:prstGeom>
                  </pic:spPr>
                </pic:pic>
              </a:graphicData>
            </a:graphic>
          </wp:inline>
        </w:drawing>
      </w:r>
      <w:r w:rsidRPr="00F07D0C">
        <w:rPr>
          <w:lang w:val="pt-BR" w:eastAsia="es-ES"/>
        </w:rPr>
        <w:t xml:space="preserve">   </w:t>
      </w:r>
      <w:r w:rsidRPr="00F07D0C">
        <w:rPr>
          <w:lang w:val="pt-BR" w:eastAsia="es-ES"/>
        </w:rPr>
        <w:drawing>
          <wp:inline distT="0" distB="0" distL="0" distR="0" wp14:anchorId="1745D258" wp14:editId="0AEFFA03">
            <wp:extent cx="2194560" cy="951226"/>
            <wp:effectExtent l="0" t="0" r="0" b="190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07324" cy="956759"/>
                    </a:xfrm>
                    <a:prstGeom prst="rect">
                      <a:avLst/>
                    </a:prstGeom>
                  </pic:spPr>
                </pic:pic>
              </a:graphicData>
            </a:graphic>
          </wp:inline>
        </w:drawing>
      </w:r>
    </w:p>
    <w:p w14:paraId="7AD96552" w14:textId="1A120F9B" w:rsidR="008E3CD5" w:rsidRPr="00F07D0C" w:rsidRDefault="00BA6B60" w:rsidP="008E3CD5">
      <w:pPr>
        <w:pStyle w:val="Caption"/>
        <w:jc w:val="center"/>
        <w:rPr>
          <w:lang w:val="pt-BR"/>
        </w:rPr>
      </w:pPr>
      <w:bookmarkStart w:id="23" w:name="_Ref53501548"/>
      <w:r w:rsidRPr="00F07D0C">
        <w:rPr>
          <w:lang w:val="pt-BR"/>
        </w:rPr>
        <w:t>Figura</w:t>
      </w:r>
      <w:r w:rsidR="008E3CD5"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16</w:t>
      </w:r>
      <w:r w:rsidR="00655968" w:rsidRPr="00F07D0C">
        <w:rPr>
          <w:lang w:val="pt-BR"/>
        </w:rPr>
        <w:fldChar w:fldCharType="end"/>
      </w:r>
      <w:bookmarkEnd w:id="23"/>
      <w:r w:rsidR="008E3CD5" w:rsidRPr="00F07D0C">
        <w:rPr>
          <w:lang w:val="pt-BR"/>
        </w:rPr>
        <w:t xml:space="preserve">. </w:t>
      </w:r>
      <w:r w:rsidR="000329FE" w:rsidRPr="00F07D0C">
        <w:rPr>
          <w:lang w:val="pt-BR"/>
        </w:rPr>
        <w:t xml:space="preserve">Atribuir valor ao sinal </w:t>
      </w:r>
      <w:r w:rsidR="008E3CD5" w:rsidRPr="00F07D0C">
        <w:rPr>
          <w:rFonts w:ascii="Courier New" w:hAnsi="Courier New" w:cs="Courier New"/>
          <w:lang w:val="pt-BR"/>
        </w:rPr>
        <w:t>i_sw0</w:t>
      </w:r>
      <w:r w:rsidR="008E3CD5" w:rsidRPr="00F07D0C">
        <w:rPr>
          <w:lang w:val="pt-BR"/>
        </w:rPr>
        <w:t>.</w:t>
      </w:r>
    </w:p>
    <w:p w14:paraId="64FD20AF" w14:textId="77777777" w:rsidR="00A36E7D" w:rsidRPr="00F07D0C" w:rsidRDefault="00A36E7D" w:rsidP="00A36E7D">
      <w:pPr>
        <w:pStyle w:val="Caption"/>
        <w:rPr>
          <w:lang w:val="pt-BR"/>
        </w:rPr>
      </w:pPr>
    </w:p>
    <w:p w14:paraId="5BAAF908" w14:textId="6B53839E" w:rsidR="00A36E7D" w:rsidRPr="00F07D0C" w:rsidRDefault="00F2615E" w:rsidP="00A36E7D">
      <w:pPr>
        <w:pStyle w:val="ListParagraph"/>
        <w:numPr>
          <w:ilvl w:val="0"/>
          <w:numId w:val="12"/>
        </w:numPr>
        <w:rPr>
          <w:rFonts w:asciiTheme="minorHAnsi" w:hAnsiTheme="minorHAnsi" w:cstheme="minorBidi"/>
          <w:lang w:val="pt-BR"/>
        </w:rPr>
      </w:pPr>
      <w:r w:rsidRPr="00F07D0C">
        <w:rPr>
          <w:lang w:val="pt-BR"/>
        </w:rPr>
        <w:t>Depois de ter efetuado todas estas alterações, recompile o RVfpgaSim executando os seguintes comandos (isto foi explicado no GSG)</w:t>
      </w:r>
      <w:r w:rsidR="00A36E7D" w:rsidRPr="00F07D0C">
        <w:rPr>
          <w:rFonts w:eastAsia="Arial" w:cs="Arial"/>
          <w:lang w:val="pt-BR"/>
        </w:rPr>
        <w:t>:</w:t>
      </w:r>
    </w:p>
    <w:p w14:paraId="49208F28" w14:textId="77777777" w:rsidR="00A36E7D" w:rsidRPr="00F07D0C" w:rsidRDefault="00A36E7D" w:rsidP="00A36E7D">
      <w:pPr>
        <w:pStyle w:val="ListParagraph"/>
        <w:ind w:left="360"/>
        <w:rPr>
          <w:rFonts w:eastAsia="Arial" w:cs="Arial"/>
          <w:lang w:val="pt-BR"/>
        </w:rPr>
      </w:pPr>
    </w:p>
    <w:p w14:paraId="0120D6EA" w14:textId="77777777" w:rsidR="00A36E7D" w:rsidRPr="00F07D0C" w:rsidRDefault="00A36E7D" w:rsidP="00A36E7D">
      <w:pPr>
        <w:pStyle w:val="ListParagraph"/>
        <w:ind w:left="720"/>
        <w:rPr>
          <w:rFonts w:ascii="Courier New" w:eastAsia="Arial" w:hAnsi="Courier New" w:cs="Courier New"/>
          <w:lang w:val="pt-BR"/>
        </w:rPr>
      </w:pPr>
      <w:r w:rsidRPr="00F07D0C">
        <w:rPr>
          <w:rFonts w:ascii="Courier New" w:eastAsia="Arial" w:hAnsi="Courier New" w:cs="Courier New"/>
          <w:lang w:val="pt-BR"/>
        </w:rPr>
        <w:lastRenderedPageBreak/>
        <w:t xml:space="preserve">cd </w:t>
      </w:r>
      <w:r w:rsidRPr="00F07D0C">
        <w:rPr>
          <w:rFonts w:ascii="Courier New" w:eastAsia="Arial" w:hAnsi="Courier New" w:cs="Courier New"/>
          <w:iCs/>
          <w:lang w:val="pt-BR"/>
        </w:rPr>
        <w:t>[RVfpgaPath]/</w:t>
      </w:r>
      <w:r w:rsidRPr="00F07D0C">
        <w:rPr>
          <w:rFonts w:ascii="Courier New" w:eastAsia="Arial" w:hAnsi="Courier New" w:cs="Courier New"/>
          <w:lang w:val="pt-BR"/>
        </w:rPr>
        <w:t>RVfpga/verilatorSIM</w:t>
      </w:r>
    </w:p>
    <w:p w14:paraId="63E17944" w14:textId="77777777" w:rsidR="00A36E7D" w:rsidRPr="00F07D0C" w:rsidRDefault="00A36E7D" w:rsidP="00A36E7D">
      <w:pPr>
        <w:pStyle w:val="ListParagraph"/>
        <w:ind w:left="720"/>
        <w:rPr>
          <w:rFonts w:ascii="Courier New" w:eastAsia="Arial" w:hAnsi="Courier New" w:cs="Courier New"/>
          <w:lang w:val="pt-BR"/>
        </w:rPr>
      </w:pPr>
      <w:r w:rsidRPr="00F07D0C">
        <w:rPr>
          <w:rFonts w:ascii="Courier New" w:eastAsia="Arial" w:hAnsi="Courier New" w:cs="Courier New"/>
          <w:lang w:val="pt-BR"/>
        </w:rPr>
        <w:t>make clean</w:t>
      </w:r>
    </w:p>
    <w:p w14:paraId="5BF610A0" w14:textId="77777777" w:rsidR="00A36E7D" w:rsidRPr="00F07D0C" w:rsidRDefault="00A36E7D" w:rsidP="00A36E7D">
      <w:pPr>
        <w:pStyle w:val="ListParagraph"/>
        <w:ind w:left="720"/>
        <w:rPr>
          <w:rFonts w:ascii="Courier New" w:eastAsia="Arial" w:hAnsi="Courier New" w:cs="Courier New"/>
          <w:lang w:val="pt-BR"/>
        </w:rPr>
      </w:pPr>
      <w:r w:rsidRPr="00F07D0C">
        <w:rPr>
          <w:rFonts w:ascii="Courier New" w:eastAsia="Arial" w:hAnsi="Courier New" w:cs="Courier New"/>
          <w:lang w:val="pt-BR"/>
        </w:rPr>
        <w:t>make</w:t>
      </w:r>
    </w:p>
    <w:p w14:paraId="09E8B726" w14:textId="77777777" w:rsidR="00A36E7D" w:rsidRPr="00F07D0C" w:rsidRDefault="00A36E7D" w:rsidP="00A36E7D">
      <w:pPr>
        <w:rPr>
          <w:rFonts w:asciiTheme="minorHAnsi" w:hAnsiTheme="minorHAnsi" w:cstheme="minorBidi"/>
          <w:lang w:val="pt-BR"/>
        </w:rPr>
      </w:pPr>
    </w:p>
    <w:p w14:paraId="3FC6EB4C" w14:textId="18031852" w:rsidR="00A36E7D" w:rsidRPr="00F07D0C" w:rsidRDefault="00F2615E" w:rsidP="00A36E7D">
      <w:pPr>
        <w:pStyle w:val="ListParagraph"/>
        <w:ind w:left="360"/>
        <w:rPr>
          <w:rFonts w:cs="Arial"/>
          <w:lang w:val="pt-BR"/>
        </w:rPr>
      </w:pPr>
      <w:r w:rsidRPr="00F07D0C">
        <w:rPr>
          <w:lang w:val="pt-BR"/>
        </w:rPr>
        <w:t>Um novo file</w:t>
      </w:r>
      <w:r w:rsidRPr="00F07D0C">
        <w:rPr>
          <w:i/>
          <w:lang w:val="pt-BR"/>
        </w:rPr>
        <w:t xml:space="preserve"> Vrvfpgasim</w:t>
      </w:r>
      <w:r w:rsidRPr="00F07D0C">
        <w:rPr>
          <w:lang w:val="pt-BR"/>
        </w:rPr>
        <w:t xml:space="preserve"> (o binário de simulação RVfpgaSim), deve ser gerado dentro do diretório</w:t>
      </w:r>
      <w:r w:rsidR="00A36E7D" w:rsidRPr="00F07D0C">
        <w:rPr>
          <w:rFonts w:cs="Arial"/>
          <w:lang w:val="pt-BR"/>
        </w:rPr>
        <w:t xml:space="preserve"> </w:t>
      </w:r>
      <w:r w:rsidR="00A36E7D" w:rsidRPr="00F07D0C">
        <w:rPr>
          <w:rFonts w:cs="Arial"/>
          <w:i/>
          <w:lang w:val="pt-BR"/>
        </w:rPr>
        <w:t>[RVfpgaPath]/RVfpga/verilatorSIM</w:t>
      </w:r>
      <w:r w:rsidR="00A36E7D" w:rsidRPr="00F07D0C">
        <w:rPr>
          <w:rFonts w:cs="Arial"/>
          <w:lang w:val="pt-BR"/>
        </w:rPr>
        <w:t>.</w:t>
      </w:r>
    </w:p>
    <w:p w14:paraId="0822F63E" w14:textId="77777777" w:rsidR="00B7081B" w:rsidRPr="00F07D0C" w:rsidRDefault="00B7081B" w:rsidP="00B7081B">
      <w:pPr>
        <w:rPr>
          <w:lang w:val="pt-BR"/>
        </w:rPr>
      </w:pPr>
    </w:p>
    <w:p w14:paraId="404D5495" w14:textId="25553FBA" w:rsidR="00B7081B" w:rsidRPr="00F07D0C" w:rsidRDefault="00B7081B" w:rsidP="00B7081B">
      <w:pPr>
        <w:pBdr>
          <w:top w:val="single" w:sz="4" w:space="1" w:color="auto"/>
          <w:left w:val="single" w:sz="4" w:space="4" w:color="auto"/>
          <w:bottom w:val="single" w:sz="4" w:space="1" w:color="auto"/>
          <w:right w:val="single" w:sz="4" w:space="4" w:color="auto"/>
        </w:pBdr>
        <w:rPr>
          <w:lang w:val="pt-BR"/>
        </w:rPr>
      </w:pPr>
      <w:r w:rsidRPr="00F07D0C">
        <w:rPr>
          <w:b/>
          <w:color w:val="0070C0"/>
          <w:lang w:val="pt-BR"/>
        </w:rPr>
        <w:t>WINDOWS:</w:t>
      </w:r>
      <w:r w:rsidRPr="00F07D0C">
        <w:rPr>
          <w:b/>
          <w:lang w:val="pt-BR"/>
        </w:rPr>
        <w:t xml:space="preserve"> </w:t>
      </w:r>
      <w:r w:rsidR="00F2615E" w:rsidRPr="00F07D0C">
        <w:rPr>
          <w:lang w:val="pt-BR"/>
        </w:rPr>
        <w:t xml:space="preserve">Tem de fazer este último passo (passo 4) dentro do terminal Cygwin (consulte a Secção 6 e o Apêndice C no Guia de Introdução para obter as instruções detalhadas). Note que a pasta </w:t>
      </w:r>
      <w:r w:rsidR="00F2615E" w:rsidRPr="00F07D0C">
        <w:rPr>
          <w:i/>
          <w:lang w:val="pt-BR"/>
        </w:rPr>
        <w:t>C:</w:t>
      </w:r>
      <w:r w:rsidR="00F2615E" w:rsidRPr="00F07D0C">
        <w:rPr>
          <w:lang w:val="pt-BR"/>
        </w:rPr>
        <w:t xml:space="preserve"> Windows pode ser encontrada dentro de Cygwin em</w:t>
      </w:r>
      <w:r w:rsidRPr="00F07D0C">
        <w:rPr>
          <w:lang w:val="pt-BR"/>
        </w:rPr>
        <w:t xml:space="preserve">: </w:t>
      </w:r>
      <w:r w:rsidRPr="00F07D0C">
        <w:rPr>
          <w:i/>
          <w:lang w:val="pt-BR"/>
        </w:rPr>
        <w:t>/cygdrive/c</w:t>
      </w:r>
      <w:r w:rsidRPr="00F07D0C">
        <w:rPr>
          <w:lang w:val="pt-BR"/>
        </w:rPr>
        <w:t>.</w:t>
      </w:r>
    </w:p>
    <w:p w14:paraId="71B2AA79" w14:textId="77777777" w:rsidR="00B7081B" w:rsidRPr="00F07D0C" w:rsidRDefault="00B7081B" w:rsidP="00B7081B">
      <w:pPr>
        <w:rPr>
          <w:rFonts w:cs="Arial"/>
          <w:lang w:val="pt-BR"/>
        </w:rPr>
      </w:pPr>
    </w:p>
    <w:p w14:paraId="630363A0" w14:textId="3C7AF798" w:rsidR="00F2615E" w:rsidRPr="00F07D0C" w:rsidRDefault="00B7081B" w:rsidP="003B768E">
      <w:pPr>
        <w:pBdr>
          <w:top w:val="single" w:sz="4" w:space="1" w:color="auto"/>
          <w:left w:val="single" w:sz="4" w:space="4" w:color="auto"/>
          <w:bottom w:val="single" w:sz="4" w:space="1" w:color="auto"/>
          <w:right w:val="single" w:sz="4" w:space="4" w:color="auto"/>
        </w:pBdr>
        <w:rPr>
          <w:lang w:val="pt-BR"/>
        </w:rPr>
      </w:pPr>
      <w:r w:rsidRPr="00F07D0C">
        <w:rPr>
          <w:b/>
          <w:color w:val="808080" w:themeColor="background1" w:themeShade="80"/>
          <w:lang w:val="pt-BR"/>
        </w:rPr>
        <w:t>MacOS</w:t>
      </w:r>
      <w:r w:rsidRPr="00F07D0C">
        <w:rPr>
          <w:b/>
          <w:lang w:val="pt-BR"/>
        </w:rPr>
        <w:t xml:space="preserve">: </w:t>
      </w:r>
      <w:r w:rsidR="00F2615E" w:rsidRPr="00F07D0C">
        <w:rPr>
          <w:lang w:val="pt-BR"/>
        </w:rPr>
        <w:t>Consulte o Apêndice D do Guia de Introdução para obter as instruções detalhadas.</w:t>
      </w:r>
    </w:p>
    <w:p w14:paraId="02096337" w14:textId="1411CF63" w:rsidR="00E57187" w:rsidRPr="00F07D0C" w:rsidRDefault="00E57187" w:rsidP="00B83AB6">
      <w:pPr>
        <w:pStyle w:val="ListParagraph"/>
        <w:rPr>
          <w:color w:val="00000A"/>
          <w:lang w:val="pt-BR"/>
        </w:rPr>
      </w:pPr>
    </w:p>
    <w:p w14:paraId="120AFEAF" w14:textId="77777777" w:rsidR="00E57187" w:rsidRPr="00F07D0C" w:rsidRDefault="00E57187" w:rsidP="00B83AB6">
      <w:pPr>
        <w:pStyle w:val="ListParagraph"/>
        <w:rPr>
          <w:color w:val="00000A"/>
          <w:lang w:val="pt-BR"/>
        </w:rPr>
      </w:pPr>
    </w:p>
    <w:p w14:paraId="49772406" w14:textId="01B53EAF" w:rsidR="00B83AB6" w:rsidRPr="00F07D0C" w:rsidRDefault="000329FE" w:rsidP="00B83AB6">
      <w:pPr>
        <w:pStyle w:val="ListParagraph"/>
        <w:numPr>
          <w:ilvl w:val="0"/>
          <w:numId w:val="29"/>
        </w:numPr>
        <w:rPr>
          <w:rFonts w:cs="Arial"/>
          <w:b/>
          <w:bCs/>
          <w:sz w:val="24"/>
          <w:lang w:val="pt-BR"/>
        </w:rPr>
      </w:pPr>
      <w:r w:rsidRPr="00F07D0C">
        <w:rPr>
          <w:rFonts w:cs="Arial"/>
          <w:b/>
          <w:bCs/>
          <w:sz w:val="24"/>
          <w:lang w:val="pt-BR"/>
        </w:rPr>
        <w:t>Analisar a simulação do programa</w:t>
      </w:r>
      <w:r w:rsidR="00594FDE" w:rsidRPr="00F07D0C">
        <w:rPr>
          <w:rFonts w:cs="Arial"/>
          <w:b/>
          <w:bCs/>
          <w:sz w:val="24"/>
          <w:lang w:val="pt-BR"/>
        </w:rPr>
        <w:t xml:space="preserve"> </w:t>
      </w:r>
      <w:r w:rsidR="00B83AB6" w:rsidRPr="00F07D0C">
        <w:rPr>
          <w:rFonts w:cs="Arial"/>
          <w:b/>
          <w:bCs/>
          <w:i/>
          <w:sz w:val="24"/>
          <w:lang w:val="pt-BR"/>
        </w:rPr>
        <w:t>LedsSwitches.S</w:t>
      </w:r>
    </w:p>
    <w:p w14:paraId="6D7CBADB" w14:textId="77777777" w:rsidR="00B83AB6" w:rsidRPr="00F07D0C" w:rsidRDefault="00B83AB6" w:rsidP="00B83AB6">
      <w:pPr>
        <w:pStyle w:val="ListParagraph"/>
        <w:rPr>
          <w:color w:val="00000A"/>
          <w:lang w:val="pt-BR"/>
        </w:rPr>
      </w:pPr>
    </w:p>
    <w:p w14:paraId="0F676D7B" w14:textId="407BD8BD" w:rsidR="002431AB" w:rsidRPr="00F07D0C" w:rsidRDefault="00F2615E" w:rsidP="00B83AB6">
      <w:pPr>
        <w:pStyle w:val="ListParagraph"/>
        <w:rPr>
          <w:color w:val="00000A"/>
          <w:lang w:val="pt-BR"/>
        </w:rPr>
      </w:pPr>
      <w:r w:rsidRPr="00F07D0C">
        <w:rPr>
          <w:color w:val="00000A"/>
          <w:lang w:val="pt-BR"/>
        </w:rPr>
        <w:t xml:space="preserve">Nesta secção, simulamos o </w:t>
      </w:r>
      <w:r w:rsidRPr="00F07D0C">
        <w:rPr>
          <w:lang w:val="pt-BR"/>
        </w:rPr>
        <w:t xml:space="preserve">programa </w:t>
      </w:r>
      <w:r w:rsidRPr="00F07D0C">
        <w:rPr>
          <w:iCs/>
          <w:color w:val="00000A"/>
          <w:lang w:val="pt-BR"/>
        </w:rPr>
        <w:t xml:space="preserve">de exemplo </w:t>
      </w:r>
      <w:r w:rsidRPr="00F07D0C">
        <w:rPr>
          <w:i/>
          <w:color w:val="00000A"/>
          <w:lang w:val="pt-BR"/>
        </w:rPr>
        <w:t>LedsSwitches.S</w:t>
      </w:r>
      <w:r w:rsidRPr="00F07D0C">
        <w:rPr>
          <w:color w:val="00000A"/>
          <w:lang w:val="pt-BR"/>
        </w:rPr>
        <w:t xml:space="preserve"> (</w:t>
      </w:r>
      <w:r w:rsidRPr="00F07D0C">
        <w:rPr>
          <w:color w:val="00000A"/>
          <w:lang w:val="pt-BR"/>
        </w:rPr>
        <w:fldChar w:fldCharType="begin"/>
      </w:r>
      <w:r w:rsidRPr="00F07D0C">
        <w:rPr>
          <w:color w:val="00000A"/>
          <w:lang w:val="pt-BR"/>
        </w:rPr>
        <w:instrText xml:space="preserve"> REF _Ref38787973 \h  \* MERGEFORMAT </w:instrText>
      </w:r>
      <w:r w:rsidRPr="00F07D0C">
        <w:rPr>
          <w:color w:val="00000A"/>
          <w:lang w:val="pt-BR"/>
        </w:rPr>
      </w:r>
      <w:r w:rsidRPr="00F07D0C">
        <w:rPr>
          <w:color w:val="00000A"/>
          <w:lang w:val="pt-BR"/>
        </w:rPr>
        <w:fldChar w:fldCharType="separate"/>
      </w:r>
      <w:r w:rsidR="00EB6F84" w:rsidRPr="00EB6F84">
        <w:rPr>
          <w:color w:val="00000A"/>
          <w:lang w:val="pt-BR"/>
        </w:rPr>
        <w:t>Figura 17</w:t>
      </w:r>
      <w:r w:rsidRPr="00F07D0C">
        <w:rPr>
          <w:color w:val="00000A"/>
          <w:lang w:val="pt-BR"/>
        </w:rPr>
        <w:fldChar w:fldCharType="end"/>
      </w:r>
      <w:r w:rsidRPr="00F07D0C">
        <w:rPr>
          <w:color w:val="00000A"/>
          <w:lang w:val="pt-BR"/>
        </w:rPr>
        <w:t xml:space="preserve">) a partir do Guia de Introdução </w:t>
      </w:r>
      <w:r w:rsidR="001333E5" w:rsidRPr="00F07D0C">
        <w:rPr>
          <w:color w:val="00000A"/>
          <w:lang w:val="pt-BR"/>
        </w:rPr>
        <w:t>RVfpga</w:t>
      </w:r>
      <w:r w:rsidR="00074A72" w:rsidRPr="00F07D0C">
        <w:rPr>
          <w:color w:val="00000A"/>
          <w:lang w:val="pt-BR"/>
        </w:rPr>
        <w:t xml:space="preserve">. </w:t>
      </w:r>
      <w:r w:rsidRPr="00F07D0C">
        <w:rPr>
          <w:color w:val="00000A"/>
          <w:lang w:val="pt-BR"/>
        </w:rPr>
        <w:t xml:space="preserve">Este programa lê os valores nos interruptores e escreve esse valor para os LEDs na placa Nexys A7. Note que precisamos de configurar o registo de ativação, de modo que os 32 pinos de entrada/saída sejam configurados como entradas ou saídas, de acordo com as suas ligações. Especificamente, os 16 pinos inferiores do GPIO estão ligados aos LEDs, pelo que são pinos de saída em relação ao CPU (Enable=1). Os 16 pinos superiores do GPIO estão ligados aos interruptores, que são pinos de entrada em relação ao CPU (Ativar=0). </w:t>
      </w:r>
      <w:r w:rsidRPr="00F07D0C">
        <w:rPr>
          <w:lang w:val="pt-BR"/>
        </w:rPr>
        <w:t xml:space="preserve"> </w:t>
      </w:r>
      <w:r w:rsidRPr="00F07D0C">
        <w:rPr>
          <w:color w:val="00000A"/>
          <w:lang w:val="pt-BR"/>
        </w:rPr>
        <w:t>Como os interruptores ocupam os 16 bits superiores do registo de leitura, devem ser deslocados para a direita antes de escreverem</w:t>
      </w:r>
      <w:r w:rsidRPr="00F07D0C">
        <w:rPr>
          <w:lang w:val="pt-BR"/>
        </w:rPr>
        <w:t xml:space="preserve"> o </w:t>
      </w:r>
      <w:r w:rsidRPr="00F07D0C">
        <w:rPr>
          <w:color w:val="00000A"/>
          <w:lang w:val="pt-BR"/>
        </w:rPr>
        <w:t>seu valor para os LEDs</w:t>
      </w:r>
      <w:r w:rsidR="00470227" w:rsidRPr="00F07D0C">
        <w:rPr>
          <w:color w:val="00000A"/>
          <w:lang w:val="pt-BR"/>
        </w:rPr>
        <w:t xml:space="preserve">. </w:t>
      </w:r>
    </w:p>
    <w:p w14:paraId="3C8C5A3B" w14:textId="77777777" w:rsidR="002431AB" w:rsidRPr="00F07D0C" w:rsidRDefault="002431AB" w:rsidP="002431AB">
      <w:pPr>
        <w:rPr>
          <w:rFonts w:eastAsia="Arial" w:cs="Arial"/>
          <w:lang w:val="pt-BR"/>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2431AB" w:rsidRPr="00F07D0C" w14:paraId="79686157" w14:textId="77777777" w:rsidTr="00074A72">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607258AD"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#define GPIO_SWs    0x80001400</w:t>
            </w:r>
          </w:p>
          <w:p w14:paraId="1DC0C821"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#define GPIO_LEDs   0x80001404</w:t>
            </w:r>
          </w:p>
          <w:p w14:paraId="07CA6751"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#define GPIO_INOUT  0x80001408</w:t>
            </w:r>
          </w:p>
          <w:p w14:paraId="7AEA5348" w14:textId="77777777" w:rsidR="008632A0" w:rsidRPr="00F07D0C" w:rsidRDefault="008632A0" w:rsidP="008632A0">
            <w:pPr>
              <w:rPr>
                <w:rFonts w:ascii="Courier New" w:eastAsia="Courier New" w:hAnsi="Courier New" w:cs="Courier New"/>
                <w:sz w:val="18"/>
                <w:szCs w:val="18"/>
                <w:lang w:val="pt-BR"/>
              </w:rPr>
            </w:pPr>
          </w:p>
          <w:p w14:paraId="0A89EE97" w14:textId="3CCE688E"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 xml:space="preserve">.globl </w:t>
            </w:r>
            <w:r w:rsidR="0075548F" w:rsidRPr="00F07D0C">
              <w:rPr>
                <w:rFonts w:ascii="Courier New" w:eastAsia="Courier New" w:hAnsi="Courier New" w:cs="Courier New"/>
                <w:sz w:val="18"/>
                <w:szCs w:val="18"/>
                <w:lang w:val="pt-BR"/>
              </w:rPr>
              <w:t>main</w:t>
            </w:r>
          </w:p>
          <w:p w14:paraId="6892CD07" w14:textId="558DE753" w:rsidR="008632A0" w:rsidRPr="00F07D0C" w:rsidRDefault="0075548F"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main</w:t>
            </w:r>
            <w:r w:rsidR="008632A0" w:rsidRPr="00F07D0C">
              <w:rPr>
                <w:rFonts w:ascii="Courier New" w:eastAsia="Courier New" w:hAnsi="Courier New" w:cs="Courier New"/>
                <w:sz w:val="18"/>
                <w:szCs w:val="18"/>
                <w:lang w:val="pt-BR"/>
              </w:rPr>
              <w:t>:</w:t>
            </w:r>
          </w:p>
          <w:p w14:paraId="70C80EAC" w14:textId="77777777" w:rsidR="008632A0" w:rsidRPr="00F07D0C" w:rsidRDefault="008632A0" w:rsidP="008632A0">
            <w:pPr>
              <w:rPr>
                <w:rFonts w:ascii="Courier New" w:eastAsia="Courier New" w:hAnsi="Courier New" w:cs="Courier New"/>
                <w:sz w:val="18"/>
                <w:szCs w:val="18"/>
                <w:lang w:val="pt-BR"/>
              </w:rPr>
            </w:pPr>
          </w:p>
          <w:p w14:paraId="45E7DE8F"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li x28, 0xFFFF</w:t>
            </w:r>
          </w:p>
          <w:p w14:paraId="6B51FA60"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li x29, GPIO_INOUT</w:t>
            </w:r>
          </w:p>
          <w:p w14:paraId="42FF1A54" w14:textId="2D9E8F5E"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 xml:space="preserve">sw x28, 0(x29)                  # </w:t>
            </w:r>
            <w:r w:rsidR="00F77BA9" w:rsidRPr="00F77BA9">
              <w:rPr>
                <w:rFonts w:ascii="Courier New" w:eastAsia="Courier New" w:hAnsi="Courier New" w:cs="Courier New"/>
                <w:sz w:val="18"/>
                <w:szCs w:val="18"/>
                <w:lang w:val="pt-BR"/>
              </w:rPr>
              <w:t>Escrever o registo de ativação</w:t>
            </w:r>
          </w:p>
          <w:p w14:paraId="4FA1E042" w14:textId="77777777" w:rsidR="008632A0" w:rsidRPr="00F07D0C" w:rsidRDefault="008632A0" w:rsidP="008632A0">
            <w:pPr>
              <w:rPr>
                <w:rFonts w:ascii="Courier New" w:eastAsia="Courier New" w:hAnsi="Courier New" w:cs="Courier New"/>
                <w:sz w:val="18"/>
                <w:szCs w:val="18"/>
                <w:lang w:val="pt-BR"/>
              </w:rPr>
            </w:pPr>
          </w:p>
          <w:p w14:paraId="1025125B"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next:</w:t>
            </w:r>
          </w:p>
          <w:p w14:paraId="55D5F9B3" w14:textId="14DFE819"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 xml:space="preserve">    li  a1, GPIO_SWs            # </w:t>
            </w:r>
            <w:r w:rsidR="00F77BA9" w:rsidRPr="00F77BA9">
              <w:rPr>
                <w:rFonts w:ascii="Courier New" w:eastAsia="Courier New" w:hAnsi="Courier New" w:cs="Courier New"/>
                <w:sz w:val="18"/>
                <w:szCs w:val="18"/>
                <w:lang w:val="pt-BR"/>
              </w:rPr>
              <w:t>Ler os interruptores</w:t>
            </w:r>
          </w:p>
          <w:p w14:paraId="0CD929AA"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 xml:space="preserve">    lw  t0, 0(a1)</w:t>
            </w:r>
          </w:p>
          <w:p w14:paraId="022005E0" w14:textId="77777777" w:rsidR="008632A0" w:rsidRPr="00F07D0C" w:rsidRDefault="008632A0" w:rsidP="008632A0">
            <w:pPr>
              <w:rPr>
                <w:rFonts w:ascii="Courier New" w:eastAsia="Courier New" w:hAnsi="Courier New" w:cs="Courier New"/>
                <w:sz w:val="18"/>
                <w:szCs w:val="18"/>
                <w:lang w:val="pt-BR"/>
              </w:rPr>
            </w:pPr>
          </w:p>
          <w:p w14:paraId="218E0ECF"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 xml:space="preserve">    li  a0, GPIO_LEDs</w:t>
            </w:r>
          </w:p>
          <w:p w14:paraId="61DAEA06"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 xml:space="preserve">    srl t0, t0, 16</w:t>
            </w:r>
          </w:p>
          <w:p w14:paraId="2650DC52" w14:textId="4CACE8E6"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 xml:space="preserve">    sw  t0, 0(a0)               # </w:t>
            </w:r>
            <w:r w:rsidR="00F77BA9" w:rsidRPr="00F77BA9">
              <w:rPr>
                <w:rFonts w:ascii="Courier New" w:eastAsia="Courier New" w:hAnsi="Courier New" w:cs="Courier New"/>
                <w:sz w:val="18"/>
                <w:szCs w:val="18"/>
                <w:lang w:val="pt-BR"/>
              </w:rPr>
              <w:t>Escrever nos LEDs</w:t>
            </w:r>
          </w:p>
          <w:p w14:paraId="0720FE19" w14:textId="77777777" w:rsidR="008632A0" w:rsidRPr="00F07D0C" w:rsidRDefault="008632A0" w:rsidP="008632A0">
            <w:pPr>
              <w:rPr>
                <w:rFonts w:ascii="Courier New" w:eastAsia="Courier New" w:hAnsi="Courier New" w:cs="Courier New"/>
                <w:sz w:val="18"/>
                <w:szCs w:val="18"/>
                <w:lang w:val="pt-BR"/>
              </w:rPr>
            </w:pPr>
          </w:p>
          <w:p w14:paraId="17C0C36D" w14:textId="77777777" w:rsidR="008632A0"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 xml:space="preserve">    beq zero, zero, next</w:t>
            </w:r>
          </w:p>
          <w:p w14:paraId="40EDAF3C" w14:textId="1DD17D5B" w:rsidR="002431AB" w:rsidRPr="00F07D0C" w:rsidRDefault="008632A0" w:rsidP="008632A0">
            <w:pPr>
              <w:rPr>
                <w:rFonts w:ascii="Courier New" w:eastAsia="Courier New" w:hAnsi="Courier New" w:cs="Courier New"/>
                <w:sz w:val="18"/>
                <w:szCs w:val="18"/>
                <w:lang w:val="pt-BR"/>
              </w:rPr>
            </w:pPr>
            <w:r w:rsidRPr="00F07D0C">
              <w:rPr>
                <w:rFonts w:ascii="Courier New" w:eastAsia="Courier New" w:hAnsi="Courier New" w:cs="Courier New"/>
                <w:sz w:val="18"/>
                <w:szCs w:val="18"/>
                <w:lang w:val="pt-BR"/>
              </w:rPr>
              <w:t>.end</w:t>
            </w:r>
          </w:p>
        </w:tc>
      </w:tr>
    </w:tbl>
    <w:p w14:paraId="346B50ED" w14:textId="3CF763E5" w:rsidR="002431AB" w:rsidRPr="00F07D0C" w:rsidRDefault="00BA6B60" w:rsidP="002431AB">
      <w:pPr>
        <w:pStyle w:val="Caption"/>
        <w:jc w:val="center"/>
        <w:rPr>
          <w:rFonts w:eastAsia="Arial" w:cs="Arial"/>
          <w:lang w:val="pt-BR"/>
        </w:rPr>
      </w:pPr>
      <w:bookmarkStart w:id="24" w:name="_Ref38787973"/>
      <w:r w:rsidRPr="00F07D0C">
        <w:rPr>
          <w:lang w:val="pt-BR"/>
        </w:rPr>
        <w:t>Figura</w:t>
      </w:r>
      <w:r w:rsidR="002431AB"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17</w:t>
      </w:r>
      <w:r w:rsidR="00655968" w:rsidRPr="00F07D0C">
        <w:rPr>
          <w:lang w:val="pt-BR"/>
        </w:rPr>
        <w:fldChar w:fldCharType="end"/>
      </w:r>
      <w:bookmarkEnd w:id="24"/>
      <w:r w:rsidR="002431AB" w:rsidRPr="00F07D0C">
        <w:rPr>
          <w:lang w:val="pt-BR"/>
        </w:rPr>
        <w:t>. LedsSwitches.s</w:t>
      </w:r>
      <w:r w:rsidR="008632A0" w:rsidRPr="00F07D0C">
        <w:rPr>
          <w:lang w:val="pt-BR"/>
        </w:rPr>
        <w:t xml:space="preserve"> </w:t>
      </w:r>
      <w:r w:rsidR="0092747D" w:rsidRPr="00F07D0C">
        <w:rPr>
          <w:lang w:val="pt-BR"/>
        </w:rPr>
        <w:t>p</w:t>
      </w:r>
      <w:r w:rsidR="00F2615E" w:rsidRPr="00F07D0C">
        <w:rPr>
          <w:lang w:val="pt-BR"/>
        </w:rPr>
        <w:t>ara</w:t>
      </w:r>
      <w:r w:rsidR="0092747D" w:rsidRPr="00F07D0C">
        <w:rPr>
          <w:lang w:val="pt-BR"/>
        </w:rPr>
        <w:t xml:space="preserve"> correr no</w:t>
      </w:r>
      <w:r w:rsidR="008632A0" w:rsidRPr="00F07D0C">
        <w:rPr>
          <w:lang w:val="pt-BR"/>
        </w:rPr>
        <w:t xml:space="preserve"> SweRVolf</w:t>
      </w:r>
      <w:r w:rsidR="00F572D5" w:rsidRPr="00F07D0C">
        <w:rPr>
          <w:lang w:val="pt-BR"/>
        </w:rPr>
        <w:t>X</w:t>
      </w:r>
      <w:r w:rsidR="008632A0" w:rsidRPr="00F07D0C">
        <w:rPr>
          <w:lang w:val="pt-BR"/>
        </w:rPr>
        <w:t xml:space="preserve"> </w:t>
      </w:r>
      <w:r w:rsidR="00F572D5" w:rsidRPr="00F07D0C">
        <w:rPr>
          <w:lang w:val="pt-BR"/>
        </w:rPr>
        <w:t>SoC</w:t>
      </w:r>
    </w:p>
    <w:p w14:paraId="45FD983F" w14:textId="77777777" w:rsidR="004D7FC5" w:rsidRPr="00F07D0C" w:rsidRDefault="004D7FC5" w:rsidP="002431AB">
      <w:pPr>
        <w:pStyle w:val="Heading1"/>
        <w:spacing w:before="0"/>
        <w:rPr>
          <w:b w:val="0"/>
          <w:color w:val="00000A"/>
          <w:szCs w:val="22"/>
          <w:lang w:val="pt-BR"/>
        </w:rPr>
      </w:pPr>
    </w:p>
    <w:p w14:paraId="0CF402A6" w14:textId="464453C4" w:rsidR="002431AB" w:rsidRPr="00F07D0C" w:rsidRDefault="00F2615E" w:rsidP="002431AB">
      <w:pPr>
        <w:pStyle w:val="Heading1"/>
        <w:spacing w:before="0"/>
        <w:rPr>
          <w:b w:val="0"/>
          <w:color w:val="00000A"/>
          <w:szCs w:val="22"/>
          <w:lang w:val="pt-BR"/>
        </w:rPr>
      </w:pPr>
      <w:r w:rsidRPr="00F07D0C">
        <w:rPr>
          <w:color w:val="00000A"/>
          <w:lang w:val="pt-BR"/>
        </w:rPr>
        <w:t>Siga os próximos passos para executar a simulação</w:t>
      </w:r>
      <w:r w:rsidR="00DE0F47" w:rsidRPr="00F07D0C">
        <w:rPr>
          <w:b w:val="0"/>
          <w:color w:val="00000A"/>
          <w:szCs w:val="22"/>
          <w:lang w:val="pt-BR"/>
        </w:rPr>
        <w:t>.</w:t>
      </w:r>
    </w:p>
    <w:p w14:paraId="5910D054" w14:textId="77777777" w:rsidR="00095D05" w:rsidRPr="00F07D0C" w:rsidRDefault="00095D05" w:rsidP="00095D05">
      <w:pPr>
        <w:rPr>
          <w:lang w:val="pt-BR"/>
        </w:rPr>
      </w:pPr>
    </w:p>
    <w:p w14:paraId="63559F66" w14:textId="383ADEEA" w:rsidR="00095D05" w:rsidRPr="00F07D0C" w:rsidRDefault="00F2615E" w:rsidP="00D36452">
      <w:pPr>
        <w:pStyle w:val="ListParagraph"/>
        <w:numPr>
          <w:ilvl w:val="0"/>
          <w:numId w:val="30"/>
        </w:numPr>
        <w:rPr>
          <w:rFonts w:asciiTheme="minorHAnsi" w:hAnsiTheme="minorHAnsi" w:cstheme="minorBidi"/>
          <w:lang w:val="pt-BR"/>
        </w:rPr>
      </w:pPr>
      <w:r w:rsidRPr="00F07D0C">
        <w:rPr>
          <w:lang w:val="pt-BR"/>
        </w:rPr>
        <w:t>Abra o VSCode/PlatformIO no seu computador</w:t>
      </w:r>
      <w:r w:rsidR="00095D05" w:rsidRPr="00F07D0C">
        <w:rPr>
          <w:rFonts w:eastAsia="Arial" w:cs="Arial"/>
          <w:lang w:val="pt-BR"/>
        </w:rPr>
        <w:t>.</w:t>
      </w:r>
    </w:p>
    <w:p w14:paraId="2DDE817B" w14:textId="77777777" w:rsidR="00095D05" w:rsidRPr="00F07D0C" w:rsidRDefault="00095D05" w:rsidP="00095D05">
      <w:pPr>
        <w:pStyle w:val="ListParagraph"/>
        <w:ind w:left="360"/>
        <w:rPr>
          <w:rFonts w:asciiTheme="minorHAnsi" w:hAnsiTheme="minorHAnsi" w:cstheme="minorBidi"/>
          <w:lang w:val="pt-BR"/>
        </w:rPr>
      </w:pPr>
    </w:p>
    <w:p w14:paraId="650F2E84" w14:textId="32B98129" w:rsidR="00095D05" w:rsidRPr="00F07D0C" w:rsidRDefault="00F2615E" w:rsidP="00D36452">
      <w:pPr>
        <w:pStyle w:val="ListParagraph"/>
        <w:numPr>
          <w:ilvl w:val="0"/>
          <w:numId w:val="30"/>
        </w:numPr>
        <w:rPr>
          <w:rFonts w:asciiTheme="minorHAnsi" w:hAnsiTheme="minorHAnsi" w:cstheme="minorBidi"/>
          <w:lang w:val="pt-BR"/>
        </w:rPr>
      </w:pPr>
      <w:r w:rsidRPr="00F07D0C">
        <w:rPr>
          <w:lang w:val="pt-BR"/>
        </w:rPr>
        <w:t xml:space="preserve">Na barra superior, clique em </w:t>
      </w:r>
      <w:r w:rsidR="00095D05" w:rsidRPr="00F07D0C">
        <w:rPr>
          <w:rFonts w:eastAsia="Arial" w:cs="Arial"/>
          <w:i/>
          <w:iCs/>
          <w:lang w:val="pt-BR"/>
        </w:rPr>
        <w:t>File</w:t>
      </w:r>
      <w:r w:rsidR="00095D05" w:rsidRPr="00F07D0C">
        <w:rPr>
          <w:rFonts w:eastAsia="Arial" w:cs="Arial"/>
          <w:lang w:val="pt-BR"/>
        </w:rPr>
        <w:t>→</w:t>
      </w:r>
      <w:r w:rsidR="00095D05" w:rsidRPr="00F07D0C">
        <w:rPr>
          <w:rFonts w:eastAsia="Arial" w:cs="Arial"/>
          <w:i/>
          <w:iCs/>
          <w:lang w:val="pt-BR"/>
        </w:rPr>
        <w:t>Open Folder...</w:t>
      </w:r>
      <w:r w:rsidR="00095D05" w:rsidRPr="00F07D0C">
        <w:rPr>
          <w:rFonts w:eastAsia="Arial" w:cs="Arial"/>
          <w:lang w:val="pt-BR"/>
        </w:rPr>
        <w:t xml:space="preserve"> (</w:t>
      </w:r>
      <w:r w:rsidR="009F46C7" w:rsidRPr="00F07D0C">
        <w:rPr>
          <w:rFonts w:eastAsia="Arial" w:cs="Arial"/>
          <w:lang w:val="pt-BR"/>
        </w:rPr>
        <w:fldChar w:fldCharType="begin"/>
      </w:r>
      <w:r w:rsidR="009F46C7" w:rsidRPr="00F07D0C">
        <w:rPr>
          <w:rFonts w:eastAsia="Arial" w:cs="Arial"/>
          <w:lang w:val="pt-BR"/>
        </w:rPr>
        <w:instrText xml:space="preserve"> REF _Ref53495611 \h </w:instrText>
      </w:r>
      <w:r w:rsidR="009F46C7" w:rsidRPr="00F07D0C">
        <w:rPr>
          <w:rFonts w:eastAsia="Arial" w:cs="Arial"/>
          <w:lang w:val="pt-BR"/>
        </w:rPr>
      </w:r>
      <w:r w:rsidR="009F46C7" w:rsidRPr="00F07D0C">
        <w:rPr>
          <w:rFonts w:eastAsia="Arial" w:cs="Arial"/>
          <w:lang w:val="pt-BR"/>
        </w:rPr>
        <w:fldChar w:fldCharType="separate"/>
      </w:r>
      <w:r w:rsidR="00EB6F84" w:rsidRPr="00F07D0C">
        <w:rPr>
          <w:lang w:val="pt-BR"/>
        </w:rPr>
        <w:t xml:space="preserve">Figura </w:t>
      </w:r>
      <w:r w:rsidR="00EB6F84">
        <w:rPr>
          <w:noProof/>
          <w:lang w:val="pt-BR"/>
        </w:rPr>
        <w:t>18</w:t>
      </w:r>
      <w:r w:rsidR="009F46C7" w:rsidRPr="00F07D0C">
        <w:rPr>
          <w:rFonts w:eastAsia="Arial" w:cs="Arial"/>
          <w:lang w:val="pt-BR"/>
        </w:rPr>
        <w:fldChar w:fldCharType="end"/>
      </w:r>
      <w:r w:rsidR="00095D05" w:rsidRPr="00F07D0C">
        <w:rPr>
          <w:rFonts w:eastAsia="Arial" w:cs="Arial"/>
          <w:lang w:val="pt-BR"/>
        </w:rPr>
        <w:t xml:space="preserve">), </w:t>
      </w:r>
      <w:r w:rsidRPr="00F07D0C">
        <w:rPr>
          <w:rFonts w:eastAsia="Arial" w:cs="Arial"/>
          <w:lang w:val="pt-BR"/>
        </w:rPr>
        <w:t>e navegue para o diretório</w:t>
      </w:r>
      <w:r w:rsidR="00095D05" w:rsidRPr="00F07D0C">
        <w:rPr>
          <w:rFonts w:eastAsia="Arial" w:cs="Arial"/>
          <w:lang w:val="pt-BR"/>
        </w:rPr>
        <w:t xml:space="preserve"> </w:t>
      </w:r>
      <w:r w:rsidR="00095D05" w:rsidRPr="00F07D0C">
        <w:rPr>
          <w:rFonts w:eastAsia="Arial" w:cs="Arial"/>
          <w:i/>
          <w:iCs/>
          <w:lang w:val="pt-BR"/>
        </w:rPr>
        <w:t>[RVfpgaPath]/RVfpga/examples/</w:t>
      </w:r>
    </w:p>
    <w:p w14:paraId="12787983" w14:textId="77777777" w:rsidR="00095D05" w:rsidRPr="00F07D0C" w:rsidRDefault="00095D05" w:rsidP="00095D05">
      <w:pPr>
        <w:rPr>
          <w:rFonts w:eastAsia="Arial" w:cs="Arial"/>
          <w:i/>
          <w:iCs/>
          <w:lang w:val="pt-BR"/>
        </w:rPr>
      </w:pPr>
    </w:p>
    <w:p w14:paraId="32DA5E39" w14:textId="77777777" w:rsidR="00095D05" w:rsidRPr="00F07D0C" w:rsidRDefault="00095D05" w:rsidP="00095D05">
      <w:pPr>
        <w:jc w:val="center"/>
        <w:rPr>
          <w:lang w:val="pt-BR"/>
        </w:rPr>
      </w:pPr>
      <w:r w:rsidRPr="00F07D0C">
        <w:rPr>
          <w:lang w:val="pt-BR" w:eastAsia="es-ES"/>
        </w:rPr>
        <w:drawing>
          <wp:inline distT="0" distB="0" distL="0" distR="0" wp14:anchorId="12C186E2" wp14:editId="25603BAF">
            <wp:extent cx="2035534" cy="2620750"/>
            <wp:effectExtent l="0" t="0" r="3175" b="8255"/>
            <wp:docPr id="1353253368" name="Imagen 135325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41171" cy="2628008"/>
                    </a:xfrm>
                    <a:prstGeom prst="rect">
                      <a:avLst/>
                    </a:prstGeom>
                  </pic:spPr>
                </pic:pic>
              </a:graphicData>
            </a:graphic>
          </wp:inline>
        </w:drawing>
      </w:r>
    </w:p>
    <w:p w14:paraId="639385CF" w14:textId="00A9F417" w:rsidR="00095D05" w:rsidRPr="00F07D0C" w:rsidRDefault="00BA6B60" w:rsidP="00095D05">
      <w:pPr>
        <w:pStyle w:val="Caption"/>
        <w:jc w:val="center"/>
        <w:rPr>
          <w:lang w:val="pt-BR"/>
        </w:rPr>
      </w:pPr>
      <w:bookmarkStart w:id="25" w:name="_Ref53495611"/>
      <w:r w:rsidRPr="00F07D0C">
        <w:rPr>
          <w:lang w:val="pt-BR"/>
        </w:rPr>
        <w:t>Figura</w:t>
      </w:r>
      <w:r w:rsidR="00095D05"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18</w:t>
      </w:r>
      <w:r w:rsidR="00655968" w:rsidRPr="00F07D0C">
        <w:rPr>
          <w:lang w:val="pt-BR"/>
        </w:rPr>
        <w:fldChar w:fldCharType="end"/>
      </w:r>
      <w:bookmarkEnd w:id="25"/>
      <w:r w:rsidR="00095D05" w:rsidRPr="00F07D0C">
        <w:rPr>
          <w:lang w:val="pt-BR"/>
        </w:rPr>
        <w:t xml:space="preserve">. </w:t>
      </w:r>
      <w:r w:rsidR="00193F3F" w:rsidRPr="00F07D0C">
        <w:rPr>
          <w:lang w:val="pt-BR"/>
        </w:rPr>
        <w:t>Abra o exemplo do LedsSwitches.S</w:t>
      </w:r>
    </w:p>
    <w:p w14:paraId="2D813CA1" w14:textId="2371823D" w:rsidR="00095D05" w:rsidRPr="00F07D0C" w:rsidRDefault="00F2615E" w:rsidP="00D36452">
      <w:pPr>
        <w:pStyle w:val="ListParagraph"/>
        <w:numPr>
          <w:ilvl w:val="0"/>
          <w:numId w:val="30"/>
        </w:numPr>
        <w:rPr>
          <w:rFonts w:asciiTheme="minorHAnsi" w:hAnsiTheme="minorHAnsi" w:cstheme="minorBidi"/>
          <w:iCs/>
          <w:lang w:val="pt-BR"/>
        </w:rPr>
      </w:pPr>
      <w:r w:rsidRPr="00F07D0C">
        <w:rPr>
          <w:lang w:val="pt-BR"/>
        </w:rPr>
        <w:t xml:space="preserve">Selecione diretório </w:t>
      </w:r>
      <w:r w:rsidR="00095D05" w:rsidRPr="00F07D0C">
        <w:rPr>
          <w:rFonts w:eastAsia="Arial" w:cs="Arial"/>
          <w:i/>
          <w:iCs/>
          <w:lang w:val="pt-BR"/>
        </w:rPr>
        <w:t xml:space="preserve">LedsSwitches </w:t>
      </w:r>
      <w:r w:rsidR="00095D05" w:rsidRPr="00F07D0C">
        <w:rPr>
          <w:rFonts w:eastAsia="Arial" w:cs="Arial"/>
          <w:lang w:val="pt-BR"/>
        </w:rPr>
        <w:t>(</w:t>
      </w:r>
      <w:r w:rsidRPr="00F07D0C">
        <w:rPr>
          <w:lang w:val="pt-BR"/>
        </w:rPr>
        <w:t>não abra, mas apenas selecione-o) e clique em OK. O exemplo será aberto no PlatformIO</w:t>
      </w:r>
      <w:r w:rsidR="00095D05" w:rsidRPr="00F07D0C">
        <w:rPr>
          <w:rFonts w:eastAsia="Arial" w:cs="Arial"/>
          <w:lang w:val="pt-BR"/>
        </w:rPr>
        <w:t>.</w:t>
      </w:r>
    </w:p>
    <w:p w14:paraId="1CB34F87" w14:textId="77777777" w:rsidR="006D71D4" w:rsidRPr="00F07D0C" w:rsidRDefault="006D71D4" w:rsidP="006D71D4">
      <w:pPr>
        <w:pStyle w:val="ListParagraph"/>
        <w:ind w:left="360"/>
        <w:rPr>
          <w:rFonts w:asciiTheme="minorHAnsi" w:hAnsiTheme="minorHAnsi" w:cstheme="minorBidi"/>
          <w:iCs/>
          <w:lang w:val="pt-BR"/>
        </w:rPr>
      </w:pPr>
    </w:p>
    <w:p w14:paraId="699DA9CB" w14:textId="51AC1795" w:rsidR="006D71D4" w:rsidRPr="00F07D0C" w:rsidRDefault="00F2615E" w:rsidP="00D36452">
      <w:pPr>
        <w:pStyle w:val="ListParagraph"/>
        <w:numPr>
          <w:ilvl w:val="0"/>
          <w:numId w:val="30"/>
        </w:numPr>
        <w:rPr>
          <w:rFonts w:asciiTheme="minorHAnsi" w:hAnsiTheme="minorHAnsi" w:cstheme="minorBidi"/>
          <w:i/>
          <w:iCs/>
          <w:lang w:val="pt-BR"/>
        </w:rPr>
      </w:pPr>
      <w:r w:rsidRPr="00F07D0C">
        <w:rPr>
          <w:rFonts w:eastAsia="Arial" w:cs="Arial"/>
          <w:lang w:val="pt-BR"/>
        </w:rPr>
        <w:t>Abra o ficheiro</w:t>
      </w:r>
      <w:r w:rsidR="006D71D4" w:rsidRPr="00F07D0C">
        <w:rPr>
          <w:rFonts w:eastAsia="Arial" w:cs="Arial"/>
          <w:lang w:val="pt-BR"/>
        </w:rPr>
        <w:t xml:space="preserve"> </w:t>
      </w:r>
      <w:r w:rsidR="006D71D4" w:rsidRPr="00F07D0C">
        <w:rPr>
          <w:rFonts w:eastAsia="Arial" w:cs="Arial"/>
          <w:i/>
          <w:lang w:val="pt-BR"/>
        </w:rPr>
        <w:t>platformio.ini</w:t>
      </w:r>
      <w:r w:rsidR="006D71D4" w:rsidRPr="00F07D0C">
        <w:rPr>
          <w:rFonts w:eastAsia="Arial" w:cs="Arial"/>
          <w:lang w:val="pt-BR"/>
        </w:rPr>
        <w:t xml:space="preserve"> </w:t>
      </w:r>
      <w:r w:rsidRPr="00F07D0C">
        <w:rPr>
          <w:lang w:val="pt-BR"/>
        </w:rPr>
        <w:t>e verifique se o caminho para o binário de simulação RVfpgaSim</w:t>
      </w:r>
      <w:r w:rsidR="00126D24" w:rsidRPr="00F07D0C">
        <w:rPr>
          <w:lang w:val="pt-BR"/>
        </w:rPr>
        <w:t>(</w:t>
      </w:r>
      <w:r w:rsidR="00126D24" w:rsidRPr="00F07D0C">
        <w:rPr>
          <w:lang w:val="pt-BR"/>
        </w:rPr>
        <w:fldChar w:fldCharType="begin"/>
      </w:r>
      <w:r w:rsidR="00126D24" w:rsidRPr="00F07D0C">
        <w:rPr>
          <w:lang w:val="pt-BR"/>
        </w:rPr>
        <w:instrText xml:space="preserve"> REF _Ref54804928 \h </w:instrText>
      </w:r>
      <w:r w:rsidR="00126D24" w:rsidRPr="00F07D0C">
        <w:rPr>
          <w:lang w:val="pt-BR"/>
        </w:rPr>
      </w:r>
      <w:r w:rsidR="00126D24" w:rsidRPr="00F07D0C">
        <w:rPr>
          <w:lang w:val="pt-BR"/>
        </w:rPr>
        <w:fldChar w:fldCharType="separate"/>
      </w:r>
      <w:r w:rsidR="00EB6F84" w:rsidRPr="00F07D0C">
        <w:rPr>
          <w:lang w:val="pt-BR"/>
        </w:rPr>
        <w:t xml:space="preserve">Figura </w:t>
      </w:r>
      <w:r w:rsidR="00EB6F84">
        <w:rPr>
          <w:noProof/>
          <w:lang w:val="pt-BR"/>
        </w:rPr>
        <w:t>19</w:t>
      </w:r>
      <w:r w:rsidR="00126D24" w:rsidRPr="00F07D0C">
        <w:rPr>
          <w:lang w:val="pt-BR"/>
        </w:rPr>
        <w:fldChar w:fldCharType="end"/>
      </w:r>
      <w:r w:rsidR="00126D24" w:rsidRPr="00F07D0C">
        <w:rPr>
          <w:lang w:val="pt-BR"/>
        </w:rPr>
        <w:t xml:space="preserve">) </w:t>
      </w:r>
      <w:r w:rsidRPr="00F07D0C">
        <w:rPr>
          <w:lang w:val="pt-BR"/>
        </w:rPr>
        <w:t>gerado acima</w:t>
      </w:r>
      <w:r w:rsidR="006D71D4" w:rsidRPr="00F07D0C">
        <w:rPr>
          <w:lang w:val="pt-BR"/>
        </w:rPr>
        <w:t xml:space="preserve"> (</w:t>
      </w:r>
      <w:r w:rsidRPr="00F07D0C">
        <w:rPr>
          <w:lang w:val="pt-BR"/>
        </w:rPr>
        <w:t>passo 3 na secção anterior) está correto</w:t>
      </w:r>
      <w:r w:rsidR="006D71D4" w:rsidRPr="00F07D0C">
        <w:rPr>
          <w:lang w:val="pt-BR"/>
        </w:rPr>
        <w:t>.</w:t>
      </w:r>
      <w:r w:rsidR="00826147" w:rsidRPr="00F07D0C">
        <w:rPr>
          <w:lang w:val="pt-BR"/>
        </w:rPr>
        <w:t xml:space="preserve"> </w:t>
      </w:r>
      <w:r w:rsidRPr="00F07D0C">
        <w:rPr>
          <w:lang w:val="pt-BR"/>
        </w:rPr>
        <w:t>Lembre-se do GSG que deve parecer</w:t>
      </w:r>
      <w:r w:rsidR="00826147" w:rsidRPr="00F07D0C">
        <w:rPr>
          <w:lang w:val="pt-BR"/>
        </w:rPr>
        <w:t>:</w:t>
      </w:r>
    </w:p>
    <w:p w14:paraId="7C44548B" w14:textId="08CA5829" w:rsidR="00826147" w:rsidRPr="00F07D0C" w:rsidRDefault="00826147" w:rsidP="00826147">
      <w:pPr>
        <w:ind w:left="720"/>
        <w:rPr>
          <w:rFonts w:asciiTheme="minorHAnsi" w:hAnsiTheme="minorHAnsi" w:cstheme="minorBidi"/>
          <w:iCs/>
          <w:lang w:val="pt-BR"/>
        </w:rPr>
      </w:pPr>
      <w:r w:rsidRPr="00F07D0C">
        <w:rPr>
          <w:rFonts w:ascii="Courier New" w:hAnsi="Courier New" w:cs="Courier New"/>
          <w:bCs/>
          <w:sz w:val="20"/>
          <w:szCs w:val="16"/>
          <w:lang w:val="pt-BR"/>
        </w:rPr>
        <w:t>board_debug.verilator.binary = [RVfpgaPath]/RVfpga/verilatorSIM/Vrvfpgasim</w:t>
      </w:r>
    </w:p>
    <w:p w14:paraId="1B612227" w14:textId="77777777" w:rsidR="00826147" w:rsidRPr="00F07D0C" w:rsidRDefault="00826147" w:rsidP="00826147">
      <w:pPr>
        <w:ind w:left="720"/>
        <w:rPr>
          <w:rFonts w:asciiTheme="minorHAnsi" w:hAnsiTheme="minorHAnsi" w:cstheme="minorBidi"/>
          <w:iCs/>
          <w:lang w:val="pt-BR"/>
        </w:rPr>
      </w:pPr>
    </w:p>
    <w:p w14:paraId="01C3295B" w14:textId="0135B785" w:rsidR="006D71D4" w:rsidRPr="00F07D0C" w:rsidRDefault="006D71D4" w:rsidP="006D71D4">
      <w:pPr>
        <w:pStyle w:val="Caption"/>
        <w:widowControl w:val="0"/>
        <w:suppressLineNumbers w:val="0"/>
        <w:ind w:left="360"/>
        <w:rPr>
          <w:lang w:val="pt-BR"/>
        </w:rPr>
      </w:pPr>
    </w:p>
    <w:p w14:paraId="0E3A31EC" w14:textId="7DAF3072" w:rsidR="006053FB" w:rsidRPr="00F07D0C" w:rsidRDefault="006053FB" w:rsidP="00483DD4">
      <w:pPr>
        <w:pStyle w:val="Caption"/>
        <w:widowControl w:val="0"/>
        <w:suppressLineNumbers w:val="0"/>
        <w:ind w:left="360"/>
        <w:jc w:val="center"/>
        <w:rPr>
          <w:lang w:val="pt-BR"/>
        </w:rPr>
      </w:pPr>
      <w:r w:rsidRPr="00F07D0C">
        <w:rPr>
          <w:lang w:val="pt-BR" w:eastAsia="es-ES"/>
        </w:rPr>
        <w:drawing>
          <wp:inline distT="0" distB="0" distL="0" distR="0" wp14:anchorId="44E28757" wp14:editId="1AD1EA2D">
            <wp:extent cx="5168348" cy="2633991"/>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73212" cy="2636470"/>
                    </a:xfrm>
                    <a:prstGeom prst="rect">
                      <a:avLst/>
                    </a:prstGeom>
                  </pic:spPr>
                </pic:pic>
              </a:graphicData>
            </a:graphic>
          </wp:inline>
        </w:drawing>
      </w:r>
    </w:p>
    <w:p w14:paraId="32B68D83" w14:textId="7159EC75" w:rsidR="006D71D4" w:rsidRPr="00F07D0C" w:rsidRDefault="00BA6B60" w:rsidP="00483DD4">
      <w:pPr>
        <w:pStyle w:val="Caption"/>
        <w:widowControl w:val="0"/>
        <w:suppressLineNumbers w:val="0"/>
        <w:jc w:val="center"/>
        <w:rPr>
          <w:rFonts w:eastAsia="Arial" w:cs="Arial"/>
          <w:lang w:val="pt-BR"/>
        </w:rPr>
      </w:pPr>
      <w:bookmarkStart w:id="26" w:name="_Ref54804928"/>
      <w:r w:rsidRPr="00F07D0C">
        <w:rPr>
          <w:lang w:val="pt-BR"/>
        </w:rPr>
        <w:t>Figura</w:t>
      </w:r>
      <w:r w:rsidR="006D71D4"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19</w:t>
      </w:r>
      <w:r w:rsidR="00655968" w:rsidRPr="00F07D0C">
        <w:rPr>
          <w:lang w:val="pt-BR"/>
        </w:rPr>
        <w:fldChar w:fldCharType="end"/>
      </w:r>
      <w:bookmarkEnd w:id="26"/>
      <w:r w:rsidR="006D71D4" w:rsidRPr="00F07D0C">
        <w:rPr>
          <w:lang w:val="pt-BR"/>
        </w:rPr>
        <w:t xml:space="preserve">. </w:t>
      </w:r>
      <w:r w:rsidR="00F2615E" w:rsidRPr="00F07D0C">
        <w:rPr>
          <w:lang w:val="pt-BR"/>
        </w:rPr>
        <w:t>Ficheiro de inicialização do PlatformIO</w:t>
      </w:r>
      <w:r w:rsidR="006D71D4" w:rsidRPr="00F07D0C">
        <w:rPr>
          <w:lang w:val="pt-BR"/>
        </w:rPr>
        <w:t>: platformio.ini</w:t>
      </w:r>
    </w:p>
    <w:p w14:paraId="7D23B237" w14:textId="77777777" w:rsidR="00931BAB" w:rsidRPr="00F07D0C" w:rsidRDefault="00931BAB" w:rsidP="00931BAB">
      <w:pPr>
        <w:rPr>
          <w:lang w:val="pt-BR"/>
        </w:rPr>
      </w:pPr>
    </w:p>
    <w:p w14:paraId="5D78DBAB" w14:textId="6FE6D9B2" w:rsidR="00931BAB" w:rsidRPr="00F07D0C" w:rsidRDefault="006053FB" w:rsidP="00931BAB">
      <w:pPr>
        <w:pBdr>
          <w:top w:val="single" w:sz="4" w:space="1" w:color="auto"/>
          <w:left w:val="single" w:sz="4" w:space="4" w:color="auto"/>
          <w:bottom w:val="single" w:sz="4" w:space="1" w:color="auto"/>
          <w:right w:val="single" w:sz="4" w:space="4" w:color="auto"/>
        </w:pBdr>
        <w:rPr>
          <w:lang w:val="pt-BR"/>
        </w:rPr>
      </w:pPr>
      <w:r w:rsidRPr="00F07D0C">
        <w:rPr>
          <w:b/>
          <w:color w:val="0070C0"/>
          <w:lang w:val="pt-BR"/>
        </w:rPr>
        <w:t>Windows</w:t>
      </w:r>
      <w:r w:rsidR="00931BAB" w:rsidRPr="00F07D0C">
        <w:rPr>
          <w:b/>
          <w:color w:val="0070C0"/>
          <w:lang w:val="pt-BR"/>
        </w:rPr>
        <w:t>:</w:t>
      </w:r>
      <w:r w:rsidR="00931BAB" w:rsidRPr="00F07D0C">
        <w:rPr>
          <w:b/>
          <w:lang w:val="pt-BR"/>
        </w:rPr>
        <w:t xml:space="preserve"> </w:t>
      </w:r>
      <w:r w:rsidR="00F2615E" w:rsidRPr="00F07D0C">
        <w:rPr>
          <w:lang w:val="pt-BR"/>
        </w:rPr>
        <w:t>O executável de simulação RVfpgaSim chama-se</w:t>
      </w:r>
      <w:r w:rsidR="00931BAB" w:rsidRPr="00F07D0C">
        <w:rPr>
          <w:lang w:val="pt-BR"/>
        </w:rPr>
        <w:t xml:space="preserve"> </w:t>
      </w:r>
      <w:r w:rsidR="00931BAB" w:rsidRPr="00F07D0C">
        <w:rPr>
          <w:rFonts w:ascii="Courier New" w:hAnsi="Courier New" w:cs="Courier New"/>
          <w:bCs/>
          <w:sz w:val="20"/>
          <w:szCs w:val="16"/>
          <w:lang w:val="pt-BR"/>
        </w:rPr>
        <w:t>Vrvfpgasim.exe</w:t>
      </w:r>
      <w:r w:rsidR="00931BAB" w:rsidRPr="00F07D0C">
        <w:rPr>
          <w:lang w:val="pt-BR"/>
        </w:rPr>
        <w:t xml:space="preserve">. </w:t>
      </w:r>
      <w:r w:rsidR="00F2615E" w:rsidRPr="00F07D0C">
        <w:rPr>
          <w:lang w:val="pt-BR"/>
        </w:rPr>
        <w:t>Assim</w:t>
      </w:r>
      <w:r w:rsidR="00931BAB" w:rsidRPr="00F07D0C">
        <w:rPr>
          <w:lang w:val="pt-BR"/>
        </w:rPr>
        <w:t>:</w:t>
      </w:r>
    </w:p>
    <w:p w14:paraId="00901A59" w14:textId="77777777" w:rsidR="00931BAB" w:rsidRPr="00F07D0C" w:rsidRDefault="00931BAB" w:rsidP="00931BAB">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lang w:val="pt-BR"/>
        </w:rPr>
      </w:pPr>
    </w:p>
    <w:p w14:paraId="334F7909" w14:textId="77777777" w:rsidR="00931BAB" w:rsidRPr="00F07D0C" w:rsidRDefault="00931BAB" w:rsidP="00931BAB">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lang w:val="pt-BR"/>
        </w:rPr>
      </w:pPr>
      <w:r w:rsidRPr="00F07D0C">
        <w:rPr>
          <w:rFonts w:ascii="Courier New" w:hAnsi="Courier New" w:cs="Courier New"/>
          <w:sz w:val="18"/>
          <w:lang w:val="pt-BR"/>
        </w:rPr>
        <w:t xml:space="preserve">   board_debug.verilator.binary </w:t>
      </w:r>
      <w:r w:rsidRPr="00F07D0C">
        <w:rPr>
          <w:rFonts w:ascii="Courier New" w:hAnsi="Courier New" w:cs="Courier New"/>
          <w:sz w:val="18"/>
          <w:szCs w:val="18"/>
          <w:lang w:val="pt-BR"/>
        </w:rPr>
        <w:t xml:space="preserve">= </w:t>
      </w:r>
      <w:r w:rsidRPr="00F07D0C">
        <w:rPr>
          <w:rFonts w:ascii="Courier New" w:hAnsi="Courier New" w:cs="Courier New"/>
          <w:bCs/>
          <w:sz w:val="18"/>
          <w:szCs w:val="18"/>
          <w:lang w:val="pt-BR"/>
        </w:rPr>
        <w:t>[RVfpgaPath]</w:t>
      </w:r>
      <w:r w:rsidRPr="00F07D0C">
        <w:rPr>
          <w:rFonts w:ascii="Courier New" w:hAnsi="Courier New" w:cs="Courier New"/>
          <w:sz w:val="18"/>
          <w:szCs w:val="18"/>
          <w:lang w:val="pt-BR"/>
        </w:rPr>
        <w:t>\R</w:t>
      </w:r>
      <w:r w:rsidRPr="00F07D0C">
        <w:rPr>
          <w:rFonts w:ascii="Courier New" w:hAnsi="Courier New" w:cs="Courier New"/>
          <w:sz w:val="18"/>
          <w:lang w:val="pt-BR"/>
        </w:rPr>
        <w:t>Vfpga\verilatorSIM\Vrvfpgasim.exe</w:t>
      </w:r>
    </w:p>
    <w:p w14:paraId="0AE32AA9" w14:textId="77777777" w:rsidR="00931BAB" w:rsidRPr="00F07D0C" w:rsidRDefault="00931BAB" w:rsidP="00931BAB">
      <w:pPr>
        <w:rPr>
          <w:rFonts w:cs="Arial"/>
          <w:lang w:val="pt-BR"/>
        </w:rPr>
      </w:pPr>
    </w:p>
    <w:p w14:paraId="17C2EBEB" w14:textId="77777777" w:rsidR="00931BAB" w:rsidRPr="00F07D0C" w:rsidRDefault="00931BAB" w:rsidP="00095D05">
      <w:pPr>
        <w:ind w:left="360"/>
        <w:rPr>
          <w:rFonts w:eastAsia="Arial" w:cs="Arial"/>
          <w:lang w:val="pt-BR"/>
        </w:rPr>
      </w:pPr>
    </w:p>
    <w:p w14:paraId="5866245B" w14:textId="19418915" w:rsidR="00095D05" w:rsidRPr="00F07D0C" w:rsidRDefault="000D3AB7" w:rsidP="00D36452">
      <w:pPr>
        <w:pStyle w:val="ListParagraph"/>
        <w:numPr>
          <w:ilvl w:val="0"/>
          <w:numId w:val="30"/>
        </w:numPr>
        <w:rPr>
          <w:rFonts w:asciiTheme="minorHAnsi" w:hAnsiTheme="minorHAnsi" w:cstheme="minorBidi"/>
          <w:i/>
          <w:iCs/>
          <w:lang w:val="pt-BR"/>
        </w:rPr>
      </w:pPr>
      <w:r w:rsidRPr="00F07D0C">
        <w:rPr>
          <w:lang w:val="pt-BR"/>
        </w:rPr>
        <w:t xml:space="preserve">Executar a simulação clicando </w:t>
      </w:r>
      <w:r w:rsidRPr="00F07D0C">
        <w:rPr>
          <w:bCs/>
          <w:lang w:val="pt-BR"/>
        </w:rPr>
        <w:t xml:space="preserve">no ícone PlatformIO na faixa do menu esquerdo </w:t>
      </w:r>
      <w:r w:rsidRPr="00F07D0C">
        <w:rPr>
          <w:lang w:val="pt-BR"/>
        </w:rPr>
        <w:drawing>
          <wp:inline distT="0" distB="0" distL="0" distR="0" wp14:anchorId="57F78E49" wp14:editId="4F1A6FDE">
            <wp:extent cx="198782" cy="237256"/>
            <wp:effectExtent l="0" t="0" r="0" b="0"/>
            <wp:docPr id="430308051" name="Imagen 4303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3082" cy="242388"/>
                    </a:xfrm>
                    <a:prstGeom prst="rect">
                      <a:avLst/>
                    </a:prstGeom>
                  </pic:spPr>
                </pic:pic>
              </a:graphicData>
            </a:graphic>
          </wp:inline>
        </w:drawing>
      </w:r>
      <w:r w:rsidRPr="00F07D0C">
        <w:rPr>
          <w:bCs/>
          <w:lang w:val="pt-BR"/>
        </w:rPr>
        <w:t>, em seguida, expandir As Tarefas do Projeto → env:swervolf_nexys → Plataforma e clicar em Gerar Traço</w:t>
      </w:r>
      <w:r w:rsidR="006053FB" w:rsidRPr="00F07D0C">
        <w:rPr>
          <w:bCs/>
          <w:lang w:val="pt-BR"/>
        </w:rPr>
        <w:t>.</w:t>
      </w:r>
    </w:p>
    <w:p w14:paraId="30006A9D" w14:textId="705ED1BB" w:rsidR="00C87C5B" w:rsidRPr="00F07D0C" w:rsidRDefault="00C87C5B" w:rsidP="00222A2A">
      <w:pPr>
        <w:rPr>
          <w:rFonts w:eastAsia="Arial" w:cs="Arial"/>
          <w:lang w:val="pt-BR"/>
        </w:rPr>
      </w:pPr>
    </w:p>
    <w:p w14:paraId="734338BF" w14:textId="3285C462" w:rsidR="00095D05" w:rsidRPr="00F07D0C" w:rsidRDefault="000D3AB7" w:rsidP="00095D05">
      <w:pPr>
        <w:pStyle w:val="ListParagraph"/>
        <w:ind w:left="360"/>
        <w:rPr>
          <w:rFonts w:eastAsia="Arial" w:cs="Arial"/>
          <w:lang w:val="pt-BR"/>
        </w:rPr>
      </w:pPr>
      <w:r w:rsidRPr="00F07D0C">
        <w:rPr>
          <w:rFonts w:eastAsia="Arial" w:cs="Arial"/>
          <w:lang w:val="pt-BR"/>
        </w:rPr>
        <w:t>O ficheiro</w:t>
      </w:r>
      <w:r w:rsidR="00095D05" w:rsidRPr="00F07D0C">
        <w:rPr>
          <w:rFonts w:eastAsia="Arial" w:cs="Arial"/>
          <w:lang w:val="pt-BR"/>
        </w:rPr>
        <w:t xml:space="preserve"> </w:t>
      </w:r>
      <w:r w:rsidR="00095D05" w:rsidRPr="00F07D0C">
        <w:rPr>
          <w:rFonts w:eastAsia="Arial" w:cs="Arial"/>
          <w:i/>
          <w:iCs/>
          <w:lang w:val="pt-BR"/>
        </w:rPr>
        <w:t xml:space="preserve">trace.vcd </w:t>
      </w:r>
      <w:r w:rsidRPr="00F07D0C">
        <w:rPr>
          <w:lang w:val="pt-BR"/>
        </w:rPr>
        <w:t xml:space="preserve">deveria ter sido gerado dentro </w:t>
      </w:r>
      <w:r w:rsidR="00095D05" w:rsidRPr="00F07D0C">
        <w:rPr>
          <w:rFonts w:eastAsia="Arial" w:cs="Arial"/>
          <w:i/>
          <w:iCs/>
          <w:lang w:val="pt-BR"/>
        </w:rPr>
        <w:t>[RVfpgaPath]/</w:t>
      </w:r>
      <w:r w:rsidR="00095D05" w:rsidRPr="00F07D0C">
        <w:rPr>
          <w:rFonts w:eastAsia="Arial" w:cs="Arial"/>
          <w:i/>
          <w:lang w:val="pt-BR"/>
        </w:rPr>
        <w:t>RVfpga/examples/LedsSwitches/.pio/build/</w:t>
      </w:r>
      <w:r w:rsidR="00A31883" w:rsidRPr="00F07D0C">
        <w:rPr>
          <w:rFonts w:eastAsia="Arial" w:cs="Arial"/>
          <w:i/>
          <w:lang w:val="pt-BR"/>
        </w:rPr>
        <w:t>swervolf_nexys</w:t>
      </w:r>
      <w:r w:rsidR="00095D05" w:rsidRPr="00F07D0C">
        <w:rPr>
          <w:rFonts w:eastAsia="Arial" w:cs="Arial"/>
          <w:lang w:val="pt-BR"/>
        </w:rPr>
        <w:t xml:space="preserve">, </w:t>
      </w:r>
      <w:r w:rsidRPr="00F07D0C">
        <w:rPr>
          <w:lang w:val="pt-BR"/>
        </w:rPr>
        <w:t xml:space="preserve">e pode abri-lo com </w:t>
      </w:r>
      <w:r w:rsidRPr="00F07D0C">
        <w:rPr>
          <w:i/>
          <w:iCs/>
          <w:lang w:val="pt-BR"/>
        </w:rPr>
        <w:t>GTKWave</w:t>
      </w:r>
      <w:r w:rsidRPr="00F07D0C">
        <w:rPr>
          <w:iCs/>
          <w:lang w:val="pt-BR"/>
        </w:rPr>
        <w:t xml:space="preserve"> escrevendo o seguinte comando no terminal PlatformIO</w:t>
      </w:r>
      <w:r w:rsidR="00095D05" w:rsidRPr="00F07D0C">
        <w:rPr>
          <w:rFonts w:eastAsia="Arial" w:cs="Arial"/>
          <w:lang w:val="pt-BR"/>
        </w:rPr>
        <w:t>.</w:t>
      </w:r>
    </w:p>
    <w:p w14:paraId="74E4E96D" w14:textId="77777777" w:rsidR="00095D05" w:rsidRPr="00F07D0C" w:rsidRDefault="00095D05" w:rsidP="00095D05">
      <w:pPr>
        <w:ind w:left="360"/>
        <w:rPr>
          <w:lang w:val="pt-BR"/>
        </w:rPr>
      </w:pPr>
    </w:p>
    <w:p w14:paraId="0CDBE620" w14:textId="5A56B666" w:rsidR="00095D05" w:rsidRPr="00F07D0C" w:rsidRDefault="00095D05" w:rsidP="00095D05">
      <w:pPr>
        <w:ind w:firstLine="360"/>
        <w:rPr>
          <w:rFonts w:ascii="Courier New" w:eastAsia="Courier New" w:hAnsi="Courier New" w:cs="Courier New"/>
          <w:sz w:val="16"/>
          <w:lang w:val="pt-BR"/>
        </w:rPr>
      </w:pPr>
      <w:r w:rsidRPr="00F07D0C">
        <w:rPr>
          <w:rFonts w:ascii="Courier New" w:eastAsia="Courier New" w:hAnsi="Courier New" w:cs="Courier New"/>
          <w:sz w:val="16"/>
          <w:lang w:val="pt-BR"/>
        </w:rPr>
        <w:t xml:space="preserve">  gtkwave [RVfpgaPath]/RVfpga/examples/LedsSwitches/.pio/build/</w:t>
      </w:r>
      <w:r w:rsidR="00A31883" w:rsidRPr="00F07D0C">
        <w:rPr>
          <w:rFonts w:ascii="Courier New" w:eastAsia="Courier New" w:hAnsi="Courier New" w:cs="Courier New"/>
          <w:sz w:val="16"/>
          <w:lang w:val="pt-BR"/>
        </w:rPr>
        <w:t>swervolf_nexys</w:t>
      </w:r>
      <w:r w:rsidRPr="00F07D0C">
        <w:rPr>
          <w:rFonts w:ascii="Courier New" w:eastAsia="Courier New" w:hAnsi="Courier New" w:cs="Courier New"/>
          <w:sz w:val="16"/>
          <w:lang w:val="pt-BR"/>
        </w:rPr>
        <w:t>/trace.vcd</w:t>
      </w:r>
    </w:p>
    <w:p w14:paraId="3325A2C7" w14:textId="77777777" w:rsidR="00222A2A" w:rsidRPr="00F07D0C" w:rsidRDefault="00222A2A" w:rsidP="00222A2A">
      <w:pPr>
        <w:rPr>
          <w:lang w:val="pt-BR"/>
        </w:rPr>
      </w:pPr>
    </w:p>
    <w:p w14:paraId="45E27533" w14:textId="4C4468CF" w:rsidR="00222A2A" w:rsidRPr="00F07D0C" w:rsidRDefault="00222A2A" w:rsidP="00222A2A">
      <w:pPr>
        <w:pBdr>
          <w:top w:val="single" w:sz="4" w:space="1" w:color="auto"/>
          <w:left w:val="single" w:sz="4" w:space="4" w:color="auto"/>
          <w:bottom w:val="single" w:sz="4" w:space="1" w:color="auto"/>
          <w:right w:val="single" w:sz="4" w:space="4" w:color="auto"/>
        </w:pBdr>
        <w:rPr>
          <w:lang w:val="pt-BR"/>
        </w:rPr>
      </w:pPr>
      <w:r w:rsidRPr="00F07D0C">
        <w:rPr>
          <w:b/>
          <w:color w:val="0070C0"/>
          <w:lang w:val="pt-BR"/>
        </w:rPr>
        <w:t>WINDOWS:</w:t>
      </w:r>
      <w:r w:rsidRPr="00F07D0C">
        <w:rPr>
          <w:b/>
          <w:lang w:val="pt-BR"/>
        </w:rPr>
        <w:t xml:space="preserve"> </w:t>
      </w:r>
      <w:r w:rsidR="000D3AB7" w:rsidRPr="00F07D0C">
        <w:rPr>
          <w:lang w:val="pt-BR"/>
        </w:rPr>
        <w:t xml:space="preserve">a pasta </w:t>
      </w:r>
      <w:r w:rsidR="00A31883" w:rsidRPr="00F07D0C">
        <w:rPr>
          <w:i/>
          <w:lang w:val="pt-BR"/>
        </w:rPr>
        <w:t>gtkwave64</w:t>
      </w:r>
      <w:r w:rsidR="00A31883" w:rsidRPr="00F07D0C">
        <w:rPr>
          <w:lang w:val="pt-BR"/>
        </w:rPr>
        <w:t xml:space="preserve"> </w:t>
      </w:r>
      <w:r w:rsidR="000D3AB7" w:rsidRPr="00F07D0C">
        <w:rPr>
          <w:lang w:val="pt-BR"/>
        </w:rPr>
        <w:t xml:space="preserve">que descarregou, inclui uma aplicação chamada </w:t>
      </w:r>
      <w:r w:rsidR="00A31883" w:rsidRPr="00F07D0C">
        <w:rPr>
          <w:i/>
          <w:lang w:val="pt-BR"/>
        </w:rPr>
        <w:t>gtkwave.exe</w:t>
      </w:r>
      <w:r w:rsidR="00A31883" w:rsidRPr="00F07D0C">
        <w:rPr>
          <w:lang w:val="pt-BR"/>
        </w:rPr>
        <w:t xml:space="preserve"> </w:t>
      </w:r>
      <w:r w:rsidR="000D3AB7" w:rsidRPr="00F07D0C">
        <w:rPr>
          <w:lang w:val="pt-BR"/>
        </w:rPr>
        <w:t>dentro da pasta</w:t>
      </w:r>
      <w:r w:rsidR="00A31883" w:rsidRPr="00F07D0C">
        <w:rPr>
          <w:lang w:val="pt-BR"/>
        </w:rPr>
        <w:t xml:space="preserve"> </w:t>
      </w:r>
      <w:r w:rsidR="00A31883" w:rsidRPr="00F07D0C">
        <w:rPr>
          <w:i/>
          <w:lang w:val="pt-BR"/>
        </w:rPr>
        <w:t>bin</w:t>
      </w:r>
      <w:r w:rsidR="00A31883" w:rsidRPr="00F07D0C">
        <w:rPr>
          <w:lang w:val="pt-BR"/>
        </w:rPr>
        <w:t xml:space="preserve">. </w:t>
      </w:r>
      <w:r w:rsidR="000D3AB7" w:rsidRPr="00F07D0C">
        <w:rPr>
          <w:lang w:val="pt-BR"/>
        </w:rPr>
        <w:t xml:space="preserve">Lance GTKWave clicando duas vezes nessa aplicação. Na parte superior da aplicação, clique em </w:t>
      </w:r>
      <w:r w:rsidR="000D3AB7" w:rsidRPr="00F07D0C">
        <w:rPr>
          <w:b/>
          <w:lang w:val="pt-BR"/>
        </w:rPr>
        <w:t>Ficheiro – Abra o Separador Novo</w:t>
      </w:r>
      <w:r w:rsidR="000D3AB7" w:rsidRPr="00F07D0C">
        <w:rPr>
          <w:lang w:val="pt-BR"/>
        </w:rPr>
        <w:t xml:space="preserve"> e abra o traço.vcd ficheiro gerado na pasta</w:t>
      </w:r>
      <w:r w:rsidR="00A31883" w:rsidRPr="00F07D0C">
        <w:rPr>
          <w:lang w:val="pt-BR"/>
        </w:rPr>
        <w:t xml:space="preserve"> </w:t>
      </w:r>
      <w:r w:rsidR="00A31883" w:rsidRPr="00F07D0C">
        <w:rPr>
          <w:rFonts w:eastAsia="Arial" w:cs="Arial"/>
          <w:i/>
          <w:iCs/>
          <w:lang w:val="pt-BR"/>
        </w:rPr>
        <w:t>[RVfpgaPath]/</w:t>
      </w:r>
      <w:r w:rsidR="00A31883" w:rsidRPr="00F07D0C">
        <w:rPr>
          <w:rFonts w:eastAsia="Arial" w:cs="Arial"/>
          <w:i/>
          <w:lang w:val="pt-BR"/>
        </w:rPr>
        <w:t>RVfpga/examples/LedsSwitches/.pio/build/swervolf_nexys</w:t>
      </w:r>
      <w:r w:rsidR="00A31883" w:rsidRPr="00F07D0C">
        <w:rPr>
          <w:lang w:val="pt-BR"/>
        </w:rPr>
        <w:t>.</w:t>
      </w:r>
    </w:p>
    <w:p w14:paraId="695D339A" w14:textId="18A93859" w:rsidR="00C87C5B" w:rsidRPr="00F07D0C" w:rsidRDefault="00C87C5B" w:rsidP="00095D05">
      <w:pPr>
        <w:rPr>
          <w:lang w:val="pt-BR"/>
        </w:rPr>
      </w:pPr>
    </w:p>
    <w:p w14:paraId="25425ACD" w14:textId="02E246CD" w:rsidR="00EC260D" w:rsidRPr="00F07D0C" w:rsidRDefault="007C077F" w:rsidP="00DB5025">
      <w:pPr>
        <w:pStyle w:val="ListParagraph"/>
        <w:numPr>
          <w:ilvl w:val="0"/>
          <w:numId w:val="30"/>
        </w:numPr>
        <w:rPr>
          <w:rFonts w:cs="Arial"/>
          <w:lang w:val="pt-BR"/>
        </w:rPr>
      </w:pPr>
      <w:r w:rsidRPr="00F07D0C">
        <w:rPr>
          <w:rFonts w:eastAsia="Arial" w:cs="Arial"/>
          <w:lang w:val="pt-BR"/>
        </w:rPr>
        <w:t>Incluir no traço de simulação os seguintes sinais (ir para o módulo</w:t>
      </w:r>
      <w:r w:rsidR="00EC260D" w:rsidRPr="00F07D0C">
        <w:rPr>
          <w:rFonts w:cs="Arial"/>
          <w:iCs/>
          <w:lang w:val="pt-BR"/>
        </w:rPr>
        <w:t xml:space="preserve"> </w:t>
      </w:r>
      <w:r w:rsidR="00EC260D" w:rsidRPr="00F07D0C">
        <w:rPr>
          <w:rFonts w:cs="Arial"/>
          <w:i/>
          <w:iCs/>
          <w:lang w:val="pt-BR"/>
        </w:rPr>
        <w:t>rvfpgasim</w:t>
      </w:r>
      <w:r w:rsidR="00EC260D" w:rsidRPr="00F07D0C">
        <w:rPr>
          <w:rFonts w:cs="Arial"/>
          <w:iCs/>
          <w:lang w:val="pt-BR"/>
        </w:rPr>
        <w:t>–</w:t>
      </w:r>
      <w:r w:rsidR="00EC260D" w:rsidRPr="00F07D0C">
        <w:rPr>
          <w:rFonts w:cs="Arial"/>
          <w:i/>
          <w:iCs/>
          <w:lang w:val="pt-BR"/>
        </w:rPr>
        <w:t>swervolf</w:t>
      </w:r>
      <w:r w:rsidR="00EC260D" w:rsidRPr="00F07D0C">
        <w:rPr>
          <w:rFonts w:cs="Arial"/>
          <w:iCs/>
          <w:lang w:val="pt-BR"/>
        </w:rPr>
        <w:t xml:space="preserve"> </w:t>
      </w:r>
      <w:r w:rsidRPr="00F07D0C">
        <w:rPr>
          <w:iCs/>
          <w:lang w:val="pt-BR"/>
        </w:rPr>
        <w:t>para encontrar cada um destes sinais</w:t>
      </w:r>
      <w:r w:rsidR="00EC260D" w:rsidRPr="00F07D0C">
        <w:rPr>
          <w:rFonts w:cs="Arial"/>
          <w:iCs/>
          <w:lang w:val="pt-BR"/>
        </w:rPr>
        <w:t>):</w:t>
      </w:r>
    </w:p>
    <w:p w14:paraId="3D9BFDE5" w14:textId="409201FE" w:rsidR="00EC260D" w:rsidRPr="00F07D0C" w:rsidRDefault="007C077F" w:rsidP="00EC260D">
      <w:pPr>
        <w:pStyle w:val="ListParagraph"/>
        <w:numPr>
          <w:ilvl w:val="1"/>
          <w:numId w:val="32"/>
        </w:numPr>
        <w:rPr>
          <w:rFonts w:cs="Arial"/>
          <w:iCs/>
          <w:lang w:val="pt-BR"/>
        </w:rPr>
      </w:pPr>
      <w:r w:rsidRPr="00F07D0C">
        <w:rPr>
          <w:iCs/>
          <w:lang w:val="pt-BR"/>
        </w:rPr>
        <w:t>Adicione o sinal do relógio</w:t>
      </w:r>
      <w:r w:rsidR="00EC260D" w:rsidRPr="00F07D0C">
        <w:rPr>
          <w:rFonts w:cs="Arial"/>
          <w:iCs/>
          <w:lang w:val="pt-BR"/>
        </w:rPr>
        <w:t xml:space="preserve">: </w:t>
      </w:r>
      <w:r w:rsidR="00EC260D" w:rsidRPr="00F07D0C">
        <w:rPr>
          <w:rFonts w:cs="Arial"/>
          <w:b/>
          <w:i/>
          <w:lang w:val="pt-BR"/>
        </w:rPr>
        <w:t>clk</w:t>
      </w:r>
    </w:p>
    <w:p w14:paraId="43762003" w14:textId="24B06283" w:rsidR="00EC260D" w:rsidRPr="00F07D0C" w:rsidRDefault="007C077F" w:rsidP="00EC260D">
      <w:pPr>
        <w:pStyle w:val="ListParagraph"/>
        <w:numPr>
          <w:ilvl w:val="1"/>
          <w:numId w:val="32"/>
        </w:numPr>
        <w:rPr>
          <w:rFonts w:cs="Arial"/>
          <w:iCs/>
          <w:lang w:val="pt-BR"/>
        </w:rPr>
      </w:pPr>
      <w:r w:rsidRPr="00F07D0C">
        <w:rPr>
          <w:lang w:val="pt-BR"/>
        </w:rPr>
        <w:t xml:space="preserve">Adicione o sinal de entrada GPIO </w:t>
      </w:r>
      <w:r w:rsidR="00EC260D" w:rsidRPr="00F07D0C">
        <w:rPr>
          <w:rFonts w:cs="Arial"/>
          <w:lang w:val="pt-BR"/>
        </w:rPr>
        <w:t xml:space="preserve">: </w:t>
      </w:r>
      <w:r w:rsidR="00EC260D" w:rsidRPr="00F07D0C">
        <w:rPr>
          <w:rFonts w:eastAsia="Arial" w:cs="Arial"/>
          <w:b/>
          <w:i/>
          <w:lang w:val="pt-BR"/>
        </w:rPr>
        <w:t>i_gpio</w:t>
      </w:r>
    </w:p>
    <w:p w14:paraId="78D342B0" w14:textId="0162A177" w:rsidR="00EC260D" w:rsidRPr="00F07D0C" w:rsidRDefault="007C077F" w:rsidP="00EC260D">
      <w:pPr>
        <w:pStyle w:val="ListParagraph"/>
        <w:numPr>
          <w:ilvl w:val="1"/>
          <w:numId w:val="32"/>
        </w:numPr>
        <w:rPr>
          <w:rFonts w:cs="Arial"/>
          <w:iCs/>
          <w:lang w:val="pt-BR"/>
        </w:rPr>
      </w:pPr>
      <w:r w:rsidRPr="00F07D0C">
        <w:rPr>
          <w:lang w:val="pt-BR"/>
        </w:rPr>
        <w:t>Adicione o sinal de saída GPIO</w:t>
      </w:r>
      <w:r w:rsidR="00EC260D" w:rsidRPr="00F07D0C">
        <w:rPr>
          <w:rFonts w:eastAsia="Arial" w:cs="Arial"/>
          <w:lang w:val="pt-BR"/>
        </w:rPr>
        <w:t xml:space="preserve">: </w:t>
      </w:r>
      <w:r w:rsidR="00EC260D" w:rsidRPr="00F07D0C">
        <w:rPr>
          <w:rFonts w:eastAsia="Arial" w:cs="Arial"/>
          <w:b/>
          <w:i/>
          <w:lang w:val="pt-BR"/>
        </w:rPr>
        <w:t>o_gpio</w:t>
      </w:r>
    </w:p>
    <w:p w14:paraId="063A1AF1" w14:textId="77777777" w:rsidR="00EC260D" w:rsidRPr="00F07D0C" w:rsidRDefault="00EC260D" w:rsidP="00EC260D">
      <w:pPr>
        <w:pStyle w:val="ListParagraph"/>
        <w:ind w:left="360"/>
        <w:rPr>
          <w:rFonts w:eastAsia="Arial" w:cs="Arial"/>
          <w:lang w:val="pt-BR"/>
        </w:rPr>
      </w:pPr>
    </w:p>
    <w:p w14:paraId="32098F29" w14:textId="72E7AD85" w:rsidR="00DB5025" w:rsidRPr="00F07D0C" w:rsidRDefault="007C077F" w:rsidP="00EC260D">
      <w:pPr>
        <w:pStyle w:val="ListParagraph"/>
        <w:ind w:left="360"/>
        <w:rPr>
          <w:rFonts w:cs="Arial"/>
          <w:lang w:val="pt-BR"/>
        </w:rPr>
      </w:pPr>
      <w:r w:rsidRPr="00F07D0C">
        <w:rPr>
          <w:lang w:val="pt-BR"/>
        </w:rPr>
        <w:t>No gráfico (</w:t>
      </w:r>
      <w:r w:rsidRPr="00F07D0C">
        <w:rPr>
          <w:lang w:val="pt-BR"/>
        </w:rPr>
        <w:fldChar w:fldCharType="begin"/>
      </w:r>
      <w:r w:rsidRPr="00F07D0C">
        <w:rPr>
          <w:lang w:val="pt-BR"/>
        </w:rPr>
        <w:instrText xml:space="preserve"> REF _Ref53399689 \h  \* MERGEFORMAT </w:instrText>
      </w:r>
      <w:r w:rsidRPr="00F07D0C">
        <w:rPr>
          <w:lang w:val="pt-BR"/>
        </w:rPr>
      </w:r>
      <w:r w:rsidRPr="00F07D0C">
        <w:rPr>
          <w:lang w:val="pt-BR"/>
        </w:rPr>
        <w:fldChar w:fldCharType="separate"/>
      </w:r>
      <w:r w:rsidR="00EB6F84" w:rsidRPr="00F07D0C">
        <w:rPr>
          <w:lang w:val="pt-BR"/>
        </w:rPr>
        <w:t xml:space="preserve">Figura </w:t>
      </w:r>
      <w:r w:rsidR="00EB6F84">
        <w:rPr>
          <w:lang w:val="pt-BR"/>
        </w:rPr>
        <w:t>20</w:t>
      </w:r>
      <w:r w:rsidRPr="00F07D0C">
        <w:rPr>
          <w:lang w:val="pt-BR"/>
        </w:rPr>
        <w:fldChar w:fldCharType="end"/>
      </w:r>
      <w:r w:rsidRPr="00F07D0C">
        <w:rPr>
          <w:lang w:val="pt-BR"/>
        </w:rPr>
        <w:t xml:space="preserve">), verá que o valor dos 16 interruptores (16 bits de sinal mais significativos </w:t>
      </w:r>
      <w:r w:rsidRPr="00F07D0C">
        <w:rPr>
          <w:b/>
          <w:i/>
          <w:lang w:val="pt-BR"/>
        </w:rPr>
        <w:t>i_gpio</w:t>
      </w:r>
      <w:r w:rsidRPr="00F07D0C">
        <w:rPr>
          <w:lang w:val="pt-BR"/>
        </w:rPr>
        <w:t xml:space="preserve">) é copiado para os 16 LEDs (16 bits de sinal menos significativos </w:t>
      </w:r>
      <w:r w:rsidRPr="00F07D0C">
        <w:rPr>
          <w:b/>
          <w:i/>
          <w:lang w:val="pt-BR"/>
        </w:rPr>
        <w:t>o_gpio</w:t>
      </w:r>
      <w:r w:rsidRPr="00F07D0C">
        <w:rPr>
          <w:lang w:val="pt-BR"/>
        </w:rPr>
        <w:t xml:space="preserve">) com algum atraso.  Além disso, o interruptor mais à direita muda (01) no tempo </w:t>
      </w:r>
      <w:r w:rsidRPr="00F07D0C">
        <w:rPr>
          <w:lang w:val="pt-BR"/>
        </w:rPr>
        <w:sym w:font="Wingdings" w:char="F0E0"/>
      </w:r>
      <w:r w:rsidRPr="00F07D0C">
        <w:rPr>
          <w:lang w:val="pt-BR"/>
        </w:rPr>
        <w:t>30us, o que faz com que o LED mais à direita também mude algum tempo depois</w:t>
      </w:r>
      <w:r w:rsidR="00DB5025" w:rsidRPr="00F07D0C">
        <w:rPr>
          <w:rFonts w:eastAsia="Arial" w:cs="Arial"/>
          <w:lang w:val="pt-BR"/>
        </w:rPr>
        <w:t>.</w:t>
      </w:r>
    </w:p>
    <w:p w14:paraId="33C5F6E8" w14:textId="77777777" w:rsidR="00DB5025" w:rsidRPr="00F07D0C" w:rsidRDefault="00DB5025" w:rsidP="00DB5025">
      <w:pPr>
        <w:rPr>
          <w:rFonts w:asciiTheme="minorHAnsi" w:hAnsiTheme="minorHAnsi" w:cstheme="minorBidi"/>
          <w:lang w:val="pt-BR"/>
        </w:rPr>
      </w:pPr>
    </w:p>
    <w:p w14:paraId="4C9DE20B" w14:textId="0CF4A062" w:rsidR="00DB5025" w:rsidRPr="00F07D0C" w:rsidRDefault="00DB5025" w:rsidP="0060709B">
      <w:pPr>
        <w:ind w:left="360"/>
        <w:jc w:val="center"/>
        <w:rPr>
          <w:rFonts w:asciiTheme="minorHAnsi" w:hAnsiTheme="minorHAnsi" w:cstheme="minorBidi"/>
          <w:lang w:val="pt-BR"/>
        </w:rPr>
      </w:pPr>
    </w:p>
    <w:p w14:paraId="096C5E32" w14:textId="47932E5F" w:rsidR="006915BB" w:rsidRPr="00F07D0C" w:rsidRDefault="006915BB" w:rsidP="0060709B">
      <w:pPr>
        <w:ind w:left="360"/>
        <w:jc w:val="center"/>
        <w:rPr>
          <w:rFonts w:asciiTheme="minorHAnsi" w:hAnsiTheme="minorHAnsi" w:cstheme="minorBidi"/>
          <w:lang w:val="pt-BR"/>
        </w:rPr>
      </w:pPr>
      <w:r w:rsidRPr="00F07D0C">
        <w:rPr>
          <w:lang w:val="pt-BR" w:eastAsia="es-ES"/>
        </w:rPr>
        <w:drawing>
          <wp:inline distT="0" distB="0" distL="0" distR="0" wp14:anchorId="7466C348" wp14:editId="78F9F86A">
            <wp:extent cx="5731510" cy="776605"/>
            <wp:effectExtent l="0" t="0" r="2540"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776605"/>
                    </a:xfrm>
                    <a:prstGeom prst="rect">
                      <a:avLst/>
                    </a:prstGeom>
                  </pic:spPr>
                </pic:pic>
              </a:graphicData>
            </a:graphic>
          </wp:inline>
        </w:drawing>
      </w:r>
    </w:p>
    <w:p w14:paraId="5FF5AFF0" w14:textId="1FD3455A" w:rsidR="00DB5025" w:rsidRPr="00F07D0C" w:rsidRDefault="00BA6B60" w:rsidP="00DB5025">
      <w:pPr>
        <w:pStyle w:val="Caption"/>
        <w:ind w:firstLine="720"/>
        <w:jc w:val="center"/>
        <w:rPr>
          <w:lang w:val="pt-BR"/>
        </w:rPr>
      </w:pPr>
      <w:bookmarkStart w:id="27" w:name="_Ref53399689"/>
      <w:r w:rsidRPr="00F07D0C">
        <w:rPr>
          <w:lang w:val="pt-BR"/>
        </w:rPr>
        <w:t>Figura</w:t>
      </w:r>
      <w:r w:rsidR="00DB5025" w:rsidRPr="00F07D0C">
        <w:rPr>
          <w:lang w:val="pt-BR"/>
        </w:rPr>
        <w:t xml:space="preserve"> </w:t>
      </w:r>
      <w:r w:rsidR="00000000" w:rsidRPr="00F07D0C">
        <w:rPr>
          <w:lang w:val="pt-BR"/>
        </w:rPr>
        <w:fldChar w:fldCharType="begin"/>
      </w:r>
      <w:r w:rsidR="00000000" w:rsidRPr="00F07D0C">
        <w:rPr>
          <w:lang w:val="pt-BR"/>
        </w:rPr>
        <w:instrText xml:space="preserve"> SEQ Figure \* ARABIC </w:instrText>
      </w:r>
      <w:r w:rsidR="00000000" w:rsidRPr="00F07D0C">
        <w:rPr>
          <w:lang w:val="pt-BR"/>
        </w:rPr>
        <w:fldChar w:fldCharType="separate"/>
      </w:r>
      <w:r w:rsidR="00EB6F84">
        <w:rPr>
          <w:noProof/>
          <w:lang w:val="pt-BR"/>
        </w:rPr>
        <w:t>20</w:t>
      </w:r>
      <w:r w:rsidR="00000000" w:rsidRPr="00F07D0C">
        <w:rPr>
          <w:lang w:val="pt-BR"/>
        </w:rPr>
        <w:fldChar w:fldCharType="end"/>
      </w:r>
      <w:bookmarkEnd w:id="27"/>
      <w:r w:rsidR="00193F3F" w:rsidRPr="00F07D0C">
        <w:rPr>
          <w:lang w:val="pt-BR"/>
        </w:rPr>
        <w:t>. Simulação do programa LedsSwitches</w:t>
      </w:r>
    </w:p>
    <w:p w14:paraId="75D443BA" w14:textId="11F67CC0" w:rsidR="00725228" w:rsidRPr="00F07D0C" w:rsidRDefault="00725228" w:rsidP="008B5870">
      <w:pPr>
        <w:rPr>
          <w:rFonts w:asciiTheme="minorHAnsi" w:hAnsiTheme="minorHAnsi"/>
          <w:iCs/>
          <w:lang w:val="pt-BR"/>
        </w:rPr>
      </w:pPr>
    </w:p>
    <w:p w14:paraId="381C93D6" w14:textId="2EEDBA54" w:rsidR="0058719C" w:rsidRPr="00F07D0C" w:rsidRDefault="0058719C" w:rsidP="008B5870">
      <w:pPr>
        <w:rPr>
          <w:rFonts w:asciiTheme="minorHAnsi" w:hAnsiTheme="minorHAnsi"/>
          <w:iCs/>
          <w:lang w:val="pt-BR"/>
        </w:rPr>
      </w:pPr>
    </w:p>
    <w:p w14:paraId="58A1095F" w14:textId="087FD149" w:rsidR="0058719C" w:rsidRPr="00F07D0C" w:rsidRDefault="003356A8" w:rsidP="0058719C">
      <w:pPr>
        <w:pStyle w:val="Heading1"/>
        <w:numPr>
          <w:ilvl w:val="0"/>
          <w:numId w:val="1"/>
        </w:numPr>
        <w:shd w:val="clear" w:color="auto" w:fill="000000" w:themeFill="text1"/>
        <w:spacing w:before="0"/>
        <w:rPr>
          <w:color w:val="FFFFFF" w:themeColor="background1"/>
          <w:sz w:val="28"/>
          <w:lang w:val="pt-BR"/>
        </w:rPr>
      </w:pPr>
      <w:r w:rsidRPr="00F07D0C">
        <w:rPr>
          <w:sz w:val="28"/>
          <w:lang w:val="pt-BR"/>
        </w:rPr>
        <w:t>EXERCÍCIOS AVANÇADO</w:t>
      </w:r>
      <w:r w:rsidR="0058719C" w:rsidRPr="00F07D0C">
        <w:rPr>
          <w:sz w:val="28"/>
          <w:lang w:val="pt-BR"/>
        </w:rPr>
        <w:t>S</w:t>
      </w:r>
    </w:p>
    <w:p w14:paraId="7111F2EB" w14:textId="77777777" w:rsidR="0058719C" w:rsidRPr="00F07D0C" w:rsidRDefault="0058719C" w:rsidP="008B5870">
      <w:pPr>
        <w:rPr>
          <w:rFonts w:asciiTheme="minorHAnsi" w:hAnsiTheme="minorHAnsi"/>
          <w:iCs/>
          <w:lang w:val="pt-BR"/>
        </w:rPr>
      </w:pPr>
    </w:p>
    <w:p w14:paraId="5BA52FEB" w14:textId="7429A053" w:rsidR="004D7FC5" w:rsidRPr="00F07D0C" w:rsidRDefault="003356A8" w:rsidP="006769CE">
      <w:pPr>
        <w:pStyle w:val="Heading1"/>
        <w:spacing w:before="0"/>
        <w:rPr>
          <w:b w:val="0"/>
          <w:color w:val="00000A"/>
          <w:szCs w:val="22"/>
          <w:lang w:val="pt-BR"/>
        </w:rPr>
      </w:pPr>
      <w:r w:rsidRPr="00F07D0C">
        <w:rPr>
          <w:bCs w:val="0"/>
          <w:color w:val="00000A"/>
          <w:lang w:val="pt-BR"/>
        </w:rPr>
        <w:t>Exercício</w:t>
      </w:r>
      <w:r w:rsidR="006769CE" w:rsidRPr="00F07D0C">
        <w:rPr>
          <w:bCs w:val="0"/>
          <w:color w:val="00000A"/>
          <w:lang w:val="pt-BR"/>
        </w:rPr>
        <w:t xml:space="preserve"> 2. </w:t>
      </w:r>
      <w:r w:rsidR="007C077F" w:rsidRPr="00F07D0C">
        <w:rPr>
          <w:b w:val="0"/>
          <w:color w:val="00000A"/>
          <w:lang w:val="pt-BR"/>
        </w:rPr>
        <w:t>Analisar a simulação da secção anterior com mais detalhe. A</w:t>
      </w:r>
      <w:r w:rsidR="005A72FE" w:rsidRPr="00F07D0C">
        <w:rPr>
          <w:b w:val="0"/>
          <w:color w:val="00000A"/>
          <w:lang w:val="pt-BR"/>
        </w:rPr>
        <w:t xml:space="preserve"> </w:t>
      </w:r>
      <w:r w:rsidR="004D7FC5" w:rsidRPr="00F07D0C">
        <w:rPr>
          <w:b w:val="0"/>
          <w:color w:val="00000A"/>
          <w:lang w:val="pt-BR"/>
        </w:rPr>
        <w:fldChar w:fldCharType="begin"/>
      </w:r>
      <w:r w:rsidR="004D7FC5" w:rsidRPr="00F07D0C">
        <w:rPr>
          <w:b w:val="0"/>
          <w:color w:val="00000A"/>
          <w:lang w:val="pt-BR"/>
        </w:rPr>
        <w:instrText xml:space="preserve"> REF _Ref45107420 \h  \* MERGEFORMAT </w:instrText>
      </w:r>
      <w:r w:rsidR="004D7FC5" w:rsidRPr="00F07D0C">
        <w:rPr>
          <w:b w:val="0"/>
          <w:color w:val="00000A"/>
          <w:lang w:val="pt-BR"/>
        </w:rPr>
      </w:r>
      <w:r w:rsidR="004D7FC5" w:rsidRPr="00F07D0C">
        <w:rPr>
          <w:b w:val="0"/>
          <w:color w:val="00000A"/>
          <w:lang w:val="pt-BR"/>
        </w:rPr>
        <w:fldChar w:fldCharType="separate"/>
      </w:r>
      <w:r w:rsidR="00EB6F84" w:rsidRPr="00EB6F84">
        <w:rPr>
          <w:b w:val="0"/>
          <w:color w:val="00000A"/>
          <w:lang w:val="pt-BR"/>
        </w:rPr>
        <w:t>Figura 21</w:t>
      </w:r>
      <w:r w:rsidR="004D7FC5" w:rsidRPr="00F07D0C">
        <w:rPr>
          <w:b w:val="0"/>
          <w:color w:val="00000A"/>
          <w:lang w:val="pt-BR"/>
        </w:rPr>
        <w:fldChar w:fldCharType="end"/>
      </w:r>
      <w:r w:rsidR="004D7FC5" w:rsidRPr="00F07D0C">
        <w:rPr>
          <w:b w:val="0"/>
          <w:color w:val="00000A"/>
          <w:lang w:val="pt-BR"/>
        </w:rPr>
        <w:t xml:space="preserve"> </w:t>
      </w:r>
      <w:r w:rsidR="007C077F" w:rsidRPr="00F07D0C">
        <w:rPr>
          <w:b w:val="0"/>
          <w:color w:val="00000A"/>
          <w:lang w:val="pt-BR"/>
        </w:rPr>
        <w:t>mostra a versão</w:t>
      </w:r>
      <w:r w:rsidR="004D7FC5" w:rsidRPr="00F07D0C">
        <w:rPr>
          <w:b w:val="0"/>
          <w:color w:val="00000A"/>
          <w:lang w:val="pt-BR"/>
        </w:rPr>
        <w:t xml:space="preserve"> </w:t>
      </w:r>
      <w:r w:rsidR="007C077F" w:rsidRPr="00F07D0C">
        <w:rPr>
          <w:b w:val="0"/>
          <w:color w:val="00000A"/>
          <w:lang w:val="pt-BR"/>
        </w:rPr>
        <w:t>“</w:t>
      </w:r>
      <w:r w:rsidR="004D7FC5" w:rsidRPr="00F07D0C">
        <w:rPr>
          <w:b w:val="0"/>
          <w:color w:val="00000A"/>
          <w:lang w:val="pt-BR"/>
        </w:rPr>
        <w:t>d</w:t>
      </w:r>
      <w:r w:rsidR="007C077F" w:rsidRPr="00F07D0C">
        <w:rPr>
          <w:b w:val="0"/>
          <w:color w:val="00000A"/>
          <w:lang w:val="pt-BR"/>
        </w:rPr>
        <w:t>e</w:t>
      </w:r>
      <w:r w:rsidR="004D7FC5" w:rsidRPr="00F07D0C">
        <w:rPr>
          <w:b w:val="0"/>
          <w:color w:val="00000A"/>
          <w:lang w:val="pt-BR"/>
        </w:rPr>
        <w:t>sassembl</w:t>
      </w:r>
      <w:r w:rsidR="007C077F" w:rsidRPr="00F07D0C">
        <w:rPr>
          <w:b w:val="0"/>
          <w:color w:val="00000A"/>
          <w:lang w:val="pt-BR"/>
        </w:rPr>
        <w:t>ada”</w:t>
      </w:r>
      <w:r w:rsidR="004D7FC5" w:rsidRPr="00F07D0C">
        <w:rPr>
          <w:b w:val="0"/>
          <w:color w:val="00000A"/>
          <w:lang w:val="pt-BR"/>
        </w:rPr>
        <w:t xml:space="preserve"> </w:t>
      </w:r>
      <w:r w:rsidR="007C077F" w:rsidRPr="00F07D0C">
        <w:rPr>
          <w:b w:val="0"/>
          <w:color w:val="00000A"/>
          <w:lang w:val="pt-BR"/>
        </w:rPr>
        <w:t>do programa</w:t>
      </w:r>
      <w:r w:rsidR="004D7FC5" w:rsidRPr="00F07D0C">
        <w:rPr>
          <w:b w:val="0"/>
          <w:color w:val="00000A"/>
          <w:lang w:val="pt-BR"/>
        </w:rPr>
        <w:t xml:space="preserve"> .elf </w:t>
      </w:r>
      <w:r w:rsidR="00100D8E" w:rsidRPr="00F07D0C">
        <w:rPr>
          <w:b w:val="0"/>
          <w:i/>
          <w:color w:val="00000A"/>
          <w:lang w:val="pt-BR"/>
        </w:rPr>
        <w:t>LedsSwitches</w:t>
      </w:r>
      <w:r w:rsidR="00100D8E" w:rsidRPr="00F07D0C">
        <w:rPr>
          <w:b w:val="0"/>
          <w:color w:val="00000A"/>
          <w:lang w:val="pt-BR"/>
        </w:rPr>
        <w:t xml:space="preserve"> (</w:t>
      </w:r>
      <w:r w:rsidR="00100D8E" w:rsidRPr="00F07D0C">
        <w:rPr>
          <w:b w:val="0"/>
          <w:color w:val="00000A"/>
          <w:lang w:val="pt-BR"/>
        </w:rPr>
        <w:fldChar w:fldCharType="begin"/>
      </w:r>
      <w:r w:rsidR="00100D8E" w:rsidRPr="00F07D0C">
        <w:rPr>
          <w:b w:val="0"/>
          <w:color w:val="00000A"/>
          <w:lang w:val="pt-BR"/>
        </w:rPr>
        <w:instrText xml:space="preserve"> REF _Ref38787973 \h  \* MERGEFORMAT </w:instrText>
      </w:r>
      <w:r w:rsidR="00100D8E" w:rsidRPr="00F07D0C">
        <w:rPr>
          <w:b w:val="0"/>
          <w:color w:val="00000A"/>
          <w:lang w:val="pt-BR"/>
        </w:rPr>
      </w:r>
      <w:r w:rsidR="00100D8E" w:rsidRPr="00F07D0C">
        <w:rPr>
          <w:b w:val="0"/>
          <w:color w:val="00000A"/>
          <w:lang w:val="pt-BR"/>
        </w:rPr>
        <w:fldChar w:fldCharType="separate"/>
      </w:r>
      <w:r w:rsidR="00EB6F84" w:rsidRPr="00EB6F84">
        <w:rPr>
          <w:b w:val="0"/>
          <w:color w:val="00000A"/>
          <w:lang w:val="pt-BR"/>
        </w:rPr>
        <w:t>Figura 17</w:t>
      </w:r>
      <w:r w:rsidR="00100D8E" w:rsidRPr="00F07D0C">
        <w:rPr>
          <w:b w:val="0"/>
          <w:color w:val="00000A"/>
          <w:lang w:val="pt-BR"/>
        </w:rPr>
        <w:fldChar w:fldCharType="end"/>
      </w:r>
      <w:r w:rsidR="00100D8E" w:rsidRPr="00F07D0C">
        <w:rPr>
          <w:b w:val="0"/>
          <w:color w:val="00000A"/>
          <w:lang w:val="pt-BR"/>
        </w:rPr>
        <w:t>)</w:t>
      </w:r>
      <w:r w:rsidR="004D7FC5" w:rsidRPr="00F07D0C">
        <w:rPr>
          <w:b w:val="0"/>
          <w:color w:val="00000A"/>
          <w:lang w:val="pt-BR"/>
        </w:rPr>
        <w:t xml:space="preserve">, </w:t>
      </w:r>
      <w:r w:rsidR="007C077F" w:rsidRPr="00F07D0C">
        <w:rPr>
          <w:b w:val="0"/>
          <w:color w:val="00000A"/>
          <w:lang w:val="pt-BR"/>
        </w:rPr>
        <w:t>com as três instruções que acedem aos registos GPIO (Ativar</w:t>
      </w:r>
      <w:r w:rsidR="009E739A">
        <w:rPr>
          <w:b w:val="0"/>
          <w:color w:val="00000A"/>
          <w:lang w:val="pt-BR"/>
        </w:rPr>
        <w:t>/E</w:t>
      </w:r>
      <w:r w:rsidR="009E739A" w:rsidRPr="009E739A">
        <w:rPr>
          <w:b w:val="0"/>
          <w:color w:val="00000A"/>
          <w:lang w:val="pt-BR"/>
        </w:rPr>
        <w:t>nable</w:t>
      </w:r>
      <w:r w:rsidR="007C077F" w:rsidRPr="00F07D0C">
        <w:rPr>
          <w:b w:val="0"/>
          <w:color w:val="00000A"/>
          <w:lang w:val="pt-BR"/>
        </w:rPr>
        <w:t>, Ler e Escrever) destacadas</w:t>
      </w:r>
      <w:r w:rsidR="004D7FC5" w:rsidRPr="00F07D0C">
        <w:rPr>
          <w:b w:val="0"/>
          <w:color w:val="00000A"/>
          <w:lang w:val="pt-BR"/>
        </w:rPr>
        <w:t>.</w:t>
      </w:r>
      <w:r w:rsidR="00207DD6" w:rsidRPr="00F07D0C">
        <w:rPr>
          <w:b w:val="0"/>
          <w:color w:val="00000A"/>
          <w:lang w:val="pt-BR"/>
        </w:rPr>
        <w:t xml:space="preserve"> </w:t>
      </w:r>
      <w:r w:rsidR="007C077F" w:rsidRPr="00F07D0C">
        <w:rPr>
          <w:b w:val="0"/>
          <w:color w:val="00000A"/>
          <w:lang w:val="pt-BR"/>
        </w:rPr>
        <w:t>Lembre-se do Guia de Introdução que pode facilmente visualizar no PlatformIO a versão de desmontagem do programa .elf abrindo o ficheiro</w:t>
      </w:r>
      <w:r w:rsidR="005A72FE" w:rsidRPr="00F07D0C">
        <w:rPr>
          <w:b w:val="0"/>
          <w:color w:val="00000A"/>
          <w:lang w:val="pt-BR"/>
        </w:rPr>
        <w:t xml:space="preserve"> </w:t>
      </w:r>
      <w:r w:rsidR="005A72FE" w:rsidRPr="00F07D0C">
        <w:rPr>
          <w:b w:val="0"/>
          <w:i/>
          <w:color w:val="00000A"/>
          <w:lang w:val="pt-BR"/>
        </w:rPr>
        <w:t>firmware.dis</w:t>
      </w:r>
      <w:r w:rsidR="000213C5" w:rsidRPr="00F07D0C">
        <w:rPr>
          <w:b w:val="0"/>
          <w:color w:val="00000A"/>
          <w:lang w:val="pt-BR"/>
        </w:rPr>
        <w:t xml:space="preserve">, </w:t>
      </w:r>
      <w:r w:rsidR="007C077F" w:rsidRPr="00F07D0C">
        <w:rPr>
          <w:b w:val="0"/>
          <w:color w:val="00000A"/>
          <w:lang w:val="pt-BR"/>
        </w:rPr>
        <w:t>que foi gerado no momento da compilação dentro da pasta</w:t>
      </w:r>
      <w:r w:rsidR="000213C5" w:rsidRPr="00F07D0C">
        <w:rPr>
          <w:b w:val="0"/>
          <w:color w:val="00000A"/>
          <w:lang w:val="pt-BR"/>
        </w:rPr>
        <w:t xml:space="preserve">: </w:t>
      </w:r>
      <w:r w:rsidR="000213C5" w:rsidRPr="00F07D0C">
        <w:rPr>
          <w:rFonts w:ascii="Courier New" w:eastAsia="Courier New" w:hAnsi="Courier New" w:cs="Courier New"/>
          <w:b w:val="0"/>
          <w:lang w:val="pt-BR"/>
        </w:rPr>
        <w:t>[RVfpgaPath]/RVfpga/examples/LedsSwitches/.pio/build/</w:t>
      </w:r>
      <w:r w:rsidR="00057173" w:rsidRPr="00F07D0C">
        <w:rPr>
          <w:rFonts w:ascii="Courier New" w:eastAsia="Courier New" w:hAnsi="Courier New" w:cs="Courier New"/>
          <w:b w:val="0"/>
          <w:lang w:val="pt-BR"/>
        </w:rPr>
        <w:t>swervolf-nexys</w:t>
      </w:r>
      <w:r w:rsidR="000213C5" w:rsidRPr="00F07D0C">
        <w:rPr>
          <w:rFonts w:ascii="Courier New" w:eastAsia="Courier New" w:hAnsi="Courier New" w:cs="Courier New"/>
          <w:b w:val="0"/>
          <w:lang w:val="pt-BR"/>
        </w:rPr>
        <w:t>/</w:t>
      </w:r>
      <w:r w:rsidR="000213C5" w:rsidRPr="00F07D0C">
        <w:rPr>
          <w:b w:val="0"/>
          <w:color w:val="00000A"/>
          <w:sz w:val="32"/>
          <w:lang w:val="pt-BR"/>
        </w:rPr>
        <w:t xml:space="preserve"> </w:t>
      </w:r>
      <w:r w:rsidR="000213C5" w:rsidRPr="00F07D0C">
        <w:rPr>
          <w:b w:val="0"/>
          <w:color w:val="00000A"/>
          <w:lang w:val="pt-BR"/>
        </w:rPr>
        <w:t>(</w:t>
      </w:r>
      <w:r w:rsidR="00001BAD" w:rsidRPr="00F07D0C">
        <w:rPr>
          <w:b w:val="0"/>
          <w:color w:val="00000A"/>
          <w:lang w:val="pt-BR"/>
        </w:rPr>
        <w:t>ver</w:t>
      </w:r>
      <w:r w:rsidR="000213C5" w:rsidRPr="00F07D0C">
        <w:rPr>
          <w:b w:val="0"/>
          <w:color w:val="00000A"/>
          <w:lang w:val="pt-BR"/>
        </w:rPr>
        <w:t xml:space="preserve"> </w:t>
      </w:r>
      <w:r w:rsidR="00EF0BCD" w:rsidRPr="00F07D0C">
        <w:rPr>
          <w:b w:val="0"/>
          <w:color w:val="00000A"/>
          <w:lang w:val="pt-BR"/>
        </w:rPr>
        <w:fldChar w:fldCharType="begin"/>
      </w:r>
      <w:r w:rsidR="00EF0BCD" w:rsidRPr="00F07D0C">
        <w:rPr>
          <w:b w:val="0"/>
          <w:color w:val="00000A"/>
          <w:lang w:val="pt-BR"/>
        </w:rPr>
        <w:instrText xml:space="preserve"> REF _Ref45107420 \h  \* MERGEFORMAT </w:instrText>
      </w:r>
      <w:r w:rsidR="00EF0BCD" w:rsidRPr="00F07D0C">
        <w:rPr>
          <w:b w:val="0"/>
          <w:color w:val="00000A"/>
          <w:lang w:val="pt-BR"/>
        </w:rPr>
      </w:r>
      <w:r w:rsidR="00EF0BCD" w:rsidRPr="00F07D0C">
        <w:rPr>
          <w:b w:val="0"/>
          <w:color w:val="00000A"/>
          <w:lang w:val="pt-BR"/>
        </w:rPr>
        <w:fldChar w:fldCharType="separate"/>
      </w:r>
      <w:r w:rsidR="00EB6F84" w:rsidRPr="00EB6F84">
        <w:rPr>
          <w:b w:val="0"/>
          <w:color w:val="00000A"/>
          <w:lang w:val="pt-BR"/>
        </w:rPr>
        <w:t>Figura 21</w:t>
      </w:r>
      <w:r w:rsidR="00EF0BCD" w:rsidRPr="00F07D0C">
        <w:rPr>
          <w:b w:val="0"/>
          <w:color w:val="00000A"/>
          <w:lang w:val="pt-BR"/>
        </w:rPr>
        <w:fldChar w:fldCharType="end"/>
      </w:r>
      <w:r w:rsidR="000213C5" w:rsidRPr="00F07D0C">
        <w:rPr>
          <w:b w:val="0"/>
          <w:color w:val="00000A"/>
          <w:lang w:val="pt-BR"/>
        </w:rPr>
        <w:t>)</w:t>
      </w:r>
      <w:r w:rsidR="00207DD6" w:rsidRPr="00F07D0C">
        <w:rPr>
          <w:b w:val="0"/>
          <w:color w:val="00000A"/>
          <w:lang w:val="pt-BR"/>
        </w:rPr>
        <w:t>.</w:t>
      </w:r>
    </w:p>
    <w:p w14:paraId="4E8C0C4B" w14:textId="13FEF1EA" w:rsidR="004D7FC5" w:rsidRPr="00F07D0C" w:rsidRDefault="004D7FC5" w:rsidP="005A72FE">
      <w:pPr>
        <w:ind w:left="360"/>
        <w:rPr>
          <w:rFonts w:eastAsia="Arial" w:cs="Arial"/>
          <w:lang w:val="pt-BR"/>
        </w:rPr>
      </w:pPr>
    </w:p>
    <w:p w14:paraId="36935767" w14:textId="2B92E02E" w:rsidR="005A72FE" w:rsidRPr="00F07D0C" w:rsidRDefault="005A72FE" w:rsidP="005A72FE">
      <w:pPr>
        <w:ind w:left="360"/>
        <w:rPr>
          <w:rFonts w:eastAsia="Arial" w:cs="Arial"/>
          <w:lang w:val="pt-BR"/>
        </w:rPr>
      </w:pPr>
    </w:p>
    <w:p w14:paraId="2844CE0C" w14:textId="4AD89B11" w:rsidR="00890768" w:rsidRPr="00F07D0C" w:rsidRDefault="00890768" w:rsidP="005A72FE">
      <w:pPr>
        <w:ind w:left="360"/>
        <w:rPr>
          <w:rFonts w:eastAsia="Arial" w:cs="Arial"/>
          <w:lang w:val="pt-BR"/>
        </w:rPr>
      </w:pPr>
      <w:r w:rsidRPr="00F07D0C">
        <w:rPr>
          <w:lang w:val="pt-BR" w:eastAsia="es-ES"/>
        </w:rPr>
        <w:lastRenderedPageBreak/>
        <w:drawing>
          <wp:inline distT="0" distB="0" distL="0" distR="0" wp14:anchorId="72C1B144" wp14:editId="61B9CBE4">
            <wp:extent cx="5526156" cy="1819603"/>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31293" cy="1821294"/>
                    </a:xfrm>
                    <a:prstGeom prst="rect">
                      <a:avLst/>
                    </a:prstGeom>
                  </pic:spPr>
                </pic:pic>
              </a:graphicData>
            </a:graphic>
          </wp:inline>
        </w:drawing>
      </w:r>
    </w:p>
    <w:p w14:paraId="08FC2900" w14:textId="05FD5D9A" w:rsidR="004D7FC5" w:rsidRPr="00F07D0C" w:rsidRDefault="00BA6B60" w:rsidP="004D7FC5">
      <w:pPr>
        <w:pStyle w:val="Caption"/>
        <w:jc w:val="center"/>
        <w:rPr>
          <w:rFonts w:eastAsia="Arial" w:cs="Arial"/>
          <w:lang w:val="pt-BR"/>
        </w:rPr>
      </w:pPr>
      <w:bookmarkStart w:id="28" w:name="_Ref45107420"/>
      <w:r w:rsidRPr="00F07D0C">
        <w:rPr>
          <w:lang w:val="pt-BR"/>
        </w:rPr>
        <w:t>Figura</w:t>
      </w:r>
      <w:r w:rsidR="004D7FC5"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21</w:t>
      </w:r>
      <w:r w:rsidR="00655968" w:rsidRPr="00F07D0C">
        <w:rPr>
          <w:lang w:val="pt-BR"/>
        </w:rPr>
        <w:fldChar w:fldCharType="end"/>
      </w:r>
      <w:bookmarkEnd w:id="28"/>
      <w:r w:rsidR="004D7FC5" w:rsidRPr="00F07D0C">
        <w:rPr>
          <w:lang w:val="pt-BR"/>
        </w:rPr>
        <w:t xml:space="preserve">. </w:t>
      </w:r>
      <w:r w:rsidR="00FA3F47" w:rsidRPr="00F07D0C">
        <w:rPr>
          <w:lang w:val="pt-BR"/>
        </w:rPr>
        <w:t>Desassemblagem do programa</w:t>
      </w:r>
      <w:r w:rsidR="005A72FE" w:rsidRPr="00F07D0C">
        <w:rPr>
          <w:lang w:val="pt-BR"/>
        </w:rPr>
        <w:t xml:space="preserve"> LedsSwitches.S</w:t>
      </w:r>
    </w:p>
    <w:p w14:paraId="23DC9B24" w14:textId="2B96B515" w:rsidR="004D7FC5" w:rsidRPr="00F07D0C" w:rsidRDefault="00655968" w:rsidP="004D7FC5">
      <w:pPr>
        <w:ind w:left="360"/>
        <w:rPr>
          <w:rFonts w:eastAsia="Arial" w:cs="Arial"/>
          <w:lang w:val="pt-BR"/>
        </w:rPr>
      </w:pPr>
      <w:r w:rsidRPr="00F07D0C">
        <w:rPr>
          <w:lang w:val="pt-BR"/>
        </w:rPr>
        <w:t xml:space="preserve">Simular este programa em RVfpgaSim e analisar os sinais GPIO durante a execução de cada uma das três instruções de memória destacadas a vermelho na </w:t>
      </w:r>
      <w:r w:rsidRPr="00F07D0C">
        <w:rPr>
          <w:lang w:val="pt-BR"/>
        </w:rPr>
        <w:fldChar w:fldCharType="begin"/>
      </w:r>
      <w:r w:rsidRPr="00F07D0C">
        <w:rPr>
          <w:lang w:val="pt-BR"/>
        </w:rPr>
        <w:instrText xml:space="preserve"> REF _Ref45107420 \h </w:instrText>
      </w:r>
      <w:r w:rsidRPr="00F07D0C">
        <w:rPr>
          <w:lang w:val="pt-BR"/>
        </w:rPr>
      </w:r>
      <w:r w:rsidRPr="00F07D0C">
        <w:rPr>
          <w:lang w:val="pt-BR"/>
        </w:rPr>
        <w:fldChar w:fldCharType="separate"/>
      </w:r>
      <w:r w:rsidR="00EB6F84" w:rsidRPr="00F07D0C">
        <w:rPr>
          <w:lang w:val="pt-BR"/>
        </w:rPr>
        <w:t xml:space="preserve">Figura </w:t>
      </w:r>
      <w:r w:rsidR="00EB6F84">
        <w:rPr>
          <w:noProof/>
          <w:lang w:val="pt-BR"/>
        </w:rPr>
        <w:t>21</w:t>
      </w:r>
      <w:r w:rsidRPr="00F07D0C">
        <w:rPr>
          <w:lang w:val="pt-BR"/>
        </w:rPr>
        <w:fldChar w:fldCharType="end"/>
      </w:r>
      <w:r w:rsidRPr="00F07D0C">
        <w:rPr>
          <w:lang w:val="pt-BR"/>
        </w:rPr>
        <w:t xml:space="preserve"> (sw, lw e sw).  Isto irá ajudá-lo a entender a implementação de baixo nível do GPIO explicada na Secção A</w:t>
      </w:r>
      <w:r w:rsidR="004D7FC5" w:rsidRPr="00F07D0C">
        <w:rPr>
          <w:rFonts w:eastAsia="Arial" w:cs="Arial"/>
          <w:lang w:val="pt-BR"/>
        </w:rPr>
        <w:t>.</w:t>
      </w:r>
    </w:p>
    <w:p w14:paraId="6661785B" w14:textId="0D4A1DDD" w:rsidR="004D7FC5" w:rsidRPr="00F07D0C" w:rsidRDefault="004D7FC5" w:rsidP="004D7FC5">
      <w:pPr>
        <w:ind w:left="360"/>
        <w:rPr>
          <w:rFonts w:eastAsia="Arial" w:cs="Arial"/>
          <w:lang w:val="pt-BR"/>
        </w:rPr>
      </w:pPr>
    </w:p>
    <w:p w14:paraId="5662C027" w14:textId="5AAFCB2D" w:rsidR="004D7FC5" w:rsidRPr="00F07D0C" w:rsidRDefault="00655968" w:rsidP="004D7FC5">
      <w:pPr>
        <w:pStyle w:val="ListParagraph"/>
        <w:ind w:left="360"/>
        <w:rPr>
          <w:rFonts w:cs="Arial"/>
          <w:iCs/>
          <w:lang w:val="pt-BR"/>
        </w:rPr>
      </w:pPr>
      <w:r w:rsidRPr="00F07D0C">
        <w:rPr>
          <w:lang w:val="pt-BR"/>
        </w:rPr>
        <w:t>Pode partir da simulação da Secção B e adicionar</w:t>
      </w:r>
      <w:r w:rsidRPr="00F07D0C">
        <w:rPr>
          <w:iCs/>
          <w:lang w:val="pt-BR"/>
        </w:rPr>
        <w:t xml:space="preserve"> e analisar os valores dos seguintes sinais (vá dentro dos módulos referidos para localizar cada sinal)</w:t>
      </w:r>
      <w:r w:rsidR="004D7FC5" w:rsidRPr="00F07D0C">
        <w:rPr>
          <w:rFonts w:cs="Arial"/>
          <w:iCs/>
          <w:lang w:val="pt-BR"/>
        </w:rPr>
        <w:t>:</w:t>
      </w:r>
    </w:p>
    <w:p w14:paraId="25726BDE" w14:textId="186F09E4" w:rsidR="004D7FC5" w:rsidRPr="00F07D0C" w:rsidRDefault="004D7FC5" w:rsidP="004D7FC5">
      <w:pPr>
        <w:pStyle w:val="ListParagraph"/>
        <w:numPr>
          <w:ilvl w:val="0"/>
          <w:numId w:val="9"/>
        </w:numPr>
        <w:rPr>
          <w:rFonts w:cs="Arial"/>
          <w:iCs/>
          <w:lang w:val="pt-BR"/>
        </w:rPr>
      </w:pPr>
      <w:r w:rsidRPr="00F07D0C">
        <w:rPr>
          <w:rFonts w:cs="Arial"/>
          <w:iCs/>
          <w:lang w:val="pt-BR"/>
        </w:rPr>
        <w:t xml:space="preserve">rvfpgasim </w:t>
      </w:r>
      <w:r w:rsidR="00C87C5B" w:rsidRPr="00F07D0C">
        <w:rPr>
          <w:rFonts w:cs="Arial"/>
          <w:iCs/>
          <w:lang w:val="pt-BR"/>
        </w:rPr>
        <w:t>→</w:t>
      </w:r>
      <w:r w:rsidRPr="00F07D0C">
        <w:rPr>
          <w:rFonts w:cs="Arial"/>
          <w:iCs/>
          <w:lang w:val="pt-BR"/>
        </w:rPr>
        <w:t xml:space="preserve"> swervolf </w:t>
      </w:r>
      <w:r w:rsidR="00C87C5B" w:rsidRPr="00F07D0C">
        <w:rPr>
          <w:rFonts w:cs="Arial"/>
          <w:iCs/>
          <w:lang w:val="pt-BR"/>
        </w:rPr>
        <w:t>→</w:t>
      </w:r>
      <w:r w:rsidRPr="00F07D0C">
        <w:rPr>
          <w:rFonts w:cs="Arial"/>
          <w:iCs/>
          <w:lang w:val="pt-BR"/>
        </w:rPr>
        <w:t xml:space="preserve"> swerv_eh1 </w:t>
      </w:r>
      <w:r w:rsidR="00C87C5B" w:rsidRPr="00F07D0C">
        <w:rPr>
          <w:rFonts w:cs="Arial"/>
          <w:iCs/>
          <w:lang w:val="pt-BR"/>
        </w:rPr>
        <w:t>→</w:t>
      </w:r>
      <w:r w:rsidRPr="00F07D0C">
        <w:rPr>
          <w:rFonts w:cs="Arial"/>
          <w:iCs/>
          <w:lang w:val="pt-BR"/>
        </w:rPr>
        <w:t xml:space="preserve"> swerv </w:t>
      </w:r>
      <w:r w:rsidR="00C87C5B" w:rsidRPr="00F07D0C">
        <w:rPr>
          <w:rFonts w:cs="Arial"/>
          <w:iCs/>
          <w:lang w:val="pt-BR"/>
        </w:rPr>
        <w:t>→</w:t>
      </w:r>
      <w:r w:rsidRPr="00F07D0C">
        <w:rPr>
          <w:rFonts w:cs="Arial"/>
          <w:iCs/>
          <w:lang w:val="pt-BR"/>
        </w:rPr>
        <w:t xml:space="preserve"> ifu</w:t>
      </w:r>
    </w:p>
    <w:p w14:paraId="31A0EA02" w14:textId="04DBD949" w:rsidR="004D7FC5" w:rsidRPr="00F07D0C" w:rsidRDefault="00655968" w:rsidP="004D7FC5">
      <w:pPr>
        <w:pStyle w:val="ListParagraph"/>
        <w:numPr>
          <w:ilvl w:val="1"/>
          <w:numId w:val="9"/>
        </w:numPr>
        <w:rPr>
          <w:rFonts w:cs="Arial"/>
          <w:iCs/>
          <w:lang w:val="pt-BR"/>
        </w:rPr>
      </w:pPr>
      <w:r w:rsidRPr="00F07D0C">
        <w:rPr>
          <w:iCs/>
          <w:lang w:val="pt-BR"/>
        </w:rPr>
        <w:t>Relógio</w:t>
      </w:r>
      <w:r w:rsidR="004D7FC5" w:rsidRPr="00F07D0C">
        <w:rPr>
          <w:rFonts w:cs="Arial"/>
          <w:iCs/>
          <w:lang w:val="pt-BR"/>
        </w:rPr>
        <w:t xml:space="preserve">: </w:t>
      </w:r>
      <w:r w:rsidR="004D7FC5" w:rsidRPr="00F07D0C">
        <w:rPr>
          <w:rFonts w:cs="Arial"/>
          <w:b/>
          <w:i/>
          <w:iCs/>
          <w:lang w:val="pt-BR"/>
        </w:rPr>
        <w:t>clk</w:t>
      </w:r>
      <w:r w:rsidR="004D7FC5" w:rsidRPr="00F07D0C">
        <w:rPr>
          <w:rFonts w:cs="Arial"/>
          <w:i/>
          <w:iCs/>
          <w:lang w:val="pt-BR"/>
        </w:rPr>
        <w:t>.</w:t>
      </w:r>
    </w:p>
    <w:p w14:paraId="053E17B6" w14:textId="1093AA53" w:rsidR="004D7FC5" w:rsidRPr="00F07D0C" w:rsidRDefault="00655968" w:rsidP="004D7FC5">
      <w:pPr>
        <w:pStyle w:val="ListParagraph"/>
        <w:numPr>
          <w:ilvl w:val="1"/>
          <w:numId w:val="9"/>
        </w:numPr>
        <w:rPr>
          <w:rFonts w:cs="Arial"/>
          <w:iCs/>
          <w:lang w:val="pt-BR"/>
        </w:rPr>
      </w:pPr>
      <w:r w:rsidRPr="00F07D0C">
        <w:rPr>
          <w:iCs/>
          <w:lang w:val="pt-BR"/>
        </w:rPr>
        <w:t>Instruções carregadas</w:t>
      </w:r>
      <w:r w:rsidR="004D7FC5" w:rsidRPr="00F07D0C">
        <w:rPr>
          <w:rFonts w:cs="Arial"/>
          <w:iCs/>
          <w:lang w:val="pt-BR"/>
        </w:rPr>
        <w:t xml:space="preserve">: </w:t>
      </w:r>
      <w:r w:rsidR="004D7FC5" w:rsidRPr="00F07D0C">
        <w:rPr>
          <w:rFonts w:cs="Arial"/>
          <w:b/>
          <w:i/>
          <w:lang w:val="pt-BR"/>
        </w:rPr>
        <w:t>ifu_i0_instr</w:t>
      </w:r>
      <w:r w:rsidR="004D7FC5" w:rsidRPr="00F07D0C">
        <w:rPr>
          <w:rFonts w:cs="Arial"/>
          <w:iCs/>
          <w:lang w:val="pt-BR"/>
        </w:rPr>
        <w:t xml:space="preserve"> </w:t>
      </w:r>
      <w:r w:rsidRPr="00F07D0C">
        <w:rPr>
          <w:rFonts w:cs="Arial"/>
          <w:iCs/>
          <w:lang w:val="pt-BR"/>
        </w:rPr>
        <w:t>e</w:t>
      </w:r>
      <w:r w:rsidR="004D7FC5" w:rsidRPr="00F07D0C">
        <w:rPr>
          <w:rFonts w:cs="Arial"/>
          <w:iCs/>
          <w:lang w:val="pt-BR"/>
        </w:rPr>
        <w:t xml:space="preserve"> </w:t>
      </w:r>
      <w:r w:rsidR="004D7FC5" w:rsidRPr="00F07D0C">
        <w:rPr>
          <w:rFonts w:cs="Arial"/>
          <w:b/>
          <w:i/>
          <w:lang w:val="pt-BR"/>
        </w:rPr>
        <w:t>ifu_i1_instr</w:t>
      </w:r>
      <w:r w:rsidR="004D7FC5" w:rsidRPr="00F07D0C">
        <w:rPr>
          <w:rFonts w:cs="Arial"/>
          <w:i/>
          <w:lang w:val="pt-BR"/>
        </w:rPr>
        <w:t>.</w:t>
      </w:r>
    </w:p>
    <w:p w14:paraId="3A205172" w14:textId="77777777" w:rsidR="004D7FC5" w:rsidRPr="00F07D0C" w:rsidRDefault="004D7FC5" w:rsidP="004D7FC5">
      <w:pPr>
        <w:pStyle w:val="ListParagraph"/>
        <w:numPr>
          <w:ilvl w:val="0"/>
          <w:numId w:val="9"/>
        </w:numPr>
        <w:rPr>
          <w:rFonts w:cs="Arial"/>
          <w:iCs/>
          <w:lang w:val="pt-BR"/>
        </w:rPr>
      </w:pPr>
      <w:r w:rsidRPr="00F07D0C">
        <w:rPr>
          <w:rFonts w:cs="Arial"/>
          <w:iCs/>
          <w:lang w:val="pt-BR"/>
        </w:rPr>
        <w:t>rvfpgasim – swervolf</w:t>
      </w:r>
    </w:p>
    <w:p w14:paraId="04E16254" w14:textId="28408C77" w:rsidR="004D7FC5" w:rsidRPr="00F07D0C" w:rsidRDefault="00655968" w:rsidP="004D7FC5">
      <w:pPr>
        <w:pStyle w:val="ListParagraph"/>
        <w:numPr>
          <w:ilvl w:val="1"/>
          <w:numId w:val="9"/>
        </w:numPr>
        <w:rPr>
          <w:rFonts w:cs="Arial"/>
          <w:iCs/>
          <w:lang w:val="pt-BR"/>
        </w:rPr>
      </w:pPr>
      <w:r w:rsidRPr="00F07D0C">
        <w:rPr>
          <w:rFonts w:cs="Arial"/>
          <w:iCs/>
          <w:lang w:val="pt-BR"/>
        </w:rPr>
        <w:t xml:space="preserve">Pinos de entrada/saída </w:t>
      </w:r>
      <w:r w:rsidR="004D7FC5" w:rsidRPr="00F07D0C">
        <w:rPr>
          <w:rFonts w:cs="Arial"/>
          <w:iCs/>
          <w:lang w:val="pt-BR"/>
        </w:rPr>
        <w:t xml:space="preserve">32-bit: </w:t>
      </w:r>
      <w:r w:rsidR="00D57995" w:rsidRPr="00F07D0C">
        <w:rPr>
          <w:rFonts w:cs="Arial"/>
          <w:b/>
          <w:i/>
          <w:lang w:val="pt-BR"/>
        </w:rPr>
        <w:t xml:space="preserve">i_gpio </w:t>
      </w:r>
      <w:r w:rsidRPr="00F07D0C">
        <w:rPr>
          <w:rFonts w:cs="Arial"/>
          <w:lang w:val="pt-BR"/>
        </w:rPr>
        <w:t>e</w:t>
      </w:r>
      <w:r w:rsidR="00D57995" w:rsidRPr="00F07D0C">
        <w:rPr>
          <w:rFonts w:cs="Arial"/>
          <w:b/>
          <w:i/>
          <w:lang w:val="pt-BR"/>
        </w:rPr>
        <w:t xml:space="preserve"> o_gpio</w:t>
      </w:r>
      <w:r w:rsidR="004D7FC5" w:rsidRPr="00F07D0C">
        <w:rPr>
          <w:rFonts w:cs="Arial"/>
          <w:i/>
          <w:lang w:val="pt-BR"/>
        </w:rPr>
        <w:t>.</w:t>
      </w:r>
    </w:p>
    <w:p w14:paraId="5585D0CF" w14:textId="7C042D38" w:rsidR="004D7FC5" w:rsidRPr="00F07D0C" w:rsidRDefault="00655968" w:rsidP="004D7FC5">
      <w:pPr>
        <w:pStyle w:val="ListParagraph"/>
        <w:numPr>
          <w:ilvl w:val="1"/>
          <w:numId w:val="9"/>
        </w:numPr>
        <w:rPr>
          <w:rFonts w:cs="Arial"/>
          <w:iCs/>
          <w:lang w:val="pt-BR"/>
        </w:rPr>
      </w:pPr>
      <w:r w:rsidRPr="00F07D0C">
        <w:rPr>
          <w:iCs/>
          <w:lang w:val="pt-BR"/>
        </w:rPr>
        <w:t>Endereço fornecido pelo CPU</w:t>
      </w:r>
      <w:r w:rsidR="004D7FC5" w:rsidRPr="00F07D0C">
        <w:rPr>
          <w:rFonts w:cs="Arial"/>
          <w:iCs/>
          <w:lang w:val="pt-BR"/>
        </w:rPr>
        <w:t xml:space="preserve">: </w:t>
      </w:r>
      <w:r w:rsidR="004D7FC5" w:rsidRPr="00F07D0C">
        <w:rPr>
          <w:rFonts w:cs="Arial"/>
          <w:b/>
          <w:i/>
          <w:iCs/>
          <w:lang w:val="pt-BR"/>
        </w:rPr>
        <w:t>wb_m2s_io_adr</w:t>
      </w:r>
      <w:r w:rsidR="004D7FC5" w:rsidRPr="00F07D0C">
        <w:rPr>
          <w:rFonts w:cs="Arial"/>
          <w:iCs/>
          <w:lang w:val="pt-BR"/>
        </w:rPr>
        <w:t>.</w:t>
      </w:r>
    </w:p>
    <w:p w14:paraId="09A87A0E" w14:textId="77777777" w:rsidR="004D7FC5" w:rsidRPr="00F07D0C" w:rsidRDefault="004D7FC5" w:rsidP="004D7FC5">
      <w:pPr>
        <w:pStyle w:val="ListParagraph"/>
        <w:numPr>
          <w:ilvl w:val="0"/>
          <w:numId w:val="9"/>
        </w:numPr>
        <w:rPr>
          <w:rFonts w:cs="Arial"/>
          <w:iCs/>
          <w:lang w:val="pt-BR"/>
        </w:rPr>
      </w:pPr>
      <w:r w:rsidRPr="00F07D0C">
        <w:rPr>
          <w:rFonts w:cs="Arial"/>
          <w:iCs/>
          <w:lang w:val="pt-BR"/>
        </w:rPr>
        <w:t>rvfpgasim – swervolf – gpio_module</w:t>
      </w:r>
    </w:p>
    <w:p w14:paraId="1F5F314C" w14:textId="33DEC701" w:rsidR="004D7FC5" w:rsidRPr="00F07D0C" w:rsidRDefault="00655968" w:rsidP="004D7FC5">
      <w:pPr>
        <w:pStyle w:val="ListParagraph"/>
        <w:numPr>
          <w:ilvl w:val="1"/>
          <w:numId w:val="9"/>
        </w:numPr>
        <w:rPr>
          <w:rFonts w:cs="Arial"/>
          <w:iCs/>
          <w:lang w:val="pt-BR"/>
        </w:rPr>
      </w:pPr>
      <w:r w:rsidRPr="00F07D0C">
        <w:rPr>
          <w:iCs/>
          <w:lang w:val="pt-BR"/>
        </w:rPr>
        <w:t>Interface Externa</w:t>
      </w:r>
      <w:r w:rsidRPr="00F07D0C">
        <w:rPr>
          <w:rFonts w:cs="Arial"/>
          <w:iCs/>
          <w:lang w:val="pt-BR"/>
        </w:rPr>
        <w:t xml:space="preserve"> </w:t>
      </w:r>
      <w:r w:rsidR="004D7FC5" w:rsidRPr="00F07D0C">
        <w:rPr>
          <w:rFonts w:cs="Arial"/>
          <w:iCs/>
          <w:lang w:val="pt-BR"/>
        </w:rPr>
        <w:t xml:space="preserve">GPIO: </w:t>
      </w:r>
      <w:r w:rsidR="004D7FC5" w:rsidRPr="00F07D0C">
        <w:rPr>
          <w:rFonts w:cs="Arial"/>
          <w:b/>
          <w:i/>
          <w:lang w:val="pt-BR"/>
        </w:rPr>
        <w:t>ext_pad_i</w:t>
      </w:r>
      <w:r w:rsidR="004D7FC5" w:rsidRPr="00F07D0C">
        <w:rPr>
          <w:rFonts w:cs="Arial"/>
          <w:iCs/>
          <w:lang w:val="pt-BR"/>
        </w:rPr>
        <w:t xml:space="preserve">, </w:t>
      </w:r>
      <w:r w:rsidR="004D7FC5" w:rsidRPr="00F07D0C">
        <w:rPr>
          <w:rFonts w:cs="Arial"/>
          <w:b/>
          <w:i/>
          <w:lang w:val="pt-BR"/>
        </w:rPr>
        <w:t>ext_pad_o</w:t>
      </w:r>
      <w:r w:rsidR="004D7FC5" w:rsidRPr="00F07D0C">
        <w:rPr>
          <w:rFonts w:cs="Arial"/>
          <w:iCs/>
          <w:lang w:val="pt-BR"/>
        </w:rPr>
        <w:t xml:space="preserve"> </w:t>
      </w:r>
      <w:r w:rsidRPr="00F07D0C">
        <w:rPr>
          <w:rFonts w:cs="Arial"/>
          <w:iCs/>
          <w:lang w:val="pt-BR"/>
        </w:rPr>
        <w:t>e</w:t>
      </w:r>
      <w:r w:rsidR="004D7FC5" w:rsidRPr="00F07D0C">
        <w:rPr>
          <w:rFonts w:cs="Arial"/>
          <w:iCs/>
          <w:lang w:val="pt-BR"/>
        </w:rPr>
        <w:t xml:space="preserve"> </w:t>
      </w:r>
      <w:r w:rsidR="004D7FC5" w:rsidRPr="00F07D0C">
        <w:rPr>
          <w:rFonts w:cs="Arial"/>
          <w:b/>
          <w:i/>
          <w:lang w:val="pt-BR"/>
        </w:rPr>
        <w:t>ext_padoe_o</w:t>
      </w:r>
      <w:r w:rsidR="004D7FC5" w:rsidRPr="00F07D0C">
        <w:rPr>
          <w:rFonts w:cs="Arial"/>
          <w:i/>
          <w:lang w:val="pt-BR"/>
        </w:rPr>
        <w:t>.</w:t>
      </w:r>
    </w:p>
    <w:p w14:paraId="21F2EBA8" w14:textId="77777777" w:rsidR="004D7FC5" w:rsidRPr="00F07D0C" w:rsidRDefault="004D7FC5" w:rsidP="004D7FC5">
      <w:pPr>
        <w:pStyle w:val="ListParagraph"/>
        <w:numPr>
          <w:ilvl w:val="0"/>
          <w:numId w:val="9"/>
        </w:numPr>
        <w:rPr>
          <w:rFonts w:cs="Arial"/>
          <w:iCs/>
          <w:lang w:val="pt-BR"/>
        </w:rPr>
      </w:pPr>
      <w:r w:rsidRPr="00F07D0C">
        <w:rPr>
          <w:rFonts w:cs="Arial"/>
          <w:iCs/>
          <w:lang w:val="pt-BR"/>
        </w:rPr>
        <w:t>rvfpgasim – swervolf – wb_intercon0</w:t>
      </w:r>
    </w:p>
    <w:p w14:paraId="7F474499" w14:textId="7B5B0FE5" w:rsidR="004D7FC5" w:rsidRPr="00F07D0C" w:rsidRDefault="00655968" w:rsidP="004D7FC5">
      <w:pPr>
        <w:pStyle w:val="ListParagraph"/>
        <w:numPr>
          <w:ilvl w:val="1"/>
          <w:numId w:val="9"/>
        </w:numPr>
        <w:rPr>
          <w:rFonts w:cs="Arial"/>
          <w:iCs/>
          <w:lang w:val="pt-BR"/>
        </w:rPr>
      </w:pPr>
      <w:r w:rsidRPr="00F07D0C">
        <w:rPr>
          <w:iCs/>
          <w:lang w:val="pt-BR"/>
        </w:rPr>
        <w:t xml:space="preserve">Endereço de saída e sinais de dados para o multiplexer da </w:t>
      </w:r>
      <w:r w:rsidRPr="00F07D0C">
        <w:rPr>
          <w:iCs/>
          <w:lang w:val="pt-BR"/>
        </w:rPr>
        <w:fldChar w:fldCharType="begin"/>
      </w:r>
      <w:r w:rsidRPr="00F07D0C">
        <w:rPr>
          <w:iCs/>
          <w:lang w:val="pt-BR"/>
        </w:rPr>
        <w:instrText xml:space="preserve"> REF _Ref45036379 \h </w:instrText>
      </w:r>
      <w:r w:rsidRPr="00F07D0C">
        <w:rPr>
          <w:iCs/>
          <w:lang w:val="pt-BR"/>
        </w:rPr>
      </w:r>
      <w:r w:rsidRPr="00F07D0C">
        <w:rPr>
          <w:iCs/>
          <w:lang w:val="pt-BR"/>
        </w:rPr>
        <w:fldChar w:fldCharType="separate"/>
      </w:r>
      <w:r w:rsidR="00EB6F84" w:rsidRPr="00F07D0C">
        <w:rPr>
          <w:lang w:val="pt-BR"/>
        </w:rPr>
        <w:t xml:space="preserve">Figura </w:t>
      </w:r>
      <w:r w:rsidR="00EB6F84">
        <w:rPr>
          <w:noProof/>
          <w:lang w:val="pt-BR"/>
        </w:rPr>
        <w:t>2</w:t>
      </w:r>
      <w:r w:rsidRPr="00F07D0C">
        <w:rPr>
          <w:iCs/>
          <w:lang w:val="pt-BR"/>
        </w:rPr>
        <w:fldChar w:fldCharType="end"/>
      </w:r>
      <w:r w:rsidR="004D7FC5" w:rsidRPr="00F07D0C">
        <w:rPr>
          <w:rFonts w:cs="Arial"/>
          <w:iCs/>
          <w:lang w:val="pt-BR"/>
        </w:rPr>
        <w:t xml:space="preserve">: </w:t>
      </w:r>
      <w:r w:rsidR="004D7FC5" w:rsidRPr="00F07D0C">
        <w:rPr>
          <w:rFonts w:cs="Arial"/>
          <w:b/>
          <w:i/>
          <w:iCs/>
          <w:lang w:val="pt-BR"/>
        </w:rPr>
        <w:t>wb_io_adr_i</w:t>
      </w:r>
      <w:r w:rsidR="004D7FC5" w:rsidRPr="00F07D0C">
        <w:rPr>
          <w:rFonts w:cs="Arial"/>
          <w:iCs/>
          <w:lang w:val="pt-BR"/>
        </w:rPr>
        <w:t xml:space="preserve">, </w:t>
      </w:r>
      <w:r w:rsidR="004D7FC5" w:rsidRPr="00F07D0C">
        <w:rPr>
          <w:rFonts w:cs="Arial"/>
          <w:b/>
          <w:i/>
          <w:iCs/>
          <w:lang w:val="pt-BR"/>
        </w:rPr>
        <w:t>wb_io_dat_i</w:t>
      </w:r>
      <w:r w:rsidR="004D7FC5" w:rsidRPr="00F07D0C">
        <w:rPr>
          <w:rFonts w:cs="Arial"/>
          <w:iCs/>
          <w:lang w:val="pt-BR"/>
        </w:rPr>
        <w:t xml:space="preserve">, </w:t>
      </w:r>
      <w:r w:rsidR="004D7FC5" w:rsidRPr="00F07D0C">
        <w:rPr>
          <w:rFonts w:cs="Arial"/>
          <w:b/>
          <w:i/>
          <w:iCs/>
          <w:lang w:val="pt-BR"/>
        </w:rPr>
        <w:t>wb_io_dat_o</w:t>
      </w:r>
      <w:r w:rsidR="004D7FC5" w:rsidRPr="00F07D0C">
        <w:rPr>
          <w:rFonts w:cs="Arial"/>
          <w:iCs/>
          <w:lang w:val="pt-BR"/>
        </w:rPr>
        <w:t>.</w:t>
      </w:r>
    </w:p>
    <w:p w14:paraId="6C1FA71A" w14:textId="3C8D0299" w:rsidR="004D7FC5" w:rsidRPr="00F07D0C" w:rsidRDefault="00655968" w:rsidP="004D7FC5">
      <w:pPr>
        <w:pStyle w:val="ListParagraph"/>
        <w:numPr>
          <w:ilvl w:val="1"/>
          <w:numId w:val="9"/>
        </w:numPr>
        <w:rPr>
          <w:rFonts w:cs="Arial"/>
          <w:iCs/>
          <w:lang w:val="pt-BR"/>
        </w:rPr>
      </w:pPr>
      <w:r w:rsidRPr="00F07D0C">
        <w:rPr>
          <w:rFonts w:cs="Arial"/>
          <w:iCs/>
          <w:lang w:val="pt-BR"/>
        </w:rPr>
        <w:t>Sinais de dados GPIO de entrada para o multiplexer da</w:t>
      </w:r>
      <w:r w:rsidR="004D7FC5" w:rsidRPr="00F07D0C">
        <w:rPr>
          <w:rFonts w:cs="Arial"/>
          <w:iCs/>
          <w:lang w:val="pt-BR"/>
        </w:rPr>
        <w:t xml:space="preserve"> </w:t>
      </w:r>
      <w:r w:rsidR="004D7FC5" w:rsidRPr="00F07D0C">
        <w:rPr>
          <w:rFonts w:cs="Arial"/>
          <w:iCs/>
          <w:lang w:val="pt-BR"/>
        </w:rPr>
        <w:fldChar w:fldCharType="begin"/>
      </w:r>
      <w:r w:rsidR="004D7FC5" w:rsidRPr="00F07D0C">
        <w:rPr>
          <w:rFonts w:cs="Arial"/>
          <w:iCs/>
          <w:lang w:val="pt-BR"/>
        </w:rPr>
        <w:instrText xml:space="preserve"> REF _Ref45036379 \h </w:instrText>
      </w:r>
      <w:r w:rsidR="004D7FC5" w:rsidRPr="00F07D0C">
        <w:rPr>
          <w:rFonts w:cs="Arial"/>
          <w:iCs/>
          <w:lang w:val="pt-BR"/>
        </w:rPr>
      </w:r>
      <w:r w:rsidR="004D7FC5" w:rsidRPr="00F07D0C">
        <w:rPr>
          <w:rFonts w:cs="Arial"/>
          <w:iCs/>
          <w:lang w:val="pt-BR"/>
        </w:rPr>
        <w:fldChar w:fldCharType="separate"/>
      </w:r>
      <w:r w:rsidR="00EB6F84" w:rsidRPr="00F07D0C">
        <w:rPr>
          <w:lang w:val="pt-BR"/>
        </w:rPr>
        <w:t xml:space="preserve">Figura </w:t>
      </w:r>
      <w:r w:rsidR="00EB6F84">
        <w:rPr>
          <w:noProof/>
          <w:lang w:val="pt-BR"/>
        </w:rPr>
        <w:t>2</w:t>
      </w:r>
      <w:r w:rsidR="004D7FC5" w:rsidRPr="00F07D0C">
        <w:rPr>
          <w:rFonts w:cs="Arial"/>
          <w:iCs/>
          <w:lang w:val="pt-BR"/>
        </w:rPr>
        <w:fldChar w:fldCharType="end"/>
      </w:r>
      <w:r w:rsidR="004D7FC5" w:rsidRPr="00F07D0C">
        <w:rPr>
          <w:rFonts w:cs="Arial"/>
          <w:iCs/>
          <w:lang w:val="pt-BR"/>
        </w:rPr>
        <w:t xml:space="preserve">: </w:t>
      </w:r>
      <w:r w:rsidR="00F12691" w:rsidRPr="00F07D0C">
        <w:rPr>
          <w:rFonts w:cs="Arial"/>
          <w:b/>
          <w:i/>
          <w:iCs/>
          <w:lang w:val="pt-BR"/>
        </w:rPr>
        <w:t>wb_gpio_adr_i</w:t>
      </w:r>
      <w:r w:rsidR="00F12691" w:rsidRPr="00F07D0C">
        <w:rPr>
          <w:rFonts w:cs="Arial"/>
          <w:iCs/>
          <w:lang w:val="pt-BR"/>
        </w:rPr>
        <w:t xml:space="preserve">, </w:t>
      </w:r>
      <w:r w:rsidR="004D7FC5" w:rsidRPr="00F07D0C">
        <w:rPr>
          <w:rFonts w:cs="Arial"/>
          <w:b/>
          <w:i/>
          <w:iCs/>
          <w:lang w:val="pt-BR"/>
        </w:rPr>
        <w:t>wb_gpio_dat_i</w:t>
      </w:r>
      <w:r w:rsidR="004D7FC5" w:rsidRPr="00F07D0C">
        <w:rPr>
          <w:rFonts w:cs="Arial"/>
          <w:iCs/>
          <w:lang w:val="pt-BR"/>
        </w:rPr>
        <w:t xml:space="preserve">, </w:t>
      </w:r>
      <w:r w:rsidR="004D7FC5" w:rsidRPr="00F07D0C">
        <w:rPr>
          <w:rFonts w:cs="Arial"/>
          <w:b/>
          <w:i/>
          <w:iCs/>
          <w:lang w:val="pt-BR"/>
        </w:rPr>
        <w:t>wb_gpio_dat_o</w:t>
      </w:r>
      <w:r w:rsidR="004D7FC5" w:rsidRPr="00F07D0C">
        <w:rPr>
          <w:rFonts w:cs="Arial"/>
          <w:iCs/>
          <w:lang w:val="pt-BR"/>
        </w:rPr>
        <w:t>.</w:t>
      </w:r>
    </w:p>
    <w:p w14:paraId="155A84A9" w14:textId="327BF3D0" w:rsidR="004D7FC5" w:rsidRPr="00F07D0C" w:rsidRDefault="00655968" w:rsidP="004D7FC5">
      <w:pPr>
        <w:pStyle w:val="ListParagraph"/>
        <w:numPr>
          <w:ilvl w:val="1"/>
          <w:numId w:val="9"/>
        </w:numPr>
        <w:rPr>
          <w:rFonts w:cs="Arial"/>
          <w:iCs/>
          <w:lang w:val="pt-BR"/>
        </w:rPr>
      </w:pPr>
      <w:r w:rsidRPr="00F07D0C">
        <w:rPr>
          <w:iCs/>
          <w:lang w:val="pt-BR"/>
        </w:rPr>
        <w:t>Sinais de seleção para o multiplexer da</w:t>
      </w:r>
      <w:r w:rsidR="004D7FC5" w:rsidRPr="00F07D0C">
        <w:rPr>
          <w:rFonts w:cs="Arial"/>
          <w:iCs/>
          <w:lang w:val="pt-BR"/>
        </w:rPr>
        <w:t xml:space="preserve"> </w:t>
      </w:r>
      <w:r w:rsidR="004D7FC5" w:rsidRPr="00F07D0C">
        <w:rPr>
          <w:rFonts w:cs="Arial"/>
          <w:iCs/>
          <w:lang w:val="pt-BR"/>
        </w:rPr>
        <w:fldChar w:fldCharType="begin"/>
      </w:r>
      <w:r w:rsidR="004D7FC5" w:rsidRPr="00F07D0C">
        <w:rPr>
          <w:rFonts w:cs="Arial"/>
          <w:iCs/>
          <w:lang w:val="pt-BR"/>
        </w:rPr>
        <w:instrText xml:space="preserve"> REF _Ref45036379 \h </w:instrText>
      </w:r>
      <w:r w:rsidR="004D7FC5" w:rsidRPr="00F07D0C">
        <w:rPr>
          <w:rFonts w:cs="Arial"/>
          <w:iCs/>
          <w:lang w:val="pt-BR"/>
        </w:rPr>
      </w:r>
      <w:r w:rsidR="004D7FC5" w:rsidRPr="00F07D0C">
        <w:rPr>
          <w:rFonts w:cs="Arial"/>
          <w:iCs/>
          <w:lang w:val="pt-BR"/>
        </w:rPr>
        <w:fldChar w:fldCharType="separate"/>
      </w:r>
      <w:r w:rsidR="00EB6F84" w:rsidRPr="00F07D0C">
        <w:rPr>
          <w:lang w:val="pt-BR"/>
        </w:rPr>
        <w:t xml:space="preserve">Figura </w:t>
      </w:r>
      <w:r w:rsidR="00EB6F84">
        <w:rPr>
          <w:noProof/>
          <w:lang w:val="pt-BR"/>
        </w:rPr>
        <w:t>2</w:t>
      </w:r>
      <w:r w:rsidR="004D7FC5" w:rsidRPr="00F07D0C">
        <w:rPr>
          <w:rFonts w:cs="Arial"/>
          <w:iCs/>
          <w:lang w:val="pt-BR"/>
        </w:rPr>
        <w:fldChar w:fldCharType="end"/>
      </w:r>
      <w:r w:rsidR="004D7FC5" w:rsidRPr="00F07D0C">
        <w:rPr>
          <w:rFonts w:cs="Arial"/>
          <w:iCs/>
          <w:lang w:val="pt-BR"/>
        </w:rPr>
        <w:t xml:space="preserve">: </w:t>
      </w:r>
      <w:r w:rsidR="004D7FC5" w:rsidRPr="00F07D0C">
        <w:rPr>
          <w:rFonts w:cs="Arial"/>
          <w:b/>
          <w:i/>
          <w:iCs/>
          <w:lang w:val="pt-BR"/>
        </w:rPr>
        <w:t>wb_*_cyc_o</w:t>
      </w:r>
      <w:r w:rsidR="004D7FC5" w:rsidRPr="00F07D0C">
        <w:rPr>
          <w:rFonts w:cs="Arial"/>
          <w:iCs/>
          <w:lang w:val="pt-BR"/>
        </w:rPr>
        <w:t>.</w:t>
      </w:r>
    </w:p>
    <w:p w14:paraId="4CA016BE" w14:textId="77777777" w:rsidR="004D7FC5" w:rsidRPr="00F07D0C" w:rsidRDefault="004D7FC5" w:rsidP="004D7FC5">
      <w:pPr>
        <w:pStyle w:val="ListParagraph"/>
        <w:numPr>
          <w:ilvl w:val="0"/>
          <w:numId w:val="9"/>
        </w:numPr>
        <w:rPr>
          <w:rFonts w:cs="Arial"/>
          <w:iCs/>
          <w:lang w:val="pt-BR"/>
        </w:rPr>
      </w:pPr>
      <w:r w:rsidRPr="00F07D0C">
        <w:rPr>
          <w:rFonts w:cs="Arial"/>
          <w:iCs/>
          <w:lang w:val="pt-BR"/>
        </w:rPr>
        <w:t>rvfpgasim – swervolf – wb_intercon0 – wb_mux_io</w:t>
      </w:r>
    </w:p>
    <w:p w14:paraId="34955E93" w14:textId="10FC8A4A" w:rsidR="004D7FC5" w:rsidRPr="00F07D0C" w:rsidRDefault="00655968" w:rsidP="004D7FC5">
      <w:pPr>
        <w:pStyle w:val="ListParagraph"/>
        <w:numPr>
          <w:ilvl w:val="1"/>
          <w:numId w:val="9"/>
        </w:numPr>
        <w:rPr>
          <w:rFonts w:cs="Arial"/>
          <w:iCs/>
          <w:lang w:val="pt-BR"/>
        </w:rPr>
      </w:pPr>
      <w:r w:rsidRPr="00F07D0C">
        <w:rPr>
          <w:iCs/>
          <w:lang w:val="pt-BR"/>
        </w:rPr>
        <w:t>Sinal de correspondência para o multiplexer da</w:t>
      </w:r>
      <w:r w:rsidR="004D7FC5" w:rsidRPr="00F07D0C">
        <w:rPr>
          <w:rFonts w:cs="Arial"/>
          <w:iCs/>
          <w:lang w:val="pt-BR"/>
        </w:rPr>
        <w:t xml:space="preserve"> </w:t>
      </w:r>
      <w:r w:rsidR="004D7FC5" w:rsidRPr="00F07D0C">
        <w:rPr>
          <w:rFonts w:cs="Arial"/>
          <w:iCs/>
          <w:lang w:val="pt-BR"/>
        </w:rPr>
        <w:fldChar w:fldCharType="begin"/>
      </w:r>
      <w:r w:rsidR="004D7FC5" w:rsidRPr="00F07D0C">
        <w:rPr>
          <w:rFonts w:cs="Arial"/>
          <w:iCs/>
          <w:lang w:val="pt-BR"/>
        </w:rPr>
        <w:instrText xml:space="preserve"> REF _Ref45036379 \h </w:instrText>
      </w:r>
      <w:r w:rsidR="004D7FC5" w:rsidRPr="00F07D0C">
        <w:rPr>
          <w:rFonts w:cs="Arial"/>
          <w:iCs/>
          <w:lang w:val="pt-BR"/>
        </w:rPr>
      </w:r>
      <w:r w:rsidR="004D7FC5" w:rsidRPr="00F07D0C">
        <w:rPr>
          <w:rFonts w:cs="Arial"/>
          <w:iCs/>
          <w:lang w:val="pt-BR"/>
        </w:rPr>
        <w:fldChar w:fldCharType="separate"/>
      </w:r>
      <w:r w:rsidR="00EB6F84" w:rsidRPr="00F07D0C">
        <w:rPr>
          <w:lang w:val="pt-BR"/>
        </w:rPr>
        <w:t xml:space="preserve">Figura </w:t>
      </w:r>
      <w:r w:rsidR="00EB6F84">
        <w:rPr>
          <w:noProof/>
          <w:lang w:val="pt-BR"/>
        </w:rPr>
        <w:t>2</w:t>
      </w:r>
      <w:r w:rsidR="004D7FC5" w:rsidRPr="00F07D0C">
        <w:rPr>
          <w:rFonts w:cs="Arial"/>
          <w:iCs/>
          <w:lang w:val="pt-BR"/>
        </w:rPr>
        <w:fldChar w:fldCharType="end"/>
      </w:r>
      <w:r w:rsidR="004D7FC5" w:rsidRPr="00F07D0C">
        <w:rPr>
          <w:rFonts w:cs="Arial"/>
          <w:iCs/>
          <w:lang w:val="pt-BR"/>
        </w:rPr>
        <w:t xml:space="preserve">: </w:t>
      </w:r>
      <w:r w:rsidR="004D7FC5" w:rsidRPr="00F07D0C">
        <w:rPr>
          <w:rFonts w:cs="Arial"/>
          <w:b/>
          <w:i/>
          <w:iCs/>
          <w:lang w:val="pt-BR"/>
        </w:rPr>
        <w:t>match</w:t>
      </w:r>
      <w:r w:rsidR="004D7FC5" w:rsidRPr="00F07D0C">
        <w:rPr>
          <w:rFonts w:cs="Arial"/>
          <w:iCs/>
          <w:lang w:val="pt-BR"/>
        </w:rPr>
        <w:t>.</w:t>
      </w:r>
    </w:p>
    <w:p w14:paraId="615A084A" w14:textId="0CEB79EC" w:rsidR="004D7FC5" w:rsidRPr="00F07D0C" w:rsidRDefault="004D7FC5" w:rsidP="004D7FC5">
      <w:pPr>
        <w:pStyle w:val="ListParagraph"/>
        <w:numPr>
          <w:ilvl w:val="0"/>
          <w:numId w:val="9"/>
        </w:numPr>
        <w:rPr>
          <w:rFonts w:cs="Arial"/>
          <w:iCs/>
          <w:lang w:val="pt-BR"/>
        </w:rPr>
      </w:pPr>
      <w:r w:rsidRPr="00F07D0C">
        <w:rPr>
          <w:rFonts w:cs="Arial"/>
          <w:iCs/>
          <w:lang w:val="pt-BR"/>
        </w:rPr>
        <w:t xml:space="preserve">rvfpgasim – swervolf – </w:t>
      </w:r>
      <w:r w:rsidR="000E0C85" w:rsidRPr="00F07D0C">
        <w:rPr>
          <w:rFonts w:cs="Arial"/>
          <w:iCs/>
          <w:lang w:val="pt-BR"/>
        </w:rPr>
        <w:t>swerv_eh1</w:t>
      </w:r>
      <w:r w:rsidRPr="00F07D0C">
        <w:rPr>
          <w:rFonts w:cs="Arial"/>
          <w:iCs/>
          <w:lang w:val="pt-BR"/>
        </w:rPr>
        <w:t xml:space="preserve"> – swerv – dec – arf – gpr_banks(0) – gpr(5) – gprff</w:t>
      </w:r>
    </w:p>
    <w:p w14:paraId="55FCE562" w14:textId="1EFA67D5" w:rsidR="004D7FC5" w:rsidRPr="00F07D0C" w:rsidRDefault="00655968" w:rsidP="004D7FC5">
      <w:pPr>
        <w:pStyle w:val="ListParagraph"/>
        <w:numPr>
          <w:ilvl w:val="1"/>
          <w:numId w:val="9"/>
        </w:numPr>
        <w:rPr>
          <w:rFonts w:cs="Arial"/>
          <w:iCs/>
          <w:lang w:val="pt-BR"/>
        </w:rPr>
      </w:pPr>
      <w:r w:rsidRPr="00F07D0C">
        <w:rPr>
          <w:iCs/>
          <w:lang w:val="pt-BR"/>
        </w:rPr>
        <w:t>Valor de registo para</w:t>
      </w:r>
      <w:r w:rsidR="004D7FC5" w:rsidRPr="00F07D0C">
        <w:rPr>
          <w:rFonts w:cs="Arial"/>
          <w:iCs/>
          <w:lang w:val="pt-BR"/>
        </w:rPr>
        <w:t xml:space="preserve"> t0: </w:t>
      </w:r>
      <w:r w:rsidR="004D7FC5" w:rsidRPr="00F07D0C">
        <w:rPr>
          <w:rFonts w:cs="Arial"/>
          <w:b/>
          <w:i/>
          <w:iCs/>
          <w:lang w:val="pt-BR"/>
        </w:rPr>
        <w:t>dout</w:t>
      </w:r>
      <w:r w:rsidR="004D7FC5" w:rsidRPr="00F07D0C">
        <w:rPr>
          <w:rFonts w:cs="Arial"/>
          <w:iCs/>
          <w:lang w:val="pt-BR"/>
        </w:rPr>
        <w:t>.</w:t>
      </w:r>
    </w:p>
    <w:p w14:paraId="6F686792" w14:textId="77777777" w:rsidR="004D7FC5" w:rsidRPr="00F07D0C" w:rsidRDefault="004D7FC5" w:rsidP="004D7FC5">
      <w:pPr>
        <w:ind w:left="360"/>
        <w:rPr>
          <w:rFonts w:eastAsia="Arial" w:cs="Arial"/>
          <w:lang w:val="pt-BR"/>
        </w:rPr>
      </w:pPr>
    </w:p>
    <w:p w14:paraId="251D73F1" w14:textId="77777777" w:rsidR="004D7FC5" w:rsidRPr="00F07D0C" w:rsidRDefault="004D7FC5" w:rsidP="004D7FC5">
      <w:pPr>
        <w:rPr>
          <w:lang w:val="pt-BR"/>
        </w:rPr>
      </w:pPr>
    </w:p>
    <w:p w14:paraId="7A3CBF8F" w14:textId="00491CBB" w:rsidR="001754CB" w:rsidRPr="00F07D0C" w:rsidRDefault="003356A8" w:rsidP="006769CE">
      <w:pPr>
        <w:pStyle w:val="Heading1"/>
        <w:spacing w:before="0"/>
        <w:rPr>
          <w:b w:val="0"/>
          <w:color w:val="00000A"/>
          <w:szCs w:val="22"/>
          <w:lang w:val="pt-BR"/>
        </w:rPr>
      </w:pPr>
      <w:r w:rsidRPr="00F07D0C">
        <w:rPr>
          <w:bCs w:val="0"/>
          <w:color w:val="00000A"/>
          <w:lang w:val="pt-BR"/>
        </w:rPr>
        <w:t>Exercício</w:t>
      </w:r>
      <w:r w:rsidRPr="00F07D0C">
        <w:rPr>
          <w:bCs w:val="0"/>
          <w:color w:val="00000A"/>
          <w:szCs w:val="22"/>
          <w:lang w:val="pt-BR"/>
        </w:rPr>
        <w:t xml:space="preserve"> </w:t>
      </w:r>
      <w:r w:rsidR="006769CE" w:rsidRPr="00F07D0C">
        <w:rPr>
          <w:bCs w:val="0"/>
          <w:color w:val="00000A"/>
          <w:szCs w:val="22"/>
          <w:lang w:val="pt-BR"/>
        </w:rPr>
        <w:t xml:space="preserve">3. </w:t>
      </w:r>
      <w:r w:rsidR="003C2997" w:rsidRPr="00F07D0C">
        <w:rPr>
          <w:b w:val="0"/>
          <w:color w:val="00000A"/>
          <w:szCs w:val="22"/>
          <w:lang w:val="pt-BR"/>
        </w:rPr>
        <w:t>Expandir o</w:t>
      </w:r>
      <w:r w:rsidR="00CB298B" w:rsidRPr="00F07D0C">
        <w:rPr>
          <w:b w:val="0"/>
          <w:color w:val="00000A"/>
          <w:szCs w:val="22"/>
          <w:lang w:val="pt-BR"/>
        </w:rPr>
        <w:t xml:space="preserve"> </w:t>
      </w:r>
      <w:r w:rsidR="00FB256D" w:rsidRPr="00F07D0C">
        <w:rPr>
          <w:color w:val="00000A"/>
          <w:szCs w:val="22"/>
          <w:lang w:val="pt-BR"/>
        </w:rPr>
        <w:t>RVfpga</w:t>
      </w:r>
      <w:r w:rsidR="002E2618" w:rsidRPr="00F07D0C">
        <w:rPr>
          <w:color w:val="00000A"/>
          <w:szCs w:val="22"/>
          <w:lang w:val="pt-BR"/>
        </w:rPr>
        <w:t>Nexys</w:t>
      </w:r>
      <w:r w:rsidR="002A67C2" w:rsidRPr="00F07D0C">
        <w:rPr>
          <w:color w:val="00000A"/>
          <w:szCs w:val="22"/>
          <w:lang w:val="pt-BR"/>
        </w:rPr>
        <w:t xml:space="preserve"> </w:t>
      </w:r>
      <w:r w:rsidR="003C2997" w:rsidRPr="00F07D0C">
        <w:rPr>
          <w:b w:val="0"/>
          <w:bCs w:val="0"/>
          <w:color w:val="00000A"/>
          <w:szCs w:val="22"/>
          <w:lang w:val="pt-BR"/>
        </w:rPr>
        <w:t>para suportar os cinco botões de pressão incorporados na placa. Os botões de pressão são mostrados na</w:t>
      </w:r>
      <w:r w:rsidR="00673B54" w:rsidRPr="00F07D0C">
        <w:rPr>
          <w:b w:val="0"/>
          <w:color w:val="00000A"/>
          <w:szCs w:val="22"/>
          <w:lang w:val="pt-BR"/>
        </w:rPr>
        <w:t xml:space="preserve"> </w:t>
      </w:r>
      <w:r w:rsidR="00673B54" w:rsidRPr="00F07D0C">
        <w:rPr>
          <w:b w:val="0"/>
          <w:color w:val="00000A"/>
          <w:szCs w:val="22"/>
          <w:lang w:val="pt-BR"/>
        </w:rPr>
        <w:fldChar w:fldCharType="begin"/>
      </w:r>
      <w:r w:rsidR="00673B54" w:rsidRPr="00F07D0C">
        <w:rPr>
          <w:b w:val="0"/>
          <w:color w:val="00000A"/>
          <w:szCs w:val="22"/>
          <w:lang w:val="pt-BR"/>
        </w:rPr>
        <w:instrText xml:space="preserve"> REF _Ref48448911 \h  \* MERGEFORMAT </w:instrText>
      </w:r>
      <w:r w:rsidR="00673B54" w:rsidRPr="00F07D0C">
        <w:rPr>
          <w:b w:val="0"/>
          <w:color w:val="00000A"/>
          <w:szCs w:val="22"/>
          <w:lang w:val="pt-BR"/>
        </w:rPr>
      </w:r>
      <w:r w:rsidR="00673B54" w:rsidRPr="00F07D0C">
        <w:rPr>
          <w:b w:val="0"/>
          <w:color w:val="00000A"/>
          <w:szCs w:val="22"/>
          <w:lang w:val="pt-BR"/>
        </w:rPr>
        <w:fldChar w:fldCharType="separate"/>
      </w:r>
      <w:r w:rsidR="00EB6F84" w:rsidRPr="00EB6F84">
        <w:rPr>
          <w:b w:val="0"/>
          <w:lang w:val="pt-BR"/>
        </w:rPr>
        <w:t>Figura 22</w:t>
      </w:r>
      <w:r w:rsidR="00673B54" w:rsidRPr="00F07D0C">
        <w:rPr>
          <w:b w:val="0"/>
          <w:color w:val="00000A"/>
          <w:szCs w:val="22"/>
          <w:lang w:val="pt-BR"/>
        </w:rPr>
        <w:fldChar w:fldCharType="end"/>
      </w:r>
      <w:r w:rsidR="00673B54" w:rsidRPr="00F07D0C">
        <w:rPr>
          <w:b w:val="0"/>
          <w:color w:val="00000A"/>
          <w:szCs w:val="22"/>
          <w:lang w:val="pt-BR"/>
        </w:rPr>
        <w:t xml:space="preserve">. </w:t>
      </w:r>
      <w:r w:rsidR="003C2997" w:rsidRPr="00F07D0C">
        <w:rPr>
          <w:b w:val="0"/>
          <w:color w:val="00000A"/>
          <w:szCs w:val="22"/>
          <w:lang w:val="pt-BR"/>
        </w:rPr>
        <w:t>Os cinco botões são nomeados de acordo com a sua localização: cima, baixo, esquerda, direita e centro - BTNU, BTND, BTNL, BTNR, BTNC</w:t>
      </w:r>
      <w:r w:rsidR="00673B54" w:rsidRPr="00F07D0C">
        <w:rPr>
          <w:b w:val="0"/>
          <w:color w:val="00000A"/>
          <w:szCs w:val="22"/>
          <w:lang w:val="pt-BR"/>
        </w:rPr>
        <w:t>.</w:t>
      </w:r>
    </w:p>
    <w:p w14:paraId="6971BC1E" w14:textId="77777777" w:rsidR="00673B54" w:rsidRPr="00F07D0C" w:rsidRDefault="00673B54" w:rsidP="00A82023">
      <w:pPr>
        <w:rPr>
          <w:lang w:val="pt-BR"/>
        </w:rPr>
      </w:pPr>
    </w:p>
    <w:p w14:paraId="24F9028C" w14:textId="33591AF4" w:rsidR="00673B54" w:rsidRPr="00F07D0C" w:rsidRDefault="00673B54" w:rsidP="00A82023">
      <w:pPr>
        <w:rPr>
          <w:lang w:val="pt-BR"/>
        </w:rPr>
      </w:pPr>
      <w:r w:rsidRPr="00F07D0C">
        <w:rPr>
          <w:lang w:val="pt-BR"/>
        </w:rPr>
        <w:lastRenderedPageBreak/>
        <w:t xml:space="preserve">                                     </w:t>
      </w:r>
      <w:r w:rsidRPr="00F07D0C">
        <w:rPr>
          <w:lang w:val="pt-BR"/>
        </w:rPr>
        <w:object w:dxaOrig="6033" w:dyaOrig="4344" w14:anchorId="7D04469D">
          <v:shape id="_x0000_i1026" type="#_x0000_t75" style="width:301.5pt;height:219pt" o:ole="">
            <v:imagedata r:id="rId37" o:title=""/>
          </v:shape>
          <o:OLEObject Type="Embed" ProgID="Visio.Drawing.11" ShapeID="_x0000_i1026" DrawAspect="Content" ObjectID="_1757657839" r:id="rId38"/>
        </w:object>
      </w:r>
    </w:p>
    <w:p w14:paraId="347C3CFD" w14:textId="6A49BBCF" w:rsidR="00673B54" w:rsidRPr="00F07D0C" w:rsidRDefault="00BA6B60" w:rsidP="00A82023">
      <w:pPr>
        <w:pStyle w:val="Caption"/>
        <w:jc w:val="center"/>
        <w:rPr>
          <w:lang w:val="pt-BR"/>
        </w:rPr>
      </w:pPr>
      <w:bookmarkStart w:id="29" w:name="_Ref48448911"/>
      <w:r w:rsidRPr="00F07D0C">
        <w:rPr>
          <w:lang w:val="pt-BR"/>
        </w:rPr>
        <w:t>Figura</w:t>
      </w:r>
      <w:r w:rsidR="00673B54" w:rsidRPr="00F07D0C">
        <w:rPr>
          <w:lang w:val="pt-BR"/>
        </w:rPr>
        <w:t xml:space="preserve"> </w:t>
      </w:r>
      <w:r w:rsidR="00655968" w:rsidRPr="00F07D0C">
        <w:rPr>
          <w:lang w:val="pt-BR"/>
        </w:rPr>
        <w:fldChar w:fldCharType="begin"/>
      </w:r>
      <w:r w:rsidR="00655968" w:rsidRPr="00F07D0C">
        <w:rPr>
          <w:lang w:val="pt-BR"/>
        </w:rPr>
        <w:instrText xml:space="preserve"> SEQ Figure \* ARABIC </w:instrText>
      </w:r>
      <w:r w:rsidR="00655968" w:rsidRPr="00F07D0C">
        <w:rPr>
          <w:lang w:val="pt-BR"/>
        </w:rPr>
        <w:fldChar w:fldCharType="separate"/>
      </w:r>
      <w:r w:rsidR="00EB6F84">
        <w:rPr>
          <w:noProof/>
          <w:lang w:val="pt-BR"/>
        </w:rPr>
        <w:t>22</w:t>
      </w:r>
      <w:r w:rsidR="00655968" w:rsidRPr="00F07D0C">
        <w:rPr>
          <w:lang w:val="pt-BR"/>
        </w:rPr>
        <w:fldChar w:fldCharType="end"/>
      </w:r>
      <w:bookmarkEnd w:id="29"/>
      <w:r w:rsidR="00673B54" w:rsidRPr="00F07D0C">
        <w:rPr>
          <w:lang w:val="pt-BR"/>
        </w:rPr>
        <w:t xml:space="preserve">. </w:t>
      </w:r>
      <w:r w:rsidR="00FA3F47" w:rsidRPr="00F07D0C">
        <w:rPr>
          <w:lang w:val="pt-BR"/>
        </w:rPr>
        <w:t>Botões de pressão na placa Nexys A7 FPGA</w:t>
      </w:r>
    </w:p>
    <w:p w14:paraId="64059B91" w14:textId="77777777" w:rsidR="00673B54" w:rsidRPr="00F07D0C" w:rsidRDefault="00673B54" w:rsidP="00A82023">
      <w:pPr>
        <w:jc w:val="center"/>
        <w:rPr>
          <w:b/>
          <w:lang w:val="pt-BR"/>
        </w:rPr>
      </w:pPr>
    </w:p>
    <w:p w14:paraId="7154A152" w14:textId="42FE31EA" w:rsidR="00DA07B1" w:rsidRPr="00F07D0C" w:rsidRDefault="00596331" w:rsidP="009E0FF2">
      <w:pPr>
        <w:pStyle w:val="ListParagraph"/>
        <w:numPr>
          <w:ilvl w:val="0"/>
          <w:numId w:val="25"/>
        </w:numPr>
        <w:rPr>
          <w:color w:val="00000A"/>
          <w:sz w:val="18"/>
          <w:lang w:val="pt-BR"/>
        </w:rPr>
      </w:pPr>
      <w:r w:rsidRPr="00F07D0C">
        <w:rPr>
          <w:lang w:val="pt-BR"/>
        </w:rPr>
        <w:t>Dado que o tamanho máximo do módulo GPIO que estamos a utilizar</w:t>
      </w:r>
      <w:r w:rsidR="00E27BBF" w:rsidRPr="00F07D0C">
        <w:rPr>
          <w:color w:val="00000A"/>
          <w:lang w:val="pt-BR"/>
        </w:rPr>
        <w:t xml:space="preserve"> </w:t>
      </w:r>
      <w:r w:rsidR="009E0FF2" w:rsidRPr="00F07D0C">
        <w:rPr>
          <w:color w:val="00000A"/>
          <w:lang w:val="pt-BR"/>
        </w:rPr>
        <w:t>(</w:t>
      </w:r>
      <w:r w:rsidR="009E0FF2" w:rsidRPr="00F07D0C">
        <w:rPr>
          <w:rFonts w:ascii="Courier New" w:hAnsi="Courier New" w:cs="Courier New"/>
          <w:color w:val="00000A"/>
          <w:lang w:val="pt-BR"/>
        </w:rPr>
        <w:t>gpio_top</w:t>
      </w:r>
      <w:r w:rsidR="009E0FF2" w:rsidRPr="00F07D0C">
        <w:rPr>
          <w:color w:val="00000A"/>
          <w:lang w:val="pt-BR"/>
        </w:rPr>
        <w:t xml:space="preserve">) </w:t>
      </w:r>
      <w:r w:rsidRPr="00F07D0C">
        <w:rPr>
          <w:color w:val="00000A"/>
          <w:lang w:val="pt-BR"/>
        </w:rPr>
        <w:t>ser</w:t>
      </w:r>
      <w:r w:rsidR="00E27BBF" w:rsidRPr="00F07D0C">
        <w:rPr>
          <w:color w:val="00000A"/>
          <w:lang w:val="pt-BR"/>
        </w:rPr>
        <w:t xml:space="preserve"> 32</w:t>
      </w:r>
      <w:r w:rsidR="002A67C2" w:rsidRPr="00F07D0C">
        <w:rPr>
          <w:color w:val="00000A"/>
          <w:lang w:val="pt-BR"/>
        </w:rPr>
        <w:t xml:space="preserve">, </w:t>
      </w:r>
      <w:r w:rsidRPr="00F07D0C">
        <w:rPr>
          <w:color w:val="00000A"/>
          <w:lang w:val="pt-BR"/>
        </w:rPr>
        <w:t>que é o número de pinos de E/S que temos</w:t>
      </w:r>
      <w:r w:rsidR="002A67C2" w:rsidRPr="00F07D0C">
        <w:rPr>
          <w:color w:val="00000A"/>
          <w:lang w:val="pt-BR"/>
        </w:rPr>
        <w:t xml:space="preserve"> (16 LEDs + 16 </w:t>
      </w:r>
      <w:r w:rsidRPr="00F07D0C">
        <w:rPr>
          <w:color w:val="00000A"/>
          <w:lang w:val="pt-BR"/>
        </w:rPr>
        <w:t>Interruptores</w:t>
      </w:r>
      <w:r w:rsidR="002A67C2" w:rsidRPr="00F07D0C">
        <w:rPr>
          <w:color w:val="00000A"/>
          <w:lang w:val="pt-BR"/>
        </w:rPr>
        <w:t>)</w:t>
      </w:r>
      <w:r w:rsidR="00E27BBF" w:rsidRPr="00F07D0C">
        <w:rPr>
          <w:color w:val="00000A"/>
          <w:lang w:val="pt-BR"/>
        </w:rPr>
        <w:t xml:space="preserve">, </w:t>
      </w:r>
      <w:r w:rsidR="00B91CC4" w:rsidRPr="00F07D0C">
        <w:rPr>
          <w:color w:val="00000A"/>
          <w:lang w:val="pt-BR"/>
        </w:rPr>
        <w:t xml:space="preserve">é necessário incluir outra instanciação do módulo GPIO no SweRVolfX, bem como 5 novos </w:t>
      </w:r>
      <w:r w:rsidR="00B91CC4" w:rsidRPr="00F07D0C">
        <w:rPr>
          <w:i/>
          <w:iCs/>
          <w:color w:val="00000A"/>
          <w:lang w:val="pt-BR"/>
        </w:rPr>
        <w:t>buffers tri-state</w:t>
      </w:r>
      <w:r w:rsidR="00B91CC4" w:rsidRPr="00F07D0C">
        <w:rPr>
          <w:color w:val="00000A"/>
          <w:lang w:val="pt-BR"/>
        </w:rPr>
        <w:t xml:space="preserve"> e todos os sinais necessários</w:t>
      </w:r>
      <w:r w:rsidR="00E27BBF" w:rsidRPr="00F07D0C">
        <w:rPr>
          <w:color w:val="00000A"/>
          <w:lang w:val="pt-BR"/>
        </w:rPr>
        <w:t>.</w:t>
      </w:r>
    </w:p>
    <w:p w14:paraId="480FB39A" w14:textId="1FAB3268" w:rsidR="00DA07B1" w:rsidRPr="00F07D0C" w:rsidRDefault="004C0169" w:rsidP="00A82023">
      <w:pPr>
        <w:pStyle w:val="ListParagraph"/>
        <w:numPr>
          <w:ilvl w:val="0"/>
          <w:numId w:val="25"/>
        </w:numPr>
        <w:rPr>
          <w:b/>
          <w:color w:val="00000A"/>
          <w:lang w:val="pt-BR"/>
        </w:rPr>
      </w:pPr>
      <w:r w:rsidRPr="00F07D0C">
        <w:rPr>
          <w:color w:val="00000A"/>
          <w:lang w:val="pt-BR"/>
        </w:rPr>
        <w:t>Utilizar os endereços a partir de 0x80001800 (que estão disponíveis) para mapear os registos expostos pelo novo controlador GPIO. Note-se que deve modificar o multiplexador</w:t>
      </w:r>
      <w:r w:rsidR="004A5466" w:rsidRPr="00F07D0C">
        <w:rPr>
          <w:color w:val="00000A"/>
          <w:lang w:val="pt-BR"/>
        </w:rPr>
        <w:t xml:space="preserve"> (</w:t>
      </w:r>
      <w:r w:rsidR="004A5466" w:rsidRPr="00F07D0C">
        <w:rPr>
          <w:color w:val="00000A"/>
          <w:lang w:val="pt-BR"/>
        </w:rPr>
        <w:fldChar w:fldCharType="begin"/>
      </w:r>
      <w:r w:rsidR="004A5466" w:rsidRPr="00F07D0C">
        <w:rPr>
          <w:color w:val="00000A"/>
          <w:lang w:val="pt-BR"/>
        </w:rPr>
        <w:instrText xml:space="preserve"> REF _Ref45185793 \h  \* MERGEFORMAT </w:instrText>
      </w:r>
      <w:r w:rsidR="004A5466" w:rsidRPr="00F07D0C">
        <w:rPr>
          <w:color w:val="00000A"/>
          <w:lang w:val="pt-BR"/>
        </w:rPr>
      </w:r>
      <w:r w:rsidR="004A5466" w:rsidRPr="00F07D0C">
        <w:rPr>
          <w:color w:val="00000A"/>
          <w:lang w:val="pt-BR"/>
        </w:rPr>
        <w:fldChar w:fldCharType="separate"/>
      </w:r>
      <w:r w:rsidR="00EB6F84" w:rsidRPr="00EB6F84">
        <w:rPr>
          <w:color w:val="00000A"/>
          <w:lang w:val="pt-BR"/>
        </w:rPr>
        <w:t>Figura 9</w:t>
      </w:r>
      <w:r w:rsidR="004A5466" w:rsidRPr="00F07D0C">
        <w:rPr>
          <w:color w:val="00000A"/>
          <w:lang w:val="pt-BR"/>
        </w:rPr>
        <w:fldChar w:fldCharType="end"/>
      </w:r>
      <w:r w:rsidR="004A5466" w:rsidRPr="00F07D0C">
        <w:rPr>
          <w:color w:val="00000A"/>
          <w:lang w:val="pt-BR"/>
        </w:rPr>
        <w:t xml:space="preserve">) </w:t>
      </w:r>
      <w:r w:rsidRPr="00F07D0C">
        <w:rPr>
          <w:color w:val="00000A"/>
          <w:lang w:val="pt-BR"/>
        </w:rPr>
        <w:t>por incluir o novo periférico</w:t>
      </w:r>
      <w:r w:rsidR="004A5466" w:rsidRPr="00F07D0C">
        <w:rPr>
          <w:color w:val="00000A"/>
          <w:lang w:val="pt-BR"/>
        </w:rPr>
        <w:t>.</w:t>
      </w:r>
    </w:p>
    <w:p w14:paraId="2C7E081E" w14:textId="5B374629" w:rsidR="00D11529" w:rsidRPr="00F07D0C" w:rsidRDefault="004C0169" w:rsidP="00A82023">
      <w:pPr>
        <w:pStyle w:val="ListParagraph"/>
        <w:numPr>
          <w:ilvl w:val="0"/>
          <w:numId w:val="25"/>
        </w:numPr>
        <w:rPr>
          <w:lang w:val="pt-BR"/>
        </w:rPr>
      </w:pPr>
      <w:r w:rsidRPr="00F07D0C">
        <w:rPr>
          <w:lang w:val="pt-BR"/>
        </w:rPr>
        <w:t xml:space="preserve">Deve também modificar o ficheiro </w:t>
      </w:r>
      <w:r w:rsidRPr="00F07D0C">
        <w:rPr>
          <w:i/>
          <w:iCs/>
          <w:lang w:val="pt-BR"/>
        </w:rPr>
        <w:t>constraints</w:t>
      </w:r>
      <w:r w:rsidRPr="00F07D0C">
        <w:rPr>
          <w:lang w:val="pt-BR"/>
        </w:rPr>
        <w:t xml:space="preserve"> tendo em conta que os cinco botões de pressão estão ligados aos seguintes pinos da FPGA</w:t>
      </w:r>
      <w:r w:rsidR="00D11529" w:rsidRPr="00F07D0C">
        <w:rPr>
          <w:lang w:val="pt-BR"/>
        </w:rPr>
        <w:t>:</w:t>
      </w:r>
    </w:p>
    <w:p w14:paraId="35837B8E" w14:textId="0E880928" w:rsidR="00D11529" w:rsidRPr="00F07D0C" w:rsidRDefault="00D11529" w:rsidP="00D11529">
      <w:pPr>
        <w:pStyle w:val="ListParagraph"/>
        <w:numPr>
          <w:ilvl w:val="2"/>
          <w:numId w:val="7"/>
        </w:numPr>
        <w:rPr>
          <w:lang w:val="pt-BR"/>
        </w:rPr>
      </w:pPr>
      <w:r w:rsidRPr="00F07D0C">
        <w:rPr>
          <w:lang w:val="pt-BR"/>
        </w:rPr>
        <w:t xml:space="preserve">BTNC </w:t>
      </w:r>
      <w:r w:rsidR="004C0169" w:rsidRPr="00F07D0C">
        <w:rPr>
          <w:lang w:val="pt-BR"/>
        </w:rPr>
        <w:t>está ligado a</w:t>
      </w:r>
      <w:r w:rsidR="006F1C87" w:rsidRPr="00F07D0C">
        <w:rPr>
          <w:lang w:val="pt-BR"/>
        </w:rPr>
        <w:t xml:space="preserve"> </w:t>
      </w:r>
      <w:r w:rsidRPr="00F07D0C">
        <w:rPr>
          <w:lang w:val="pt-BR"/>
        </w:rPr>
        <w:t>PIN N17</w:t>
      </w:r>
    </w:p>
    <w:p w14:paraId="395FE323" w14:textId="21205019" w:rsidR="00D11529" w:rsidRPr="00F07D0C" w:rsidRDefault="00D11529" w:rsidP="00D11529">
      <w:pPr>
        <w:pStyle w:val="ListParagraph"/>
        <w:numPr>
          <w:ilvl w:val="2"/>
          <w:numId w:val="7"/>
        </w:numPr>
        <w:rPr>
          <w:lang w:val="pt-BR"/>
        </w:rPr>
      </w:pPr>
      <w:r w:rsidRPr="00F07D0C">
        <w:rPr>
          <w:lang w:val="pt-BR"/>
        </w:rPr>
        <w:t>BTNU</w:t>
      </w:r>
      <w:r w:rsidR="006F1C87" w:rsidRPr="00F07D0C">
        <w:rPr>
          <w:lang w:val="pt-BR"/>
        </w:rPr>
        <w:t xml:space="preserve"> </w:t>
      </w:r>
      <w:r w:rsidR="004C0169" w:rsidRPr="00F07D0C">
        <w:rPr>
          <w:lang w:val="pt-BR"/>
        </w:rPr>
        <w:t>está ligado a</w:t>
      </w:r>
      <w:r w:rsidR="006F1C87" w:rsidRPr="00F07D0C">
        <w:rPr>
          <w:lang w:val="pt-BR"/>
        </w:rPr>
        <w:t xml:space="preserve"> </w:t>
      </w:r>
      <w:r w:rsidRPr="00F07D0C">
        <w:rPr>
          <w:lang w:val="pt-BR"/>
        </w:rPr>
        <w:t>PIN M18</w:t>
      </w:r>
    </w:p>
    <w:p w14:paraId="44EA7A54" w14:textId="17AA62D5" w:rsidR="00D11529" w:rsidRPr="00F07D0C" w:rsidRDefault="00D11529" w:rsidP="00D11529">
      <w:pPr>
        <w:pStyle w:val="ListParagraph"/>
        <w:numPr>
          <w:ilvl w:val="2"/>
          <w:numId w:val="7"/>
        </w:numPr>
        <w:rPr>
          <w:lang w:val="pt-BR"/>
        </w:rPr>
      </w:pPr>
      <w:r w:rsidRPr="00F07D0C">
        <w:rPr>
          <w:lang w:val="pt-BR"/>
        </w:rPr>
        <w:t>BTNL</w:t>
      </w:r>
      <w:r w:rsidR="006F1C87" w:rsidRPr="00F07D0C">
        <w:rPr>
          <w:lang w:val="pt-BR"/>
        </w:rPr>
        <w:t xml:space="preserve"> </w:t>
      </w:r>
      <w:r w:rsidR="004C0169" w:rsidRPr="00F07D0C">
        <w:rPr>
          <w:lang w:val="pt-BR"/>
        </w:rPr>
        <w:t>está ligado a</w:t>
      </w:r>
      <w:r w:rsidR="006F1C87" w:rsidRPr="00F07D0C">
        <w:rPr>
          <w:lang w:val="pt-BR"/>
        </w:rPr>
        <w:t xml:space="preserve"> </w:t>
      </w:r>
      <w:r w:rsidRPr="00F07D0C">
        <w:rPr>
          <w:lang w:val="pt-BR"/>
        </w:rPr>
        <w:t>PIN P17</w:t>
      </w:r>
    </w:p>
    <w:p w14:paraId="54D599FC" w14:textId="292678F8" w:rsidR="00D11529" w:rsidRPr="00F07D0C" w:rsidRDefault="00D11529" w:rsidP="00D11529">
      <w:pPr>
        <w:pStyle w:val="ListParagraph"/>
        <w:numPr>
          <w:ilvl w:val="2"/>
          <w:numId w:val="7"/>
        </w:numPr>
        <w:rPr>
          <w:lang w:val="pt-BR"/>
        </w:rPr>
      </w:pPr>
      <w:r w:rsidRPr="00F07D0C">
        <w:rPr>
          <w:lang w:val="pt-BR"/>
        </w:rPr>
        <w:t>BTNR</w:t>
      </w:r>
      <w:r w:rsidR="006F1C87" w:rsidRPr="00F07D0C">
        <w:rPr>
          <w:lang w:val="pt-BR"/>
        </w:rPr>
        <w:t xml:space="preserve"> </w:t>
      </w:r>
      <w:r w:rsidR="004C0169" w:rsidRPr="00F07D0C">
        <w:rPr>
          <w:lang w:val="pt-BR"/>
        </w:rPr>
        <w:t xml:space="preserve">está ligado a </w:t>
      </w:r>
      <w:r w:rsidRPr="00F07D0C">
        <w:rPr>
          <w:lang w:val="pt-BR"/>
        </w:rPr>
        <w:t>PIN M17</w:t>
      </w:r>
    </w:p>
    <w:p w14:paraId="4E07B648" w14:textId="4DBE4BED" w:rsidR="004A5466" w:rsidRPr="00F07D0C" w:rsidRDefault="00D11529" w:rsidP="004A5466">
      <w:pPr>
        <w:pStyle w:val="ListParagraph"/>
        <w:numPr>
          <w:ilvl w:val="2"/>
          <w:numId w:val="7"/>
        </w:numPr>
        <w:rPr>
          <w:lang w:val="pt-BR"/>
        </w:rPr>
      </w:pPr>
      <w:r w:rsidRPr="00F07D0C">
        <w:rPr>
          <w:lang w:val="pt-BR"/>
        </w:rPr>
        <w:t>BTND</w:t>
      </w:r>
      <w:r w:rsidR="006F1C87" w:rsidRPr="00F07D0C">
        <w:rPr>
          <w:lang w:val="pt-BR"/>
        </w:rPr>
        <w:t xml:space="preserve"> </w:t>
      </w:r>
      <w:r w:rsidR="004C0169" w:rsidRPr="00F07D0C">
        <w:rPr>
          <w:lang w:val="pt-BR"/>
        </w:rPr>
        <w:t xml:space="preserve">está ligado a </w:t>
      </w:r>
      <w:r w:rsidRPr="00F07D0C">
        <w:rPr>
          <w:lang w:val="pt-BR"/>
        </w:rPr>
        <w:t>PIN P18</w:t>
      </w:r>
    </w:p>
    <w:p w14:paraId="289A206A" w14:textId="77777777" w:rsidR="004D7FC5" w:rsidRPr="00F07D0C" w:rsidRDefault="004D7FC5" w:rsidP="004D7FC5">
      <w:pPr>
        <w:rPr>
          <w:lang w:val="pt-BR"/>
        </w:rPr>
      </w:pPr>
    </w:p>
    <w:p w14:paraId="53BD0AEC" w14:textId="069C1272" w:rsidR="00E721AC" w:rsidRPr="00F07D0C" w:rsidRDefault="003356A8" w:rsidP="006769CE">
      <w:pPr>
        <w:pStyle w:val="Heading1"/>
        <w:spacing w:before="0"/>
        <w:rPr>
          <w:b w:val="0"/>
          <w:color w:val="00000A"/>
          <w:sz w:val="18"/>
          <w:szCs w:val="22"/>
          <w:lang w:val="pt-BR"/>
        </w:rPr>
      </w:pPr>
      <w:r w:rsidRPr="00F07D0C">
        <w:rPr>
          <w:bCs w:val="0"/>
          <w:color w:val="00000A"/>
          <w:lang w:val="pt-BR"/>
        </w:rPr>
        <w:lastRenderedPageBreak/>
        <w:t>Exercício</w:t>
      </w:r>
      <w:r w:rsidRPr="00F07D0C">
        <w:rPr>
          <w:bCs w:val="0"/>
          <w:color w:val="00000A"/>
          <w:szCs w:val="22"/>
          <w:lang w:val="pt-BR"/>
        </w:rPr>
        <w:t xml:space="preserve"> </w:t>
      </w:r>
      <w:r w:rsidR="006769CE" w:rsidRPr="00F07D0C">
        <w:rPr>
          <w:bCs w:val="0"/>
          <w:color w:val="00000A"/>
          <w:szCs w:val="22"/>
          <w:lang w:val="pt-BR"/>
        </w:rPr>
        <w:t xml:space="preserve">4. </w:t>
      </w:r>
      <w:r w:rsidR="007F4AB5" w:rsidRPr="00F07D0C">
        <w:rPr>
          <w:b w:val="0"/>
          <w:color w:val="00000A"/>
          <w:szCs w:val="22"/>
          <w:lang w:val="pt-BR"/>
        </w:rPr>
        <w:t>Criar</w:t>
      </w:r>
      <w:r w:rsidR="007F4AB5" w:rsidRPr="00F07D0C">
        <w:rPr>
          <w:bCs w:val="0"/>
          <w:color w:val="00000A"/>
          <w:szCs w:val="22"/>
          <w:lang w:val="pt-BR"/>
        </w:rPr>
        <w:t xml:space="preserve"> </w:t>
      </w:r>
      <w:r w:rsidR="007F4AB5" w:rsidRPr="00F07D0C">
        <w:rPr>
          <w:b w:val="0"/>
          <w:color w:val="00000A"/>
          <w:szCs w:val="22"/>
          <w:lang w:val="pt-BR"/>
        </w:rPr>
        <w:t>outro</w:t>
      </w:r>
      <w:r w:rsidR="00E721AC" w:rsidRPr="00F07D0C">
        <w:rPr>
          <w:color w:val="00000A"/>
          <w:szCs w:val="22"/>
          <w:lang w:val="pt-BR"/>
        </w:rPr>
        <w:t xml:space="preserve"> </w:t>
      </w:r>
      <w:r w:rsidR="00E721AC" w:rsidRPr="00F07D0C">
        <w:rPr>
          <w:b w:val="0"/>
          <w:color w:val="00000A"/>
          <w:szCs w:val="22"/>
          <w:lang w:val="pt-BR"/>
        </w:rPr>
        <w:t>control</w:t>
      </w:r>
      <w:r w:rsidR="007F4AB5" w:rsidRPr="00F07D0C">
        <w:rPr>
          <w:b w:val="0"/>
          <w:color w:val="00000A"/>
          <w:szCs w:val="22"/>
          <w:lang w:val="pt-BR"/>
        </w:rPr>
        <w:t>ado</w:t>
      </w:r>
      <w:r w:rsidR="00E721AC" w:rsidRPr="00F07D0C">
        <w:rPr>
          <w:b w:val="0"/>
          <w:color w:val="00000A"/>
          <w:szCs w:val="22"/>
          <w:lang w:val="pt-BR"/>
        </w:rPr>
        <w:t>r</w:t>
      </w:r>
      <w:r w:rsidR="00E53CEC" w:rsidRPr="00F07D0C">
        <w:rPr>
          <w:b w:val="0"/>
          <w:color w:val="00000A"/>
          <w:szCs w:val="22"/>
          <w:lang w:val="pt-BR"/>
        </w:rPr>
        <w:t xml:space="preserve"> </w:t>
      </w:r>
      <w:r w:rsidR="007F4AB5" w:rsidRPr="00F07D0C">
        <w:rPr>
          <w:b w:val="0"/>
          <w:color w:val="00000A"/>
          <w:szCs w:val="22"/>
          <w:lang w:val="pt-BR"/>
        </w:rPr>
        <w:t>na</w:t>
      </w:r>
      <w:r w:rsidR="00E721AC" w:rsidRPr="00F07D0C">
        <w:rPr>
          <w:b w:val="0"/>
          <w:color w:val="00000A"/>
          <w:szCs w:val="22"/>
          <w:lang w:val="pt-BR"/>
        </w:rPr>
        <w:t xml:space="preserve"> </w:t>
      </w:r>
      <w:r w:rsidR="00E53CEC" w:rsidRPr="00F07D0C">
        <w:rPr>
          <w:color w:val="00000A"/>
          <w:szCs w:val="22"/>
          <w:lang w:val="pt-BR"/>
        </w:rPr>
        <w:t>RVfpga</w:t>
      </w:r>
      <w:r w:rsidR="002E2618" w:rsidRPr="00F07D0C">
        <w:rPr>
          <w:color w:val="00000A"/>
          <w:szCs w:val="22"/>
          <w:lang w:val="pt-BR"/>
        </w:rPr>
        <w:t>Nexys</w:t>
      </w:r>
      <w:r w:rsidR="00E53CEC" w:rsidRPr="00F07D0C">
        <w:rPr>
          <w:b w:val="0"/>
          <w:color w:val="00000A"/>
          <w:szCs w:val="22"/>
          <w:lang w:val="pt-BR"/>
        </w:rPr>
        <w:t xml:space="preserve"> </w:t>
      </w:r>
      <w:r w:rsidR="007F4AB5" w:rsidRPr="00F07D0C">
        <w:rPr>
          <w:b w:val="0"/>
          <w:color w:val="00000A"/>
          <w:szCs w:val="22"/>
          <w:lang w:val="pt-BR"/>
        </w:rPr>
        <w:t>para os cinco botões de pressão da placa</w:t>
      </w:r>
      <w:r w:rsidR="00E721AC" w:rsidRPr="00F07D0C">
        <w:rPr>
          <w:b w:val="0"/>
          <w:color w:val="00000A"/>
          <w:szCs w:val="22"/>
          <w:lang w:val="pt-BR"/>
        </w:rPr>
        <w:t>.</w:t>
      </w:r>
    </w:p>
    <w:p w14:paraId="69355D11" w14:textId="345E32BD" w:rsidR="00E721AC" w:rsidRPr="00F07D0C" w:rsidRDefault="007F4AB5" w:rsidP="000714B0">
      <w:pPr>
        <w:pStyle w:val="Heading1"/>
        <w:numPr>
          <w:ilvl w:val="1"/>
          <w:numId w:val="27"/>
        </w:numPr>
        <w:spacing w:before="0"/>
        <w:rPr>
          <w:b w:val="0"/>
          <w:color w:val="00000A"/>
          <w:szCs w:val="22"/>
          <w:lang w:val="pt-BR"/>
        </w:rPr>
      </w:pPr>
      <w:r w:rsidRPr="00F07D0C">
        <w:rPr>
          <w:b w:val="0"/>
          <w:color w:val="00000A"/>
          <w:szCs w:val="22"/>
          <w:lang w:val="pt-BR"/>
        </w:rPr>
        <w:t>Em contraste com o Exercício 3, neste caso deve implementar o seu próprio controlador GPIO em Verilog ou SystemVerilog com base no esquema ilustrado na</w:t>
      </w:r>
      <w:r w:rsidR="0030270B" w:rsidRPr="00F07D0C">
        <w:rPr>
          <w:b w:val="0"/>
          <w:color w:val="00000A"/>
          <w:szCs w:val="22"/>
          <w:lang w:val="pt-BR"/>
        </w:rPr>
        <w:t xml:space="preserve"> </w:t>
      </w:r>
      <w:r w:rsidR="00F52819" w:rsidRPr="00F07D0C">
        <w:rPr>
          <w:b w:val="0"/>
          <w:color w:val="00000A"/>
          <w:szCs w:val="22"/>
          <w:lang w:val="pt-BR"/>
        </w:rPr>
        <w:fldChar w:fldCharType="begin"/>
      </w:r>
      <w:r w:rsidR="00F52819" w:rsidRPr="00F07D0C">
        <w:rPr>
          <w:b w:val="0"/>
          <w:color w:val="00000A"/>
          <w:szCs w:val="22"/>
          <w:lang w:val="pt-BR"/>
        </w:rPr>
        <w:instrText xml:space="preserve"> REF _Ref48439785 \h  \* MERGEFORMAT </w:instrText>
      </w:r>
      <w:r w:rsidR="00F52819" w:rsidRPr="00F07D0C">
        <w:rPr>
          <w:b w:val="0"/>
          <w:color w:val="00000A"/>
          <w:szCs w:val="22"/>
          <w:lang w:val="pt-BR"/>
        </w:rPr>
      </w:r>
      <w:r w:rsidR="00F52819" w:rsidRPr="00F07D0C">
        <w:rPr>
          <w:b w:val="0"/>
          <w:color w:val="00000A"/>
          <w:szCs w:val="22"/>
          <w:lang w:val="pt-BR"/>
        </w:rPr>
        <w:fldChar w:fldCharType="separate"/>
      </w:r>
      <w:r w:rsidR="00EB6F84" w:rsidRPr="00EB6F84">
        <w:rPr>
          <w:b w:val="0"/>
          <w:lang w:val="pt-BR"/>
        </w:rPr>
        <w:t>Figura 3</w:t>
      </w:r>
      <w:r w:rsidR="00F52819" w:rsidRPr="00F07D0C">
        <w:rPr>
          <w:b w:val="0"/>
          <w:color w:val="00000A"/>
          <w:szCs w:val="22"/>
          <w:lang w:val="pt-BR"/>
        </w:rPr>
        <w:fldChar w:fldCharType="end"/>
      </w:r>
      <w:r w:rsidR="0030270B" w:rsidRPr="00F07D0C">
        <w:rPr>
          <w:b w:val="0"/>
          <w:color w:val="00000A"/>
          <w:szCs w:val="22"/>
          <w:lang w:val="pt-BR"/>
        </w:rPr>
        <w:t xml:space="preserve">. </w:t>
      </w:r>
      <w:r w:rsidRPr="00F07D0C">
        <w:rPr>
          <w:b w:val="0"/>
          <w:color w:val="00000A"/>
          <w:szCs w:val="22"/>
          <w:lang w:val="pt-BR"/>
        </w:rPr>
        <w:t>Na verdade, pode até simplificar esse circuito e incluir apenas um registo de leitura, ou</w:t>
      </w:r>
      <w:r w:rsidR="001201B7" w:rsidRPr="00F07D0C">
        <w:rPr>
          <w:b w:val="0"/>
          <w:color w:val="00000A"/>
          <w:szCs w:val="22"/>
          <w:lang w:val="pt-BR"/>
        </w:rPr>
        <w:t xml:space="preserve"> </w:t>
      </w:r>
      <w:r w:rsidR="001201B7" w:rsidRPr="00F07D0C">
        <w:rPr>
          <w:color w:val="00000A"/>
          <w:szCs w:val="22"/>
          <w:lang w:val="pt-BR"/>
        </w:rPr>
        <w:t>Read Register</w:t>
      </w:r>
      <w:r w:rsidR="001201B7" w:rsidRPr="00F07D0C">
        <w:rPr>
          <w:b w:val="0"/>
          <w:color w:val="00000A"/>
          <w:szCs w:val="22"/>
          <w:lang w:val="pt-BR"/>
        </w:rPr>
        <w:t xml:space="preserve"> (i.e. </w:t>
      </w:r>
      <w:r w:rsidRPr="00F07D0C">
        <w:rPr>
          <w:b w:val="0"/>
          <w:color w:val="00000A"/>
          <w:szCs w:val="22"/>
          <w:lang w:val="pt-BR"/>
        </w:rPr>
        <w:t xml:space="preserve">não é necessário incluir os </w:t>
      </w:r>
      <w:r w:rsidRPr="00F07D0C">
        <w:rPr>
          <w:b w:val="0"/>
          <w:i/>
          <w:iCs/>
          <w:color w:val="00000A"/>
          <w:szCs w:val="22"/>
          <w:lang w:val="pt-BR"/>
        </w:rPr>
        <w:t>buffers tri-state</w:t>
      </w:r>
      <w:r w:rsidRPr="00F07D0C">
        <w:rPr>
          <w:b w:val="0"/>
          <w:color w:val="00000A"/>
          <w:szCs w:val="22"/>
          <w:lang w:val="pt-BR"/>
        </w:rPr>
        <w:t xml:space="preserve"> nem os registos de escrita</w:t>
      </w:r>
      <w:r w:rsidR="001201B7" w:rsidRPr="00F07D0C">
        <w:rPr>
          <w:b w:val="0"/>
          <w:color w:val="00000A"/>
          <w:szCs w:val="22"/>
          <w:lang w:val="pt-BR"/>
        </w:rPr>
        <w:t xml:space="preserve"> </w:t>
      </w:r>
      <w:r w:rsidRPr="00F07D0C">
        <w:rPr>
          <w:b w:val="0"/>
          <w:color w:val="00000A"/>
          <w:szCs w:val="22"/>
          <w:lang w:val="pt-BR"/>
        </w:rPr>
        <w:t xml:space="preserve">ou </w:t>
      </w:r>
      <w:r w:rsidR="001201B7" w:rsidRPr="00F07D0C">
        <w:rPr>
          <w:color w:val="00000A"/>
          <w:szCs w:val="22"/>
          <w:lang w:val="pt-BR"/>
        </w:rPr>
        <w:t>Write Register</w:t>
      </w:r>
      <w:r w:rsidR="001201B7" w:rsidRPr="00F07D0C">
        <w:rPr>
          <w:b w:val="0"/>
          <w:color w:val="00000A"/>
          <w:szCs w:val="22"/>
          <w:lang w:val="pt-BR"/>
        </w:rPr>
        <w:t>).</w:t>
      </w:r>
    </w:p>
    <w:p w14:paraId="62CADA83" w14:textId="1062711D" w:rsidR="000A3BA7" w:rsidRPr="00F07D0C" w:rsidRDefault="007F4AB5" w:rsidP="000714B0">
      <w:pPr>
        <w:pStyle w:val="Heading1"/>
        <w:numPr>
          <w:ilvl w:val="1"/>
          <w:numId w:val="27"/>
        </w:numPr>
        <w:spacing w:before="0"/>
        <w:rPr>
          <w:b w:val="0"/>
          <w:color w:val="00000A"/>
          <w:lang w:val="pt-BR"/>
        </w:rPr>
      </w:pPr>
      <w:r w:rsidRPr="00F07D0C">
        <w:rPr>
          <w:b w:val="0"/>
          <w:color w:val="00000A"/>
          <w:lang w:val="pt-BR"/>
        </w:rPr>
        <w:t>Não é necessário retirar o controlador do exercício anterior porque os botões podem ser mapeados para endereços não utilizados por esse controlador GPIO</w:t>
      </w:r>
      <w:r w:rsidR="000A3BA7" w:rsidRPr="00F07D0C">
        <w:rPr>
          <w:b w:val="0"/>
          <w:color w:val="00000A"/>
          <w:lang w:val="pt-BR"/>
        </w:rPr>
        <w:t>.</w:t>
      </w:r>
    </w:p>
    <w:p w14:paraId="14EF955D" w14:textId="2B9A2B38" w:rsidR="000A3BA7" w:rsidRPr="00F07D0C" w:rsidRDefault="007F4AB5" w:rsidP="00D40297">
      <w:pPr>
        <w:pStyle w:val="Heading1"/>
        <w:numPr>
          <w:ilvl w:val="1"/>
          <w:numId w:val="27"/>
        </w:numPr>
        <w:spacing w:before="0"/>
        <w:rPr>
          <w:b w:val="0"/>
          <w:color w:val="00000A"/>
          <w:lang w:val="pt-BR"/>
        </w:rPr>
      </w:pPr>
      <w:r w:rsidRPr="00F07D0C">
        <w:rPr>
          <w:b w:val="0"/>
          <w:color w:val="00000A"/>
          <w:lang w:val="pt-BR"/>
        </w:rPr>
        <w:t>Incluir o novo controlador dentro do periférico System Controller. Pode utilizar a gama de endereços 0x8000101C-0x8000101F, que não é utilizada. Note que os registos incluídos no Controlador do Sistema são lidos na CPU ligando-os diretamente ao sinal de dados do barramento Wishbone (o_wb_rdt) com base no endereço (i_wb_adr) gerado pelo CPU. Inspecionar as linhas 234-266 do módulo</w:t>
      </w:r>
      <w:r w:rsidR="000A3BA7" w:rsidRPr="00F07D0C">
        <w:rPr>
          <w:b w:val="0"/>
          <w:color w:val="00000A"/>
          <w:lang w:val="pt-BR"/>
        </w:rPr>
        <w:t xml:space="preserve"> </w:t>
      </w:r>
      <w:r w:rsidR="000A3BA7" w:rsidRPr="00F07D0C">
        <w:rPr>
          <w:color w:val="00000A"/>
          <w:lang w:val="pt-BR"/>
        </w:rPr>
        <w:t>swervolf_syscon</w:t>
      </w:r>
      <w:r w:rsidR="00E923C4" w:rsidRPr="00F07D0C">
        <w:rPr>
          <w:b w:val="0"/>
          <w:color w:val="00000A"/>
          <w:lang w:val="pt-BR"/>
        </w:rPr>
        <w:t xml:space="preserve"> </w:t>
      </w:r>
      <w:r w:rsidR="00D40297" w:rsidRPr="00F07D0C">
        <w:rPr>
          <w:b w:val="0"/>
          <w:color w:val="00000A"/>
          <w:lang w:val="pt-BR"/>
        </w:rPr>
        <w:t>(</w:t>
      </w:r>
      <w:r w:rsidR="00D40297" w:rsidRPr="00F07D0C">
        <w:rPr>
          <w:rFonts w:eastAsia="Courier New"/>
          <w:b w:val="0"/>
          <w:i/>
          <w:lang w:val="pt-BR"/>
        </w:rPr>
        <w:t>[RVfpgaPath]/RVfpga/src/SweRVolfSoC/Peripherals/SystemController/swervolf_syscon.v</w:t>
      </w:r>
      <w:r w:rsidR="00D40297" w:rsidRPr="00F07D0C">
        <w:rPr>
          <w:b w:val="0"/>
          <w:color w:val="00000A"/>
          <w:lang w:val="pt-BR"/>
        </w:rPr>
        <w:t xml:space="preserve">) </w:t>
      </w:r>
      <w:r w:rsidRPr="00F07D0C">
        <w:rPr>
          <w:b w:val="0"/>
          <w:color w:val="00000A"/>
          <w:lang w:val="pt-BR"/>
        </w:rPr>
        <w:t>para o ajudar a compreender como proceder</w:t>
      </w:r>
      <w:r w:rsidR="000A3BA7" w:rsidRPr="00F07D0C">
        <w:rPr>
          <w:b w:val="0"/>
          <w:color w:val="00000A"/>
          <w:lang w:val="pt-BR"/>
        </w:rPr>
        <w:t>.</w:t>
      </w:r>
    </w:p>
    <w:p w14:paraId="4FF6EBE3" w14:textId="5FE61085" w:rsidR="00E721AC" w:rsidRPr="00F07D0C" w:rsidRDefault="00E721AC" w:rsidP="00E721AC">
      <w:pPr>
        <w:rPr>
          <w:lang w:val="pt-BR"/>
        </w:rPr>
      </w:pPr>
    </w:p>
    <w:p w14:paraId="18149A42" w14:textId="77777777" w:rsidR="004D7FC5" w:rsidRPr="00F07D0C" w:rsidRDefault="004D7FC5" w:rsidP="00E721AC">
      <w:pPr>
        <w:rPr>
          <w:lang w:val="pt-BR"/>
        </w:rPr>
      </w:pPr>
    </w:p>
    <w:p w14:paraId="61C0CB30" w14:textId="28DA92D5" w:rsidR="00060CE7" w:rsidRPr="00F07D0C" w:rsidRDefault="003356A8" w:rsidP="006769CE">
      <w:pPr>
        <w:pStyle w:val="Heading1"/>
        <w:spacing w:before="0"/>
        <w:rPr>
          <w:b w:val="0"/>
          <w:color w:val="00000A"/>
          <w:szCs w:val="22"/>
          <w:lang w:val="pt-BR"/>
        </w:rPr>
      </w:pPr>
      <w:r w:rsidRPr="00F07D0C">
        <w:rPr>
          <w:bCs w:val="0"/>
          <w:color w:val="00000A"/>
          <w:lang w:val="pt-BR"/>
        </w:rPr>
        <w:t>Exercício</w:t>
      </w:r>
      <w:r w:rsidRPr="00F07D0C">
        <w:rPr>
          <w:bCs w:val="0"/>
          <w:color w:val="00000A"/>
          <w:szCs w:val="22"/>
          <w:lang w:val="pt-BR"/>
        </w:rPr>
        <w:t xml:space="preserve"> </w:t>
      </w:r>
      <w:r w:rsidR="006769CE" w:rsidRPr="00F07D0C">
        <w:rPr>
          <w:bCs w:val="0"/>
          <w:color w:val="00000A"/>
          <w:szCs w:val="22"/>
          <w:lang w:val="pt-BR"/>
        </w:rPr>
        <w:t xml:space="preserve">5. </w:t>
      </w:r>
      <w:r w:rsidR="007F4AB5" w:rsidRPr="00F07D0C">
        <w:rPr>
          <w:b w:val="0"/>
          <w:color w:val="00000A"/>
          <w:szCs w:val="22"/>
          <w:lang w:val="pt-BR"/>
        </w:rPr>
        <w:t xml:space="preserve">Escrever um programa </w:t>
      </w:r>
      <w:r w:rsidR="0015100C">
        <w:rPr>
          <w:b w:val="0"/>
          <w:color w:val="00000A"/>
          <w:szCs w:val="22"/>
          <w:lang w:val="pt-BR"/>
        </w:rPr>
        <w:t>A</w:t>
      </w:r>
      <w:r w:rsidR="007F4AB5" w:rsidRPr="00F07D0C">
        <w:rPr>
          <w:b w:val="0"/>
          <w:color w:val="00000A"/>
          <w:szCs w:val="22"/>
          <w:lang w:val="pt-BR"/>
        </w:rPr>
        <w:t>ssembly RISC-V e um programa C que exibe uma contagem binária crescente nos LEDs, começando em 1. Incluir um ciclo vazio para espera entre a exibição de cada valor incrementado para que os valores sejam visíveis pelo olho humano. Ler o BTNC através do periférico da OpenCores implementado no Exercício 3 e usá-lo para alterar a velocidade da contagem, e ler BTNU através do periférico ad-hoc implementado no Exercício 4 e usá-lo para reiniciar a contagem sempre que for pressionado</w:t>
      </w:r>
      <w:r w:rsidR="00060CE7" w:rsidRPr="00F07D0C">
        <w:rPr>
          <w:b w:val="0"/>
          <w:color w:val="00000A"/>
          <w:szCs w:val="22"/>
          <w:lang w:val="pt-BR"/>
        </w:rPr>
        <w:t>.</w:t>
      </w:r>
    </w:p>
    <w:p w14:paraId="3ADE2DF4" w14:textId="77777777" w:rsidR="00111F4A" w:rsidRPr="00F07D0C" w:rsidRDefault="00111F4A" w:rsidP="005D00F7">
      <w:pPr>
        <w:ind w:left="720"/>
        <w:rPr>
          <w:lang w:val="pt-BR"/>
        </w:rPr>
      </w:pPr>
    </w:p>
    <w:sectPr w:rsidR="00111F4A" w:rsidRPr="00F07D0C" w:rsidSect="006630BB">
      <w:headerReference w:type="default" r:id="rId39"/>
      <w:footerReference w:type="default" r:id="rId40"/>
      <w:headerReference w:type="first" r:id="rId41"/>
      <w:footerReference w:type="first" r:id="rId42"/>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2BFF9D" w14:textId="77777777" w:rsidR="00420008" w:rsidRDefault="00420008">
      <w:r>
        <w:separator/>
      </w:r>
    </w:p>
  </w:endnote>
  <w:endnote w:type="continuationSeparator" w:id="0">
    <w:p w14:paraId="2FE0072B" w14:textId="77777777" w:rsidR="00420008" w:rsidRDefault="00420008">
      <w:r>
        <w:continuationSeparator/>
      </w:r>
    </w:p>
  </w:endnote>
  <w:endnote w:type="continuationNotice" w:id="1">
    <w:p w14:paraId="027308A1" w14:textId="77777777" w:rsidR="00420008" w:rsidRDefault="004200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5851" w14:textId="77777777" w:rsidR="00F07D0C" w:rsidRPr="00F07D0C" w:rsidRDefault="00574A9F" w:rsidP="00F07D0C">
    <w:pPr>
      <w:pStyle w:val="Footer"/>
      <w:rPr>
        <w:sz w:val="12"/>
        <w:lang w:val="pt-BR"/>
      </w:rPr>
    </w:pPr>
    <w:r w:rsidRPr="00F07D0C">
      <w:rPr>
        <w:sz w:val="12"/>
        <w:lang w:val="pt-BR"/>
      </w:rPr>
      <w:t xml:space="preserve">Imagination University Programme – </w:t>
    </w:r>
    <w:r w:rsidR="00F07D0C" w:rsidRPr="00F07D0C">
      <w:rPr>
        <w:sz w:val="12"/>
        <w:lang w:val="pt-BR"/>
      </w:rPr>
      <w:t>RVfpga Lab 6: Introdução às E/S</w:t>
    </w:r>
  </w:p>
  <w:p w14:paraId="32D58E7B" w14:textId="62B310C3" w:rsidR="00574A9F" w:rsidRPr="00F07D0C" w:rsidRDefault="00F07D0C" w:rsidP="00F07D0C">
    <w:pPr>
      <w:pStyle w:val="Footer"/>
      <w:rPr>
        <w:lang w:val="pt-BR"/>
      </w:rPr>
    </w:pPr>
    <w:r w:rsidRPr="00F07D0C">
      <w:rPr>
        <w:sz w:val="12"/>
        <w:lang w:val="pt-BR"/>
      </w:rPr>
      <w:t>Versão</w:t>
    </w:r>
    <w:r w:rsidRPr="00F07D0C">
      <w:rPr>
        <w:sz w:val="12"/>
        <w:lang w:val="pt-BR" w:eastAsia="zh-CN"/>
      </w:rPr>
      <w:t xml:space="preserve"> 2.2</w:t>
    </w:r>
    <w:r w:rsidRPr="00F07D0C">
      <w:rPr>
        <w:sz w:val="12"/>
        <w:lang w:val="pt-BR"/>
      </w:rPr>
      <w:t xml:space="preserve"> – 9 de maio de 2022</w:t>
    </w:r>
  </w:p>
  <w:p w14:paraId="6ABE0452" w14:textId="16BA6F66" w:rsidR="00574A9F" w:rsidRPr="00F07D0C" w:rsidRDefault="00574A9F">
    <w:pPr>
      <w:pStyle w:val="Footer"/>
      <w:rPr>
        <w:lang w:val="pt-BR"/>
      </w:rPr>
    </w:pPr>
    <w:r w:rsidRPr="00F07D0C">
      <w:rPr>
        <w:rFonts w:cs="Arial"/>
        <w:sz w:val="16"/>
        <w:lang w:val="pt-BR"/>
      </w:rPr>
      <w:t>© Copyright Imagination Technologies</w:t>
    </w:r>
    <w:r w:rsidRPr="00F07D0C">
      <w:rPr>
        <w:sz w:val="12"/>
        <w:lang w:val="pt-BR"/>
      </w:rPr>
      <w:tab/>
    </w:r>
    <w:r w:rsidRPr="00F07D0C">
      <w:rPr>
        <w:sz w:val="12"/>
        <w:lang w:val="pt-BR"/>
      </w:rPr>
      <w:tab/>
    </w:r>
    <w:r w:rsidRPr="00F07D0C">
      <w:rPr>
        <w:sz w:val="12"/>
        <w:lang w:val="pt-BR"/>
      </w:rPr>
      <w:fldChar w:fldCharType="begin"/>
    </w:r>
    <w:r w:rsidRPr="00F07D0C">
      <w:rPr>
        <w:sz w:val="12"/>
        <w:lang w:val="pt-BR"/>
      </w:rPr>
      <w:instrText>PAGE</w:instrText>
    </w:r>
    <w:r w:rsidRPr="00F07D0C">
      <w:rPr>
        <w:sz w:val="12"/>
        <w:lang w:val="pt-BR"/>
      </w:rPr>
      <w:fldChar w:fldCharType="separate"/>
    </w:r>
    <w:r w:rsidR="000E3F05" w:rsidRPr="00F07D0C">
      <w:rPr>
        <w:sz w:val="12"/>
        <w:lang w:val="pt-BR"/>
      </w:rPr>
      <w:t>2</w:t>
    </w:r>
    <w:r w:rsidRPr="00F07D0C">
      <w:rPr>
        <w:sz w:val="12"/>
        <w:lang w:val="pt-B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E8135" w14:textId="3120AF3F" w:rsidR="00574A9F" w:rsidRPr="00F07D0C" w:rsidRDefault="00574A9F" w:rsidP="00635714">
    <w:pPr>
      <w:pStyle w:val="Footer"/>
      <w:rPr>
        <w:sz w:val="12"/>
        <w:lang w:val="pt-BR"/>
      </w:rPr>
    </w:pPr>
    <w:r>
      <w:rPr>
        <w:sz w:val="12"/>
      </w:rPr>
      <w:t xml:space="preserve">Imagination University Programme – </w:t>
    </w:r>
    <w:r w:rsidRPr="00F07D0C">
      <w:rPr>
        <w:sz w:val="12"/>
        <w:lang w:val="pt-BR"/>
      </w:rPr>
      <w:t xml:space="preserve">RVfpga Lab 6: </w:t>
    </w:r>
    <w:r w:rsidR="00F07D0C" w:rsidRPr="00F07D0C">
      <w:rPr>
        <w:sz w:val="12"/>
        <w:lang w:val="pt-BR"/>
      </w:rPr>
      <w:t>Introdução às E/S</w:t>
    </w:r>
  </w:p>
  <w:p w14:paraId="49BFAD1D" w14:textId="33F7401C" w:rsidR="00574A9F" w:rsidRDefault="000E3F05" w:rsidP="00635714">
    <w:pPr>
      <w:pStyle w:val="Footer"/>
    </w:pPr>
    <w:r w:rsidRPr="00F07D0C">
      <w:rPr>
        <w:sz w:val="12"/>
        <w:lang w:val="pt-BR"/>
      </w:rPr>
      <w:t>Vers</w:t>
    </w:r>
    <w:r w:rsidR="00F07D0C" w:rsidRPr="00F07D0C">
      <w:rPr>
        <w:sz w:val="12"/>
        <w:lang w:val="pt-BR"/>
      </w:rPr>
      <w:t>ão</w:t>
    </w:r>
    <w:r w:rsidRPr="00F07D0C">
      <w:rPr>
        <w:sz w:val="12"/>
        <w:lang w:val="pt-BR" w:eastAsia="zh-CN"/>
      </w:rPr>
      <w:t xml:space="preserve"> 2.</w:t>
    </w:r>
    <w:r w:rsidR="00AF2583" w:rsidRPr="00F07D0C">
      <w:rPr>
        <w:sz w:val="12"/>
        <w:lang w:val="pt-BR" w:eastAsia="zh-CN"/>
      </w:rPr>
      <w:t>2</w:t>
    </w:r>
    <w:r w:rsidRPr="00F07D0C">
      <w:rPr>
        <w:sz w:val="12"/>
        <w:lang w:val="pt-BR"/>
      </w:rPr>
      <w:t xml:space="preserve"> – </w:t>
    </w:r>
    <w:r w:rsidR="00AF2583" w:rsidRPr="00F07D0C">
      <w:rPr>
        <w:sz w:val="12"/>
        <w:lang w:val="pt-BR"/>
      </w:rPr>
      <w:t>9</w:t>
    </w:r>
    <w:r w:rsidR="00F07D0C" w:rsidRPr="00F07D0C">
      <w:rPr>
        <w:sz w:val="12"/>
        <w:lang w:val="pt-BR"/>
      </w:rPr>
      <w:t xml:space="preserve"> de maio de </w:t>
    </w:r>
    <w:r w:rsidRPr="00F07D0C">
      <w:rPr>
        <w:sz w:val="12"/>
        <w:lang w:val="pt-BR"/>
      </w:rPr>
      <w:t>202</w:t>
    </w:r>
    <w:r w:rsidR="00AF2583" w:rsidRPr="00F07D0C">
      <w:rPr>
        <w:sz w:val="12"/>
        <w:lang w:val="pt-BR"/>
      </w:rPr>
      <w:t>2</w:t>
    </w:r>
  </w:p>
  <w:p w14:paraId="33C85E93" w14:textId="6386E15E" w:rsidR="00574A9F" w:rsidRPr="00680804" w:rsidRDefault="00574A9F" w:rsidP="00680804">
    <w:pPr>
      <w:pStyle w:val="Footer"/>
    </w:pPr>
    <w:r>
      <w:rPr>
        <w:rFonts w:cs="Arial"/>
        <w:sz w:val="16"/>
      </w:rPr>
      <w:t>© Copyright Imagination Technologies</w:t>
    </w:r>
    <w:r>
      <w:rPr>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191E1E" w14:textId="77777777" w:rsidR="00420008" w:rsidRDefault="00420008">
      <w:r>
        <w:separator/>
      </w:r>
    </w:p>
  </w:footnote>
  <w:footnote w:type="continuationSeparator" w:id="0">
    <w:p w14:paraId="41A6271B" w14:textId="77777777" w:rsidR="00420008" w:rsidRDefault="00420008">
      <w:r>
        <w:continuationSeparator/>
      </w:r>
    </w:p>
  </w:footnote>
  <w:footnote w:type="continuationNotice" w:id="1">
    <w:p w14:paraId="3FCBD5E5" w14:textId="77777777" w:rsidR="00420008" w:rsidRDefault="004200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E0066" w14:textId="77777777" w:rsidR="00574A9F" w:rsidRDefault="00574A9F">
    <w:pPr>
      <w:pStyle w:val="Header"/>
    </w:pPr>
    <w:r>
      <w:rPr>
        <w:noProof/>
        <w:lang w:val="es-ES" w:eastAsia="es-ES"/>
      </w:rPr>
      <w:drawing>
        <wp:anchor distT="0" distB="15875" distL="114300" distR="122555" simplePos="0" relativeHeight="251658240"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39"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28" w:type="dxa"/>
      <w:tblInd w:w="-108" w:type="dxa"/>
      <w:tblLook w:val="04A0" w:firstRow="1" w:lastRow="0" w:firstColumn="1" w:lastColumn="0" w:noHBand="0" w:noVBand="1"/>
    </w:tblPr>
    <w:tblGrid>
      <w:gridCol w:w="3009"/>
      <w:gridCol w:w="3009"/>
      <w:gridCol w:w="3010"/>
    </w:tblGrid>
    <w:tr w:rsidR="00574A9F" w14:paraId="474B66FC" w14:textId="77777777">
      <w:tc>
        <w:tcPr>
          <w:tcW w:w="3009" w:type="dxa"/>
          <w:shd w:val="clear" w:color="auto" w:fill="auto"/>
        </w:tcPr>
        <w:p w14:paraId="44C5B454" w14:textId="77777777" w:rsidR="00574A9F" w:rsidRDefault="00574A9F">
          <w:pPr>
            <w:pStyle w:val="Header"/>
            <w:ind w:left="-115"/>
          </w:pPr>
        </w:p>
      </w:tc>
      <w:tc>
        <w:tcPr>
          <w:tcW w:w="3009" w:type="dxa"/>
          <w:shd w:val="clear" w:color="auto" w:fill="auto"/>
        </w:tcPr>
        <w:p w14:paraId="6FA3E24A" w14:textId="77777777" w:rsidR="00574A9F" w:rsidRDefault="00574A9F">
          <w:pPr>
            <w:pStyle w:val="Header"/>
            <w:jc w:val="center"/>
          </w:pPr>
        </w:p>
      </w:tc>
      <w:tc>
        <w:tcPr>
          <w:tcW w:w="3010" w:type="dxa"/>
          <w:shd w:val="clear" w:color="auto" w:fill="auto"/>
        </w:tcPr>
        <w:p w14:paraId="7D2D20AC" w14:textId="77777777" w:rsidR="00574A9F" w:rsidRDefault="00574A9F">
          <w:pPr>
            <w:pStyle w:val="Header"/>
            <w:ind w:right="-115"/>
            <w:jc w:val="right"/>
          </w:pPr>
        </w:p>
      </w:tc>
    </w:tr>
  </w:tbl>
  <w:p w14:paraId="32BABF2B" w14:textId="77777777" w:rsidR="00574A9F" w:rsidRDefault="00574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74945"/>
    <w:multiLevelType w:val="hybridMultilevel"/>
    <w:tmpl w:val="DE8079EC"/>
    <w:lvl w:ilvl="0" w:tplc="0E7603F2">
      <w:numFmt w:val="bullet"/>
      <w:lvlText w:val=""/>
      <w:lvlJc w:val="left"/>
      <w:pPr>
        <w:ind w:left="360" w:hanging="360"/>
      </w:pPr>
      <w:rPr>
        <w:rFonts w:ascii="Wingdings" w:eastAsia="SimSun" w:hAnsi="Wingdings" w:cs="Aria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05ED1025"/>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F1698B"/>
    <w:multiLevelType w:val="hybridMultilevel"/>
    <w:tmpl w:val="943ADBAA"/>
    <w:lvl w:ilvl="0" w:tplc="6C7AE16C">
      <w:start w:val="1"/>
      <w:numFmt w:val="bullet"/>
      <w:lvlText w:val=""/>
      <w:lvlJc w:val="left"/>
      <w:pPr>
        <w:ind w:left="360" w:hanging="360"/>
      </w:pPr>
      <w:rPr>
        <w:rFonts w:ascii="Wingdings" w:eastAsia="SimSun" w:hAnsi="Wingdings" w:cs="Times New Roman"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 w15:restartNumberingAfterBreak="0">
    <w:nsid w:val="0FE15909"/>
    <w:multiLevelType w:val="hybridMultilevel"/>
    <w:tmpl w:val="0D224B0E"/>
    <w:lvl w:ilvl="0" w:tplc="30405FAE">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8B3ABB"/>
    <w:multiLevelType w:val="hybridMultilevel"/>
    <w:tmpl w:val="D496257E"/>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3DE29BD"/>
    <w:multiLevelType w:val="hybridMultilevel"/>
    <w:tmpl w:val="12DAA5B2"/>
    <w:lvl w:ilvl="0" w:tplc="33F80E38">
      <w:start w:val="1"/>
      <w:numFmt w:val="decimal"/>
      <w:lvlText w:val="%1."/>
      <w:lvlJc w:val="left"/>
      <w:pPr>
        <w:ind w:left="360" w:hanging="360"/>
      </w:pPr>
      <w:rPr>
        <w:rFonts w:ascii="Arial" w:eastAsia="Arial" w:hAnsi="Arial" w:cs="Arial" w:hint="default"/>
        <w:i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4A7A77"/>
    <w:multiLevelType w:val="hybridMultilevel"/>
    <w:tmpl w:val="31E6C1F0"/>
    <w:lvl w:ilvl="0" w:tplc="F93296F8">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BF2156C"/>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0012D8"/>
    <w:multiLevelType w:val="hybridMultilevel"/>
    <w:tmpl w:val="350C9670"/>
    <w:lvl w:ilvl="0" w:tplc="F4E82A46">
      <w:start w:val="1"/>
      <w:numFmt w:val="decimal"/>
      <w:lvlText w:val="%1."/>
      <w:lvlJc w:val="left"/>
      <w:pPr>
        <w:ind w:left="720" w:hanging="360"/>
      </w:pPr>
      <w:rPr>
        <w:rFonts w:hint="default"/>
        <w:b w:val="0"/>
        <w:color w:val="auto"/>
        <w:sz w:val="22"/>
      </w:rPr>
    </w:lvl>
    <w:lvl w:ilvl="1" w:tplc="0C0A000D">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39EE263D"/>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A6F66D1"/>
    <w:multiLevelType w:val="hybridMultilevel"/>
    <w:tmpl w:val="DAAEC734"/>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C6A735B"/>
    <w:multiLevelType w:val="hybridMultilevel"/>
    <w:tmpl w:val="46ACA2B2"/>
    <w:lvl w:ilvl="0" w:tplc="0C92B3E6">
      <w:start w:val="1"/>
      <w:numFmt w:val="lowerLetter"/>
      <w:lvlText w:val="%1."/>
      <w:lvlJc w:val="left"/>
      <w:pPr>
        <w:ind w:left="720" w:hanging="360"/>
      </w:pPr>
      <w:rPr>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D82E3D"/>
    <w:multiLevelType w:val="hybridMultilevel"/>
    <w:tmpl w:val="FF3E7D76"/>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0C0A0019">
      <w:start w:val="1"/>
      <w:numFmt w:val="lowerLetter"/>
      <w:lvlText w:val="%3."/>
      <w:lvlJc w:val="lef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14" w15:restartNumberingAfterBreak="0">
    <w:nsid w:val="44CC14A6"/>
    <w:multiLevelType w:val="hybridMultilevel"/>
    <w:tmpl w:val="59B4CF18"/>
    <w:lvl w:ilvl="0" w:tplc="80085844">
      <w:start w:val="1"/>
      <w:numFmt w:val="decimal"/>
      <w:lvlText w:val="%1."/>
      <w:lvlJc w:val="left"/>
      <w:pPr>
        <w:ind w:left="360" w:hanging="360"/>
      </w:pPr>
      <w:rPr>
        <w:rFonts w:ascii="Arial" w:eastAsia="Arial" w:hAnsi="Arial" w:cs="Arial" w:hint="default"/>
        <w:sz w:val="22"/>
        <w:szCs w:val="22"/>
      </w:rPr>
    </w:lvl>
    <w:lvl w:ilvl="1" w:tplc="730ACC42">
      <w:start w:val="1"/>
      <w:numFmt w:val="lowerLetter"/>
      <w:lvlText w:val="%2."/>
      <w:lvlJc w:val="left"/>
      <w:pPr>
        <w:ind w:left="1440" w:hanging="360"/>
      </w:pPr>
      <w:rPr>
        <w:rFonts w:ascii="Arial"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64451CC"/>
    <w:multiLevelType w:val="hybridMultilevel"/>
    <w:tmpl w:val="2A00D106"/>
    <w:lvl w:ilvl="0" w:tplc="80085844">
      <w:start w:val="1"/>
      <w:numFmt w:val="decimal"/>
      <w:lvlText w:val="%1."/>
      <w:lvlJc w:val="left"/>
      <w:pPr>
        <w:ind w:left="360" w:hanging="360"/>
      </w:pPr>
      <w:rPr>
        <w:rFonts w:ascii="Arial" w:eastAsia="Arial" w:hAnsi="Arial" w:cs="Arial" w:hint="default"/>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473205"/>
    <w:multiLevelType w:val="hybridMultilevel"/>
    <w:tmpl w:val="1BB8B422"/>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8F071FD"/>
    <w:multiLevelType w:val="hybridMultilevel"/>
    <w:tmpl w:val="A838F754"/>
    <w:lvl w:ilvl="0" w:tplc="33F80E38">
      <w:start w:val="1"/>
      <w:numFmt w:val="decimal"/>
      <w:lvlText w:val="%1."/>
      <w:lvlJc w:val="left"/>
      <w:pPr>
        <w:ind w:left="360" w:hanging="360"/>
      </w:pPr>
      <w:rPr>
        <w:rFonts w:ascii="Arial" w:eastAsia="Arial" w:hAnsi="Arial" w:cs="Arial" w:hint="default"/>
        <w:i w:val="0"/>
        <w:sz w:val="22"/>
        <w:szCs w:val="22"/>
      </w:rPr>
    </w:lvl>
    <w:lvl w:ilvl="1" w:tplc="E28009D0">
      <w:numFmt w:val="bullet"/>
      <w:lvlText w:val="-"/>
      <w:lvlJc w:val="left"/>
      <w:pPr>
        <w:ind w:left="1440" w:hanging="360"/>
      </w:pPr>
      <w:rPr>
        <w:rFonts w:ascii="Arial" w:eastAsia="SimSun" w:hAnsi="Arial" w:cs="Aria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3C8732C"/>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573714F0"/>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8D538B1"/>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7836F3"/>
    <w:multiLevelType w:val="hybridMultilevel"/>
    <w:tmpl w:val="DF38E938"/>
    <w:lvl w:ilvl="0" w:tplc="229CFE1A">
      <w:start w:val="1"/>
      <w:numFmt w:val="bullet"/>
      <w:lvlText w:val=""/>
      <w:lvlJc w:val="left"/>
      <w:pPr>
        <w:ind w:left="360" w:hanging="360"/>
      </w:pPr>
      <w:rPr>
        <w:rFonts w:ascii="Symbol" w:eastAsia="SimSun" w:hAnsi="Symbo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4CE7260"/>
    <w:multiLevelType w:val="hybridMultilevel"/>
    <w:tmpl w:val="B39AA9E8"/>
    <w:lvl w:ilvl="0" w:tplc="F4527736">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669A601C"/>
    <w:multiLevelType w:val="hybridMultilevel"/>
    <w:tmpl w:val="D496257E"/>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6A476F2A"/>
    <w:multiLevelType w:val="hybridMultilevel"/>
    <w:tmpl w:val="C2026DF0"/>
    <w:lvl w:ilvl="0" w:tplc="04090019">
      <w:start w:val="1"/>
      <w:numFmt w:val="low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6DF7696A"/>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EB26562"/>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70CE5764"/>
    <w:multiLevelType w:val="hybridMultilevel"/>
    <w:tmpl w:val="B394BEE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755B77A9"/>
    <w:multiLevelType w:val="hybridMultilevel"/>
    <w:tmpl w:val="E11C92F2"/>
    <w:lvl w:ilvl="0" w:tplc="0C0A001B">
      <w:start w:val="1"/>
      <w:numFmt w:val="lowerRoman"/>
      <w:lvlText w:val="%1."/>
      <w:lvlJc w:val="righ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9" w15:restartNumberingAfterBreak="0">
    <w:nsid w:val="79A0411C"/>
    <w:multiLevelType w:val="hybridMultilevel"/>
    <w:tmpl w:val="E340AFC6"/>
    <w:lvl w:ilvl="0" w:tplc="E12CEA94">
      <w:start w:val="1"/>
      <w:numFmt w:val="decimal"/>
      <w:lvlText w:val="%1."/>
      <w:lvlJc w:val="left"/>
      <w:pPr>
        <w:ind w:left="360" w:hanging="360"/>
      </w:pPr>
      <w:rPr>
        <w:rFonts w:hint="default"/>
        <w:color w:val="FFFFFF" w:themeColor="background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BF12213"/>
    <w:multiLevelType w:val="hybridMultilevel"/>
    <w:tmpl w:val="66400540"/>
    <w:lvl w:ilvl="0" w:tplc="E79E290A">
      <w:numFmt w:val="bullet"/>
      <w:lvlText w:val=""/>
      <w:lvlJc w:val="left"/>
      <w:pPr>
        <w:ind w:left="1080" w:hanging="360"/>
      </w:pPr>
      <w:rPr>
        <w:rFonts w:ascii="Symbol" w:eastAsia="SimSun" w:hAnsi="Symbol" w:cs="Times New Roman" w:hint="default"/>
      </w:rPr>
    </w:lvl>
    <w:lvl w:ilvl="1" w:tplc="0C0A0001">
      <w:start w:val="1"/>
      <w:numFmt w:val="bullet"/>
      <w:lvlText w:val=""/>
      <w:lvlJc w:val="left"/>
      <w:pPr>
        <w:ind w:left="1800" w:hanging="360"/>
      </w:pPr>
      <w:rPr>
        <w:rFonts w:ascii="Symbol" w:hAnsi="Symbol" w:hint="default"/>
      </w:rPr>
    </w:lvl>
    <w:lvl w:ilvl="2" w:tplc="0C0A0005">
      <w:start w:val="1"/>
      <w:numFmt w:val="bullet"/>
      <w:lvlText w:val=""/>
      <w:lvlJc w:val="left"/>
      <w:pPr>
        <w:ind w:left="2520" w:hanging="360"/>
      </w:pPr>
      <w:rPr>
        <w:rFonts w:ascii="Wingdings" w:hAnsi="Wingdings" w:hint="default"/>
      </w:rPr>
    </w:lvl>
    <w:lvl w:ilvl="3" w:tplc="0C0A000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1" w15:restartNumberingAfterBreak="0">
    <w:nsid w:val="7C645D70"/>
    <w:multiLevelType w:val="hybridMultilevel"/>
    <w:tmpl w:val="2034B742"/>
    <w:lvl w:ilvl="0" w:tplc="E28009D0">
      <w:numFmt w:val="bullet"/>
      <w:lvlText w:val="-"/>
      <w:lvlJc w:val="left"/>
      <w:pPr>
        <w:ind w:left="1080" w:hanging="360"/>
      </w:pPr>
      <w:rPr>
        <w:rFonts w:ascii="Arial" w:eastAsia="SimSun" w:hAnsi="Arial" w:cs="Arial" w:hint="default"/>
      </w:rPr>
    </w:lvl>
    <w:lvl w:ilvl="1" w:tplc="04090005">
      <w:start w:val="1"/>
      <w:numFmt w:val="bullet"/>
      <w:lvlText w:val=""/>
      <w:lvlJc w:val="left"/>
      <w:pPr>
        <w:ind w:left="1800" w:hanging="360"/>
      </w:pPr>
      <w:rPr>
        <w:rFonts w:ascii="Wingdings" w:hAnsi="Wingdings"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16cid:durableId="2138331100">
    <w:abstractNumId w:val="29"/>
  </w:num>
  <w:num w:numId="2" w16cid:durableId="909657547">
    <w:abstractNumId w:val="9"/>
  </w:num>
  <w:num w:numId="3" w16cid:durableId="507794074">
    <w:abstractNumId w:val="4"/>
  </w:num>
  <w:num w:numId="4" w16cid:durableId="1687976573">
    <w:abstractNumId w:val="1"/>
  </w:num>
  <w:num w:numId="5" w16cid:durableId="1962951751">
    <w:abstractNumId w:val="13"/>
  </w:num>
  <w:num w:numId="6" w16cid:durableId="2029519637">
    <w:abstractNumId w:val="30"/>
  </w:num>
  <w:num w:numId="7" w16cid:durableId="324825575">
    <w:abstractNumId w:val="8"/>
  </w:num>
  <w:num w:numId="8" w16cid:durableId="468979292">
    <w:abstractNumId w:val="16"/>
  </w:num>
  <w:num w:numId="9" w16cid:durableId="1718237039">
    <w:abstractNumId w:val="31"/>
  </w:num>
  <w:num w:numId="10" w16cid:durableId="456992671">
    <w:abstractNumId w:val="6"/>
  </w:num>
  <w:num w:numId="11" w16cid:durableId="2078436890">
    <w:abstractNumId w:val="25"/>
  </w:num>
  <w:num w:numId="12" w16cid:durableId="2147236361">
    <w:abstractNumId w:val="15"/>
  </w:num>
  <w:num w:numId="13" w16cid:durableId="1636913544">
    <w:abstractNumId w:val="22"/>
  </w:num>
  <w:num w:numId="14" w16cid:durableId="1194424330">
    <w:abstractNumId w:val="2"/>
  </w:num>
  <w:num w:numId="15" w16cid:durableId="1805273977">
    <w:abstractNumId w:val="19"/>
  </w:num>
  <w:num w:numId="16" w16cid:durableId="171072775">
    <w:abstractNumId w:val="28"/>
  </w:num>
  <w:num w:numId="17" w16cid:durableId="1950698587">
    <w:abstractNumId w:val="10"/>
  </w:num>
  <w:num w:numId="18" w16cid:durableId="451483092">
    <w:abstractNumId w:val="0"/>
  </w:num>
  <w:num w:numId="19" w16cid:durableId="548497078">
    <w:abstractNumId w:val="4"/>
  </w:num>
  <w:num w:numId="20" w16cid:durableId="1734695995">
    <w:abstractNumId w:val="11"/>
  </w:num>
  <w:num w:numId="21" w16cid:durableId="639965577">
    <w:abstractNumId w:val="26"/>
  </w:num>
  <w:num w:numId="22" w16cid:durableId="1548836571">
    <w:abstractNumId w:val="18"/>
  </w:num>
  <w:num w:numId="23" w16cid:durableId="393629567">
    <w:abstractNumId w:val="20"/>
  </w:num>
  <w:num w:numId="24" w16cid:durableId="1951623770">
    <w:abstractNumId w:val="21"/>
  </w:num>
  <w:num w:numId="25" w16cid:durableId="1711494145">
    <w:abstractNumId w:val="12"/>
  </w:num>
  <w:num w:numId="26" w16cid:durableId="1007757967">
    <w:abstractNumId w:val="27"/>
  </w:num>
  <w:num w:numId="27" w16cid:durableId="855844437">
    <w:abstractNumId w:val="7"/>
  </w:num>
  <w:num w:numId="28" w16cid:durableId="1679044182">
    <w:abstractNumId w:val="14"/>
  </w:num>
  <w:num w:numId="29" w16cid:durableId="2124686309">
    <w:abstractNumId w:val="23"/>
  </w:num>
  <w:num w:numId="30" w16cid:durableId="529731516">
    <w:abstractNumId w:val="5"/>
  </w:num>
  <w:num w:numId="31" w16cid:durableId="1145004936">
    <w:abstractNumId w:val="24"/>
  </w:num>
  <w:num w:numId="32" w16cid:durableId="500048832">
    <w:abstractNumId w:val="17"/>
  </w:num>
  <w:num w:numId="33" w16cid:durableId="1400248075">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activeWritingStyle w:appName="MSWord" w:lang="pt-PT" w:vendorID="64" w:dllVersion="0" w:nlCheck="1" w:checkStyle="0"/>
  <w:activeWritingStyle w:appName="MSWord" w:lang="pt-BR" w:vendorID="64" w:dllVersion="0" w:nlCheck="1" w:checkStyle="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05E4E"/>
    <w:rsid w:val="00000238"/>
    <w:rsid w:val="00000D7F"/>
    <w:rsid w:val="00001505"/>
    <w:rsid w:val="00001BAD"/>
    <w:rsid w:val="00001BE4"/>
    <w:rsid w:val="000030C2"/>
    <w:rsid w:val="00003254"/>
    <w:rsid w:val="0000344F"/>
    <w:rsid w:val="00003A5F"/>
    <w:rsid w:val="000042F4"/>
    <w:rsid w:val="00004FF8"/>
    <w:rsid w:val="000055F6"/>
    <w:rsid w:val="000056D5"/>
    <w:rsid w:val="000061A6"/>
    <w:rsid w:val="000077E7"/>
    <w:rsid w:val="0001067D"/>
    <w:rsid w:val="00012223"/>
    <w:rsid w:val="000124B6"/>
    <w:rsid w:val="000124C9"/>
    <w:rsid w:val="00013C98"/>
    <w:rsid w:val="00013DD5"/>
    <w:rsid w:val="000144EE"/>
    <w:rsid w:val="00015A70"/>
    <w:rsid w:val="000161D0"/>
    <w:rsid w:val="000164B6"/>
    <w:rsid w:val="0001756B"/>
    <w:rsid w:val="00017CF8"/>
    <w:rsid w:val="00020F93"/>
    <w:rsid w:val="00021304"/>
    <w:rsid w:val="000213C5"/>
    <w:rsid w:val="000219FB"/>
    <w:rsid w:val="00022C74"/>
    <w:rsid w:val="00025073"/>
    <w:rsid w:val="00025197"/>
    <w:rsid w:val="000252DE"/>
    <w:rsid w:val="00025A18"/>
    <w:rsid w:val="00025ECD"/>
    <w:rsid w:val="00026A8A"/>
    <w:rsid w:val="000322CD"/>
    <w:rsid w:val="00032776"/>
    <w:rsid w:val="000329FE"/>
    <w:rsid w:val="00033A73"/>
    <w:rsid w:val="00033C6D"/>
    <w:rsid w:val="000340F9"/>
    <w:rsid w:val="00036652"/>
    <w:rsid w:val="00036934"/>
    <w:rsid w:val="00037465"/>
    <w:rsid w:val="00040355"/>
    <w:rsid w:val="00040CBF"/>
    <w:rsid w:val="00043AE4"/>
    <w:rsid w:val="00051285"/>
    <w:rsid w:val="00051B66"/>
    <w:rsid w:val="0005400A"/>
    <w:rsid w:val="0005463B"/>
    <w:rsid w:val="00054A5B"/>
    <w:rsid w:val="0005535F"/>
    <w:rsid w:val="0005666A"/>
    <w:rsid w:val="000568EB"/>
    <w:rsid w:val="00057173"/>
    <w:rsid w:val="00060CE7"/>
    <w:rsid w:val="000615DC"/>
    <w:rsid w:val="000618DD"/>
    <w:rsid w:val="00063213"/>
    <w:rsid w:val="000649D2"/>
    <w:rsid w:val="00064F18"/>
    <w:rsid w:val="00065347"/>
    <w:rsid w:val="00065B40"/>
    <w:rsid w:val="000662E7"/>
    <w:rsid w:val="00066902"/>
    <w:rsid w:val="00070FE1"/>
    <w:rsid w:val="000714B0"/>
    <w:rsid w:val="00072890"/>
    <w:rsid w:val="0007302F"/>
    <w:rsid w:val="0007364E"/>
    <w:rsid w:val="00073D5B"/>
    <w:rsid w:val="00074A72"/>
    <w:rsid w:val="00075470"/>
    <w:rsid w:val="00075B46"/>
    <w:rsid w:val="000760CF"/>
    <w:rsid w:val="000765D3"/>
    <w:rsid w:val="00077468"/>
    <w:rsid w:val="0007782E"/>
    <w:rsid w:val="00077DF2"/>
    <w:rsid w:val="00077E80"/>
    <w:rsid w:val="0008144D"/>
    <w:rsid w:val="000829DC"/>
    <w:rsid w:val="00082B42"/>
    <w:rsid w:val="00083A1B"/>
    <w:rsid w:val="00087907"/>
    <w:rsid w:val="00087EF3"/>
    <w:rsid w:val="00090100"/>
    <w:rsid w:val="000906BC"/>
    <w:rsid w:val="00090854"/>
    <w:rsid w:val="00091444"/>
    <w:rsid w:val="000933DC"/>
    <w:rsid w:val="000940AC"/>
    <w:rsid w:val="0009453D"/>
    <w:rsid w:val="000945CB"/>
    <w:rsid w:val="00094B83"/>
    <w:rsid w:val="000958D4"/>
    <w:rsid w:val="000959FA"/>
    <w:rsid w:val="00095D05"/>
    <w:rsid w:val="000977D3"/>
    <w:rsid w:val="000A17F1"/>
    <w:rsid w:val="000A2594"/>
    <w:rsid w:val="000A3BA7"/>
    <w:rsid w:val="000A436D"/>
    <w:rsid w:val="000A46BF"/>
    <w:rsid w:val="000A6263"/>
    <w:rsid w:val="000A6C9A"/>
    <w:rsid w:val="000A7ABD"/>
    <w:rsid w:val="000A7AFE"/>
    <w:rsid w:val="000B07EA"/>
    <w:rsid w:val="000B0B03"/>
    <w:rsid w:val="000B13A1"/>
    <w:rsid w:val="000B37D4"/>
    <w:rsid w:val="000B4470"/>
    <w:rsid w:val="000B450F"/>
    <w:rsid w:val="000B5EA2"/>
    <w:rsid w:val="000B7821"/>
    <w:rsid w:val="000B7D1E"/>
    <w:rsid w:val="000C1E0A"/>
    <w:rsid w:val="000C2F7A"/>
    <w:rsid w:val="000C351D"/>
    <w:rsid w:val="000C494D"/>
    <w:rsid w:val="000C4D85"/>
    <w:rsid w:val="000C4EB3"/>
    <w:rsid w:val="000C5D3E"/>
    <w:rsid w:val="000C6CDD"/>
    <w:rsid w:val="000C7851"/>
    <w:rsid w:val="000D0BD9"/>
    <w:rsid w:val="000D1D09"/>
    <w:rsid w:val="000D1FEE"/>
    <w:rsid w:val="000D3AB7"/>
    <w:rsid w:val="000D56D9"/>
    <w:rsid w:val="000E0C85"/>
    <w:rsid w:val="000E3E22"/>
    <w:rsid w:val="000E3F05"/>
    <w:rsid w:val="000E45D0"/>
    <w:rsid w:val="000E4747"/>
    <w:rsid w:val="000E579B"/>
    <w:rsid w:val="000E6B67"/>
    <w:rsid w:val="000E726A"/>
    <w:rsid w:val="000F2513"/>
    <w:rsid w:val="000F2AF8"/>
    <w:rsid w:val="000F3776"/>
    <w:rsid w:val="000F7CAE"/>
    <w:rsid w:val="00100D8E"/>
    <w:rsid w:val="001022BC"/>
    <w:rsid w:val="00102440"/>
    <w:rsid w:val="001024A8"/>
    <w:rsid w:val="00102BED"/>
    <w:rsid w:val="00103F44"/>
    <w:rsid w:val="00104C31"/>
    <w:rsid w:val="00105371"/>
    <w:rsid w:val="00111067"/>
    <w:rsid w:val="00111F4A"/>
    <w:rsid w:val="001131AB"/>
    <w:rsid w:val="00113327"/>
    <w:rsid w:val="00113715"/>
    <w:rsid w:val="001146D9"/>
    <w:rsid w:val="00116B2D"/>
    <w:rsid w:val="001201B7"/>
    <w:rsid w:val="0012177E"/>
    <w:rsid w:val="001217A9"/>
    <w:rsid w:val="00121B43"/>
    <w:rsid w:val="0012275C"/>
    <w:rsid w:val="00122AC4"/>
    <w:rsid w:val="00122B75"/>
    <w:rsid w:val="00125DD6"/>
    <w:rsid w:val="00125E36"/>
    <w:rsid w:val="001266BF"/>
    <w:rsid w:val="001267EA"/>
    <w:rsid w:val="00126D24"/>
    <w:rsid w:val="00127573"/>
    <w:rsid w:val="0013061F"/>
    <w:rsid w:val="001312CF"/>
    <w:rsid w:val="001314BB"/>
    <w:rsid w:val="00131EFD"/>
    <w:rsid w:val="0013203E"/>
    <w:rsid w:val="0013212B"/>
    <w:rsid w:val="00132266"/>
    <w:rsid w:val="001333E5"/>
    <w:rsid w:val="00134E20"/>
    <w:rsid w:val="00136618"/>
    <w:rsid w:val="001367FC"/>
    <w:rsid w:val="0013691A"/>
    <w:rsid w:val="00140266"/>
    <w:rsid w:val="0014287E"/>
    <w:rsid w:val="00143FA6"/>
    <w:rsid w:val="0014533F"/>
    <w:rsid w:val="001453AC"/>
    <w:rsid w:val="00145FA6"/>
    <w:rsid w:val="001473B8"/>
    <w:rsid w:val="00150E4E"/>
    <w:rsid w:val="0015100C"/>
    <w:rsid w:val="00155CC4"/>
    <w:rsid w:val="0015685C"/>
    <w:rsid w:val="00157518"/>
    <w:rsid w:val="001610E3"/>
    <w:rsid w:val="0016154B"/>
    <w:rsid w:val="0016298E"/>
    <w:rsid w:val="0016333C"/>
    <w:rsid w:val="001633FC"/>
    <w:rsid w:val="00163E57"/>
    <w:rsid w:val="00164007"/>
    <w:rsid w:val="00165438"/>
    <w:rsid w:val="001654CE"/>
    <w:rsid w:val="00165705"/>
    <w:rsid w:val="00166935"/>
    <w:rsid w:val="001707A6"/>
    <w:rsid w:val="001727C8"/>
    <w:rsid w:val="001739D9"/>
    <w:rsid w:val="00173C55"/>
    <w:rsid w:val="00174F58"/>
    <w:rsid w:val="001754CB"/>
    <w:rsid w:val="001757B9"/>
    <w:rsid w:val="001760BD"/>
    <w:rsid w:val="00176880"/>
    <w:rsid w:val="00177985"/>
    <w:rsid w:val="00181B5A"/>
    <w:rsid w:val="001828A2"/>
    <w:rsid w:val="00183343"/>
    <w:rsid w:val="001835DE"/>
    <w:rsid w:val="001848BD"/>
    <w:rsid w:val="00184F2A"/>
    <w:rsid w:val="00184FD2"/>
    <w:rsid w:val="001853EB"/>
    <w:rsid w:val="00186406"/>
    <w:rsid w:val="00187A74"/>
    <w:rsid w:val="00190322"/>
    <w:rsid w:val="001917EA"/>
    <w:rsid w:val="001918D4"/>
    <w:rsid w:val="00192349"/>
    <w:rsid w:val="00193AB0"/>
    <w:rsid w:val="00193DDE"/>
    <w:rsid w:val="00193F3F"/>
    <w:rsid w:val="00195886"/>
    <w:rsid w:val="0019672D"/>
    <w:rsid w:val="00197EFA"/>
    <w:rsid w:val="001A4EA1"/>
    <w:rsid w:val="001A6D23"/>
    <w:rsid w:val="001A7556"/>
    <w:rsid w:val="001B02AC"/>
    <w:rsid w:val="001B0671"/>
    <w:rsid w:val="001B2DFC"/>
    <w:rsid w:val="001B3B00"/>
    <w:rsid w:val="001B483A"/>
    <w:rsid w:val="001B6789"/>
    <w:rsid w:val="001B763C"/>
    <w:rsid w:val="001C087E"/>
    <w:rsid w:val="001C1749"/>
    <w:rsid w:val="001C1D46"/>
    <w:rsid w:val="001C2B98"/>
    <w:rsid w:val="001C3690"/>
    <w:rsid w:val="001C4F3E"/>
    <w:rsid w:val="001C599E"/>
    <w:rsid w:val="001C5F17"/>
    <w:rsid w:val="001C66A3"/>
    <w:rsid w:val="001C6EE3"/>
    <w:rsid w:val="001C7266"/>
    <w:rsid w:val="001C73D2"/>
    <w:rsid w:val="001D2770"/>
    <w:rsid w:val="001D2F7F"/>
    <w:rsid w:val="001D3403"/>
    <w:rsid w:val="001D4B25"/>
    <w:rsid w:val="001D65D6"/>
    <w:rsid w:val="001D6995"/>
    <w:rsid w:val="001E0AE1"/>
    <w:rsid w:val="001E11EA"/>
    <w:rsid w:val="001E2235"/>
    <w:rsid w:val="001E66DB"/>
    <w:rsid w:val="001E6D81"/>
    <w:rsid w:val="001E7176"/>
    <w:rsid w:val="001E7B8E"/>
    <w:rsid w:val="001F0B03"/>
    <w:rsid w:val="001F1EF9"/>
    <w:rsid w:val="001F207D"/>
    <w:rsid w:val="001F2905"/>
    <w:rsid w:val="001F484B"/>
    <w:rsid w:val="001F51CD"/>
    <w:rsid w:val="001F6F05"/>
    <w:rsid w:val="001F7281"/>
    <w:rsid w:val="00200399"/>
    <w:rsid w:val="0020069A"/>
    <w:rsid w:val="00200DA5"/>
    <w:rsid w:val="00201652"/>
    <w:rsid w:val="00201C84"/>
    <w:rsid w:val="00202672"/>
    <w:rsid w:val="0020353C"/>
    <w:rsid w:val="002046D2"/>
    <w:rsid w:val="002054DC"/>
    <w:rsid w:val="002055C6"/>
    <w:rsid w:val="0020597F"/>
    <w:rsid w:val="00206AB9"/>
    <w:rsid w:val="00207343"/>
    <w:rsid w:val="00207870"/>
    <w:rsid w:val="00207DD6"/>
    <w:rsid w:val="00210A40"/>
    <w:rsid w:val="00216D6D"/>
    <w:rsid w:val="0022075C"/>
    <w:rsid w:val="00220FDF"/>
    <w:rsid w:val="00221567"/>
    <w:rsid w:val="002218A6"/>
    <w:rsid w:val="0022233F"/>
    <w:rsid w:val="00222A2A"/>
    <w:rsid w:val="00223163"/>
    <w:rsid w:val="0022423F"/>
    <w:rsid w:val="00224593"/>
    <w:rsid w:val="00225458"/>
    <w:rsid w:val="002265B3"/>
    <w:rsid w:val="00227E67"/>
    <w:rsid w:val="0023000D"/>
    <w:rsid w:val="00230714"/>
    <w:rsid w:val="00230C60"/>
    <w:rsid w:val="00233658"/>
    <w:rsid w:val="00234726"/>
    <w:rsid w:val="00234958"/>
    <w:rsid w:val="002349E2"/>
    <w:rsid w:val="0023672F"/>
    <w:rsid w:val="00236A43"/>
    <w:rsid w:val="00236F83"/>
    <w:rsid w:val="00237370"/>
    <w:rsid w:val="00240106"/>
    <w:rsid w:val="00240476"/>
    <w:rsid w:val="00242624"/>
    <w:rsid w:val="002431AB"/>
    <w:rsid w:val="00243576"/>
    <w:rsid w:val="0024368B"/>
    <w:rsid w:val="002439B7"/>
    <w:rsid w:val="00243E87"/>
    <w:rsid w:val="00243F88"/>
    <w:rsid w:val="002451CA"/>
    <w:rsid w:val="00245C12"/>
    <w:rsid w:val="00245F50"/>
    <w:rsid w:val="002468F4"/>
    <w:rsid w:val="0025090D"/>
    <w:rsid w:val="00251423"/>
    <w:rsid w:val="002539B8"/>
    <w:rsid w:val="002539F4"/>
    <w:rsid w:val="0025424B"/>
    <w:rsid w:val="0025444D"/>
    <w:rsid w:val="00254DC9"/>
    <w:rsid w:val="002550F7"/>
    <w:rsid w:val="00255607"/>
    <w:rsid w:val="00255C41"/>
    <w:rsid w:val="002561F8"/>
    <w:rsid w:val="002570AC"/>
    <w:rsid w:val="00257151"/>
    <w:rsid w:val="002600F5"/>
    <w:rsid w:val="00260739"/>
    <w:rsid w:val="00262D95"/>
    <w:rsid w:val="00266302"/>
    <w:rsid w:val="00270232"/>
    <w:rsid w:val="00270480"/>
    <w:rsid w:val="002705A5"/>
    <w:rsid w:val="00270960"/>
    <w:rsid w:val="00272B21"/>
    <w:rsid w:val="00272D2A"/>
    <w:rsid w:val="00272EA4"/>
    <w:rsid w:val="00273264"/>
    <w:rsid w:val="002737D4"/>
    <w:rsid w:val="002739D7"/>
    <w:rsid w:val="002742F6"/>
    <w:rsid w:val="00275A55"/>
    <w:rsid w:val="00275C09"/>
    <w:rsid w:val="002764F6"/>
    <w:rsid w:val="002765EF"/>
    <w:rsid w:val="00276AE5"/>
    <w:rsid w:val="002802E1"/>
    <w:rsid w:val="00280CCF"/>
    <w:rsid w:val="00281313"/>
    <w:rsid w:val="002835BD"/>
    <w:rsid w:val="002842F0"/>
    <w:rsid w:val="00286619"/>
    <w:rsid w:val="00286733"/>
    <w:rsid w:val="00286DF5"/>
    <w:rsid w:val="00287E97"/>
    <w:rsid w:val="00292C62"/>
    <w:rsid w:val="0029305C"/>
    <w:rsid w:val="00293D96"/>
    <w:rsid w:val="002948A0"/>
    <w:rsid w:val="00295207"/>
    <w:rsid w:val="002955B8"/>
    <w:rsid w:val="00295652"/>
    <w:rsid w:val="00296479"/>
    <w:rsid w:val="002972A5"/>
    <w:rsid w:val="00297341"/>
    <w:rsid w:val="002A0632"/>
    <w:rsid w:val="002A0A13"/>
    <w:rsid w:val="002A1009"/>
    <w:rsid w:val="002A2C2D"/>
    <w:rsid w:val="002A2D0F"/>
    <w:rsid w:val="002A2E58"/>
    <w:rsid w:val="002A3131"/>
    <w:rsid w:val="002A3E78"/>
    <w:rsid w:val="002A525C"/>
    <w:rsid w:val="002A56B9"/>
    <w:rsid w:val="002A653E"/>
    <w:rsid w:val="002A6550"/>
    <w:rsid w:val="002A67C2"/>
    <w:rsid w:val="002A6C57"/>
    <w:rsid w:val="002B00EA"/>
    <w:rsid w:val="002B05D9"/>
    <w:rsid w:val="002B304B"/>
    <w:rsid w:val="002B42C0"/>
    <w:rsid w:val="002B43EB"/>
    <w:rsid w:val="002B645D"/>
    <w:rsid w:val="002B6A9C"/>
    <w:rsid w:val="002B6F9D"/>
    <w:rsid w:val="002C0FAC"/>
    <w:rsid w:val="002C1357"/>
    <w:rsid w:val="002C44CB"/>
    <w:rsid w:val="002C4BEC"/>
    <w:rsid w:val="002C640F"/>
    <w:rsid w:val="002C65E8"/>
    <w:rsid w:val="002C6BA7"/>
    <w:rsid w:val="002D107B"/>
    <w:rsid w:val="002D3C2A"/>
    <w:rsid w:val="002D4333"/>
    <w:rsid w:val="002D5C80"/>
    <w:rsid w:val="002D6B5D"/>
    <w:rsid w:val="002D7B28"/>
    <w:rsid w:val="002E06EF"/>
    <w:rsid w:val="002E14FF"/>
    <w:rsid w:val="002E15AF"/>
    <w:rsid w:val="002E1B50"/>
    <w:rsid w:val="002E1DCE"/>
    <w:rsid w:val="002E22B5"/>
    <w:rsid w:val="002E24B9"/>
    <w:rsid w:val="002E2618"/>
    <w:rsid w:val="002E2C3B"/>
    <w:rsid w:val="002E459E"/>
    <w:rsid w:val="002E4CAB"/>
    <w:rsid w:val="002E5141"/>
    <w:rsid w:val="002E6338"/>
    <w:rsid w:val="002E67CA"/>
    <w:rsid w:val="002E7073"/>
    <w:rsid w:val="002E7407"/>
    <w:rsid w:val="002E7A66"/>
    <w:rsid w:val="002F0ADA"/>
    <w:rsid w:val="002F0AE9"/>
    <w:rsid w:val="002F0D1B"/>
    <w:rsid w:val="002F2532"/>
    <w:rsid w:val="002F3A44"/>
    <w:rsid w:val="002F6A01"/>
    <w:rsid w:val="002F781A"/>
    <w:rsid w:val="002F7943"/>
    <w:rsid w:val="0030234C"/>
    <w:rsid w:val="0030270B"/>
    <w:rsid w:val="00304621"/>
    <w:rsid w:val="00305F64"/>
    <w:rsid w:val="00306271"/>
    <w:rsid w:val="00306484"/>
    <w:rsid w:val="00306EC7"/>
    <w:rsid w:val="0030716C"/>
    <w:rsid w:val="00307E3E"/>
    <w:rsid w:val="003104D7"/>
    <w:rsid w:val="003127B1"/>
    <w:rsid w:val="00312B06"/>
    <w:rsid w:val="0031303B"/>
    <w:rsid w:val="003144D8"/>
    <w:rsid w:val="00317D2A"/>
    <w:rsid w:val="00322047"/>
    <w:rsid w:val="00324723"/>
    <w:rsid w:val="00324A65"/>
    <w:rsid w:val="00325F72"/>
    <w:rsid w:val="0032644A"/>
    <w:rsid w:val="00326D9D"/>
    <w:rsid w:val="00327309"/>
    <w:rsid w:val="00327A55"/>
    <w:rsid w:val="00330211"/>
    <w:rsid w:val="00332527"/>
    <w:rsid w:val="00333DED"/>
    <w:rsid w:val="003356A8"/>
    <w:rsid w:val="00336838"/>
    <w:rsid w:val="00336D34"/>
    <w:rsid w:val="00340100"/>
    <w:rsid w:val="003411B2"/>
    <w:rsid w:val="003415D0"/>
    <w:rsid w:val="00341F3B"/>
    <w:rsid w:val="0034350D"/>
    <w:rsid w:val="00344D8B"/>
    <w:rsid w:val="003451BD"/>
    <w:rsid w:val="00346ADA"/>
    <w:rsid w:val="00350465"/>
    <w:rsid w:val="00353A15"/>
    <w:rsid w:val="00353E11"/>
    <w:rsid w:val="00353FA8"/>
    <w:rsid w:val="003543F2"/>
    <w:rsid w:val="00354A5E"/>
    <w:rsid w:val="00355C68"/>
    <w:rsid w:val="00357593"/>
    <w:rsid w:val="00362810"/>
    <w:rsid w:val="00362D66"/>
    <w:rsid w:val="00363A87"/>
    <w:rsid w:val="0036480E"/>
    <w:rsid w:val="003721C0"/>
    <w:rsid w:val="003733E3"/>
    <w:rsid w:val="00373C78"/>
    <w:rsid w:val="00374710"/>
    <w:rsid w:val="00374D90"/>
    <w:rsid w:val="00375801"/>
    <w:rsid w:val="00377ED9"/>
    <w:rsid w:val="00386690"/>
    <w:rsid w:val="0039015D"/>
    <w:rsid w:val="0039028C"/>
    <w:rsid w:val="00393C76"/>
    <w:rsid w:val="00394762"/>
    <w:rsid w:val="003956C2"/>
    <w:rsid w:val="00396880"/>
    <w:rsid w:val="003A1425"/>
    <w:rsid w:val="003A18B4"/>
    <w:rsid w:val="003A1C49"/>
    <w:rsid w:val="003A20D1"/>
    <w:rsid w:val="003A2444"/>
    <w:rsid w:val="003A271F"/>
    <w:rsid w:val="003A2899"/>
    <w:rsid w:val="003A39F8"/>
    <w:rsid w:val="003A3C70"/>
    <w:rsid w:val="003A6868"/>
    <w:rsid w:val="003A6D37"/>
    <w:rsid w:val="003A7F7E"/>
    <w:rsid w:val="003B0487"/>
    <w:rsid w:val="003B1F75"/>
    <w:rsid w:val="003B35C1"/>
    <w:rsid w:val="003B3E81"/>
    <w:rsid w:val="003B4A30"/>
    <w:rsid w:val="003B5622"/>
    <w:rsid w:val="003B5728"/>
    <w:rsid w:val="003B5E0C"/>
    <w:rsid w:val="003B7786"/>
    <w:rsid w:val="003B7C53"/>
    <w:rsid w:val="003C2997"/>
    <w:rsid w:val="003C45B6"/>
    <w:rsid w:val="003C4F98"/>
    <w:rsid w:val="003C538C"/>
    <w:rsid w:val="003C5510"/>
    <w:rsid w:val="003C5E5E"/>
    <w:rsid w:val="003C5FB2"/>
    <w:rsid w:val="003C6085"/>
    <w:rsid w:val="003C6A9C"/>
    <w:rsid w:val="003D1B3F"/>
    <w:rsid w:val="003D38FB"/>
    <w:rsid w:val="003D391E"/>
    <w:rsid w:val="003D5ED8"/>
    <w:rsid w:val="003D6DCD"/>
    <w:rsid w:val="003D70CA"/>
    <w:rsid w:val="003E07B5"/>
    <w:rsid w:val="003E20EC"/>
    <w:rsid w:val="003E3104"/>
    <w:rsid w:val="003E37A7"/>
    <w:rsid w:val="003E6A65"/>
    <w:rsid w:val="003E6C32"/>
    <w:rsid w:val="003F1387"/>
    <w:rsid w:val="003F2285"/>
    <w:rsid w:val="003F2C33"/>
    <w:rsid w:val="003F39E1"/>
    <w:rsid w:val="003F49BC"/>
    <w:rsid w:val="003F735A"/>
    <w:rsid w:val="00401078"/>
    <w:rsid w:val="00401CB2"/>
    <w:rsid w:val="0040364D"/>
    <w:rsid w:val="004036CA"/>
    <w:rsid w:val="00403F5D"/>
    <w:rsid w:val="0040451A"/>
    <w:rsid w:val="00405911"/>
    <w:rsid w:val="00411583"/>
    <w:rsid w:val="004123F6"/>
    <w:rsid w:val="00413C59"/>
    <w:rsid w:val="0041471C"/>
    <w:rsid w:val="00415CE9"/>
    <w:rsid w:val="004164D0"/>
    <w:rsid w:val="00420008"/>
    <w:rsid w:val="0042009F"/>
    <w:rsid w:val="004206C3"/>
    <w:rsid w:val="0042111C"/>
    <w:rsid w:val="00421A32"/>
    <w:rsid w:val="00421FA4"/>
    <w:rsid w:val="00422241"/>
    <w:rsid w:val="00422517"/>
    <w:rsid w:val="00423CF2"/>
    <w:rsid w:val="00423D6F"/>
    <w:rsid w:val="004248D6"/>
    <w:rsid w:val="00425A7C"/>
    <w:rsid w:val="004276DC"/>
    <w:rsid w:val="004277E1"/>
    <w:rsid w:val="00431122"/>
    <w:rsid w:val="00431AEE"/>
    <w:rsid w:val="00432A46"/>
    <w:rsid w:val="0043336C"/>
    <w:rsid w:val="00433ADA"/>
    <w:rsid w:val="00434556"/>
    <w:rsid w:val="004365BF"/>
    <w:rsid w:val="004401AC"/>
    <w:rsid w:val="00440B7E"/>
    <w:rsid w:val="00440ECE"/>
    <w:rsid w:val="00444DFB"/>
    <w:rsid w:val="004453E7"/>
    <w:rsid w:val="00446397"/>
    <w:rsid w:val="0044772E"/>
    <w:rsid w:val="00447833"/>
    <w:rsid w:val="004525BA"/>
    <w:rsid w:val="00452A8F"/>
    <w:rsid w:val="00453380"/>
    <w:rsid w:val="00457594"/>
    <w:rsid w:val="004576F7"/>
    <w:rsid w:val="004615DF"/>
    <w:rsid w:val="004622CB"/>
    <w:rsid w:val="004628ED"/>
    <w:rsid w:val="0046329C"/>
    <w:rsid w:val="004645B6"/>
    <w:rsid w:val="00464743"/>
    <w:rsid w:val="00465BDF"/>
    <w:rsid w:val="00467827"/>
    <w:rsid w:val="00467A86"/>
    <w:rsid w:val="00470227"/>
    <w:rsid w:val="00471132"/>
    <w:rsid w:val="00472F0F"/>
    <w:rsid w:val="004737A2"/>
    <w:rsid w:val="0047400C"/>
    <w:rsid w:val="00474AEE"/>
    <w:rsid w:val="00476638"/>
    <w:rsid w:val="0047715F"/>
    <w:rsid w:val="00477D59"/>
    <w:rsid w:val="004824BB"/>
    <w:rsid w:val="004837D6"/>
    <w:rsid w:val="00483DD4"/>
    <w:rsid w:val="0048672E"/>
    <w:rsid w:val="00487999"/>
    <w:rsid w:val="0049017C"/>
    <w:rsid w:val="0049036D"/>
    <w:rsid w:val="00491824"/>
    <w:rsid w:val="004939FE"/>
    <w:rsid w:val="00493BE0"/>
    <w:rsid w:val="0049483E"/>
    <w:rsid w:val="00496C3C"/>
    <w:rsid w:val="004A2474"/>
    <w:rsid w:val="004A36B5"/>
    <w:rsid w:val="004A3B37"/>
    <w:rsid w:val="004A5466"/>
    <w:rsid w:val="004A750F"/>
    <w:rsid w:val="004B037B"/>
    <w:rsid w:val="004B1649"/>
    <w:rsid w:val="004B1F7A"/>
    <w:rsid w:val="004B4398"/>
    <w:rsid w:val="004B46EB"/>
    <w:rsid w:val="004B47C9"/>
    <w:rsid w:val="004B5549"/>
    <w:rsid w:val="004B6B57"/>
    <w:rsid w:val="004B6C55"/>
    <w:rsid w:val="004B7661"/>
    <w:rsid w:val="004B7E87"/>
    <w:rsid w:val="004C0169"/>
    <w:rsid w:val="004C0EFA"/>
    <w:rsid w:val="004C205D"/>
    <w:rsid w:val="004C244A"/>
    <w:rsid w:val="004C31C3"/>
    <w:rsid w:val="004C33CA"/>
    <w:rsid w:val="004C34E8"/>
    <w:rsid w:val="004C405B"/>
    <w:rsid w:val="004C619E"/>
    <w:rsid w:val="004C6436"/>
    <w:rsid w:val="004C7C01"/>
    <w:rsid w:val="004D1077"/>
    <w:rsid w:val="004D2CEB"/>
    <w:rsid w:val="004D2D47"/>
    <w:rsid w:val="004D2EBB"/>
    <w:rsid w:val="004D3EA4"/>
    <w:rsid w:val="004D48DA"/>
    <w:rsid w:val="004D5870"/>
    <w:rsid w:val="004D7638"/>
    <w:rsid w:val="004D76E4"/>
    <w:rsid w:val="004D7A48"/>
    <w:rsid w:val="004D7B21"/>
    <w:rsid w:val="004D7FC5"/>
    <w:rsid w:val="004E1424"/>
    <w:rsid w:val="004E23F6"/>
    <w:rsid w:val="004E390E"/>
    <w:rsid w:val="004E600E"/>
    <w:rsid w:val="004E6304"/>
    <w:rsid w:val="004E6858"/>
    <w:rsid w:val="004E6DA3"/>
    <w:rsid w:val="004E6EC3"/>
    <w:rsid w:val="004F0254"/>
    <w:rsid w:val="004F09EC"/>
    <w:rsid w:val="004F144C"/>
    <w:rsid w:val="004F2754"/>
    <w:rsid w:val="004F27C5"/>
    <w:rsid w:val="004F2C21"/>
    <w:rsid w:val="004F3D34"/>
    <w:rsid w:val="004F6197"/>
    <w:rsid w:val="00502520"/>
    <w:rsid w:val="0050326E"/>
    <w:rsid w:val="005037AE"/>
    <w:rsid w:val="00503F0D"/>
    <w:rsid w:val="005048C8"/>
    <w:rsid w:val="00505E4E"/>
    <w:rsid w:val="00505F45"/>
    <w:rsid w:val="0050602C"/>
    <w:rsid w:val="00507AB1"/>
    <w:rsid w:val="0051446E"/>
    <w:rsid w:val="00515E4F"/>
    <w:rsid w:val="00517E45"/>
    <w:rsid w:val="00520B6D"/>
    <w:rsid w:val="00520F3D"/>
    <w:rsid w:val="00521067"/>
    <w:rsid w:val="005224A4"/>
    <w:rsid w:val="005230F8"/>
    <w:rsid w:val="0052355A"/>
    <w:rsid w:val="00523D68"/>
    <w:rsid w:val="005264B8"/>
    <w:rsid w:val="00526B4C"/>
    <w:rsid w:val="00527726"/>
    <w:rsid w:val="0053077B"/>
    <w:rsid w:val="005310E5"/>
    <w:rsid w:val="00531DE6"/>
    <w:rsid w:val="005323B8"/>
    <w:rsid w:val="00535833"/>
    <w:rsid w:val="0053585D"/>
    <w:rsid w:val="00536B4B"/>
    <w:rsid w:val="00536D73"/>
    <w:rsid w:val="0053701C"/>
    <w:rsid w:val="0053756C"/>
    <w:rsid w:val="0053779D"/>
    <w:rsid w:val="00537972"/>
    <w:rsid w:val="00537E40"/>
    <w:rsid w:val="005402F7"/>
    <w:rsid w:val="00540CA3"/>
    <w:rsid w:val="005410D8"/>
    <w:rsid w:val="0054167A"/>
    <w:rsid w:val="00541B68"/>
    <w:rsid w:val="00543259"/>
    <w:rsid w:val="00543AB2"/>
    <w:rsid w:val="00544ACC"/>
    <w:rsid w:val="00546A2C"/>
    <w:rsid w:val="005476D1"/>
    <w:rsid w:val="00550DA6"/>
    <w:rsid w:val="005514AC"/>
    <w:rsid w:val="0055192F"/>
    <w:rsid w:val="00551931"/>
    <w:rsid w:val="0055565C"/>
    <w:rsid w:val="005563E9"/>
    <w:rsid w:val="00560445"/>
    <w:rsid w:val="00561489"/>
    <w:rsid w:val="00561545"/>
    <w:rsid w:val="00561CBA"/>
    <w:rsid w:val="005623B9"/>
    <w:rsid w:val="00566603"/>
    <w:rsid w:val="005678CE"/>
    <w:rsid w:val="00571D9F"/>
    <w:rsid w:val="005727AD"/>
    <w:rsid w:val="00574A9F"/>
    <w:rsid w:val="0057665F"/>
    <w:rsid w:val="00580ECA"/>
    <w:rsid w:val="00580FA3"/>
    <w:rsid w:val="00580FA4"/>
    <w:rsid w:val="00582BE4"/>
    <w:rsid w:val="0058713A"/>
    <w:rsid w:val="0058719C"/>
    <w:rsid w:val="00587241"/>
    <w:rsid w:val="00587620"/>
    <w:rsid w:val="005878A8"/>
    <w:rsid w:val="0059294B"/>
    <w:rsid w:val="0059295F"/>
    <w:rsid w:val="00594BAE"/>
    <w:rsid w:val="00594FDE"/>
    <w:rsid w:val="00595F8D"/>
    <w:rsid w:val="00595FCD"/>
    <w:rsid w:val="00596331"/>
    <w:rsid w:val="00596754"/>
    <w:rsid w:val="005A0A84"/>
    <w:rsid w:val="005A0C3E"/>
    <w:rsid w:val="005A211F"/>
    <w:rsid w:val="005A25A6"/>
    <w:rsid w:val="005A3DC0"/>
    <w:rsid w:val="005A46D5"/>
    <w:rsid w:val="005A616E"/>
    <w:rsid w:val="005A72FE"/>
    <w:rsid w:val="005B01BA"/>
    <w:rsid w:val="005B0527"/>
    <w:rsid w:val="005B1390"/>
    <w:rsid w:val="005B1D9E"/>
    <w:rsid w:val="005B350F"/>
    <w:rsid w:val="005B37FF"/>
    <w:rsid w:val="005B3AF1"/>
    <w:rsid w:val="005B3E13"/>
    <w:rsid w:val="005B3F87"/>
    <w:rsid w:val="005B430B"/>
    <w:rsid w:val="005B50FB"/>
    <w:rsid w:val="005B5C19"/>
    <w:rsid w:val="005B5F4B"/>
    <w:rsid w:val="005B5F6F"/>
    <w:rsid w:val="005C1992"/>
    <w:rsid w:val="005C1A5F"/>
    <w:rsid w:val="005C23E3"/>
    <w:rsid w:val="005C4018"/>
    <w:rsid w:val="005C4570"/>
    <w:rsid w:val="005C4686"/>
    <w:rsid w:val="005C7147"/>
    <w:rsid w:val="005C731C"/>
    <w:rsid w:val="005C7571"/>
    <w:rsid w:val="005D00F7"/>
    <w:rsid w:val="005D1E69"/>
    <w:rsid w:val="005D4820"/>
    <w:rsid w:val="005D58FA"/>
    <w:rsid w:val="005D59F8"/>
    <w:rsid w:val="005D5C3B"/>
    <w:rsid w:val="005D6D17"/>
    <w:rsid w:val="005D78CE"/>
    <w:rsid w:val="005E1881"/>
    <w:rsid w:val="005E222E"/>
    <w:rsid w:val="005E2DEA"/>
    <w:rsid w:val="005E3549"/>
    <w:rsid w:val="005E5E12"/>
    <w:rsid w:val="005F0B65"/>
    <w:rsid w:val="005F3846"/>
    <w:rsid w:val="005F395F"/>
    <w:rsid w:val="005F68F2"/>
    <w:rsid w:val="005F773F"/>
    <w:rsid w:val="005F77B2"/>
    <w:rsid w:val="00601DA4"/>
    <w:rsid w:val="0060276E"/>
    <w:rsid w:val="0060285F"/>
    <w:rsid w:val="006046EA"/>
    <w:rsid w:val="0060483B"/>
    <w:rsid w:val="00604A25"/>
    <w:rsid w:val="0060518F"/>
    <w:rsid w:val="00605315"/>
    <w:rsid w:val="006053FB"/>
    <w:rsid w:val="00606B09"/>
    <w:rsid w:val="00606D55"/>
    <w:rsid w:val="0060709B"/>
    <w:rsid w:val="0061018C"/>
    <w:rsid w:val="006114A5"/>
    <w:rsid w:val="00612AE5"/>
    <w:rsid w:val="00615584"/>
    <w:rsid w:val="00616E74"/>
    <w:rsid w:val="006179BE"/>
    <w:rsid w:val="00617B5F"/>
    <w:rsid w:val="00620BAA"/>
    <w:rsid w:val="006227D2"/>
    <w:rsid w:val="0062294E"/>
    <w:rsid w:val="006232B2"/>
    <w:rsid w:val="006237C3"/>
    <w:rsid w:val="0062386D"/>
    <w:rsid w:val="006245D4"/>
    <w:rsid w:val="00624C13"/>
    <w:rsid w:val="00626CBF"/>
    <w:rsid w:val="00627766"/>
    <w:rsid w:val="00627F2A"/>
    <w:rsid w:val="0063095E"/>
    <w:rsid w:val="006321FF"/>
    <w:rsid w:val="00635714"/>
    <w:rsid w:val="00635FA2"/>
    <w:rsid w:val="006372E9"/>
    <w:rsid w:val="00637957"/>
    <w:rsid w:val="00640555"/>
    <w:rsid w:val="00640FE5"/>
    <w:rsid w:val="00641A9B"/>
    <w:rsid w:val="00641C55"/>
    <w:rsid w:val="00641EB2"/>
    <w:rsid w:val="006425CB"/>
    <w:rsid w:val="0064260E"/>
    <w:rsid w:val="0064300A"/>
    <w:rsid w:val="006446FB"/>
    <w:rsid w:val="00644731"/>
    <w:rsid w:val="00644E62"/>
    <w:rsid w:val="006458A2"/>
    <w:rsid w:val="00647E9D"/>
    <w:rsid w:val="00650761"/>
    <w:rsid w:val="00652B59"/>
    <w:rsid w:val="00652C9C"/>
    <w:rsid w:val="00653079"/>
    <w:rsid w:val="00653B81"/>
    <w:rsid w:val="00654941"/>
    <w:rsid w:val="00654B79"/>
    <w:rsid w:val="00655968"/>
    <w:rsid w:val="00660184"/>
    <w:rsid w:val="00662161"/>
    <w:rsid w:val="0066221E"/>
    <w:rsid w:val="00662588"/>
    <w:rsid w:val="006630BB"/>
    <w:rsid w:val="00663EE6"/>
    <w:rsid w:val="00664197"/>
    <w:rsid w:val="006643B7"/>
    <w:rsid w:val="00665438"/>
    <w:rsid w:val="00665BDB"/>
    <w:rsid w:val="00671050"/>
    <w:rsid w:val="00671336"/>
    <w:rsid w:val="00672062"/>
    <w:rsid w:val="00672175"/>
    <w:rsid w:val="00672B5D"/>
    <w:rsid w:val="00672CE6"/>
    <w:rsid w:val="00673B54"/>
    <w:rsid w:val="00673D46"/>
    <w:rsid w:val="006757FA"/>
    <w:rsid w:val="00675B64"/>
    <w:rsid w:val="0067669F"/>
    <w:rsid w:val="006769CE"/>
    <w:rsid w:val="00677079"/>
    <w:rsid w:val="00680326"/>
    <w:rsid w:val="00680804"/>
    <w:rsid w:val="00680CB4"/>
    <w:rsid w:val="00682216"/>
    <w:rsid w:val="006827EE"/>
    <w:rsid w:val="00682875"/>
    <w:rsid w:val="00683416"/>
    <w:rsid w:val="00684001"/>
    <w:rsid w:val="006841F4"/>
    <w:rsid w:val="006849BC"/>
    <w:rsid w:val="00685233"/>
    <w:rsid w:val="00686DD7"/>
    <w:rsid w:val="00686E88"/>
    <w:rsid w:val="00690650"/>
    <w:rsid w:val="006915BB"/>
    <w:rsid w:val="006921DE"/>
    <w:rsid w:val="00692C31"/>
    <w:rsid w:val="00692F3F"/>
    <w:rsid w:val="006931A5"/>
    <w:rsid w:val="006932E9"/>
    <w:rsid w:val="00693755"/>
    <w:rsid w:val="006937D8"/>
    <w:rsid w:val="00693831"/>
    <w:rsid w:val="0069530C"/>
    <w:rsid w:val="00697C80"/>
    <w:rsid w:val="006A021C"/>
    <w:rsid w:val="006A05F9"/>
    <w:rsid w:val="006A1948"/>
    <w:rsid w:val="006A269A"/>
    <w:rsid w:val="006A287D"/>
    <w:rsid w:val="006A409E"/>
    <w:rsid w:val="006A40AF"/>
    <w:rsid w:val="006A5650"/>
    <w:rsid w:val="006B0332"/>
    <w:rsid w:val="006B106E"/>
    <w:rsid w:val="006B2270"/>
    <w:rsid w:val="006B5740"/>
    <w:rsid w:val="006B6744"/>
    <w:rsid w:val="006B7118"/>
    <w:rsid w:val="006B76CD"/>
    <w:rsid w:val="006C3DF9"/>
    <w:rsid w:val="006C413D"/>
    <w:rsid w:val="006C46AF"/>
    <w:rsid w:val="006C4FBB"/>
    <w:rsid w:val="006C5240"/>
    <w:rsid w:val="006C6E88"/>
    <w:rsid w:val="006D1321"/>
    <w:rsid w:val="006D2418"/>
    <w:rsid w:val="006D27F8"/>
    <w:rsid w:val="006D38FF"/>
    <w:rsid w:val="006D4F83"/>
    <w:rsid w:val="006D539F"/>
    <w:rsid w:val="006D6BCD"/>
    <w:rsid w:val="006D71D4"/>
    <w:rsid w:val="006E1268"/>
    <w:rsid w:val="006E42FA"/>
    <w:rsid w:val="006E43D4"/>
    <w:rsid w:val="006E4905"/>
    <w:rsid w:val="006E5123"/>
    <w:rsid w:val="006E558B"/>
    <w:rsid w:val="006E7828"/>
    <w:rsid w:val="006E7A79"/>
    <w:rsid w:val="006E7CBF"/>
    <w:rsid w:val="006F02CE"/>
    <w:rsid w:val="006F069F"/>
    <w:rsid w:val="006F125A"/>
    <w:rsid w:val="006F17E6"/>
    <w:rsid w:val="006F17F9"/>
    <w:rsid w:val="006F1C87"/>
    <w:rsid w:val="006F3066"/>
    <w:rsid w:val="006F323F"/>
    <w:rsid w:val="006F3E34"/>
    <w:rsid w:val="006F4A13"/>
    <w:rsid w:val="006F5234"/>
    <w:rsid w:val="006F5D1B"/>
    <w:rsid w:val="006F5ECF"/>
    <w:rsid w:val="006F7095"/>
    <w:rsid w:val="006F7643"/>
    <w:rsid w:val="007007F8"/>
    <w:rsid w:val="00702D4F"/>
    <w:rsid w:val="0070578A"/>
    <w:rsid w:val="00711246"/>
    <w:rsid w:val="007119AF"/>
    <w:rsid w:val="0071267A"/>
    <w:rsid w:val="00712A0D"/>
    <w:rsid w:val="00715F66"/>
    <w:rsid w:val="00715F7E"/>
    <w:rsid w:val="007163A0"/>
    <w:rsid w:val="00720A71"/>
    <w:rsid w:val="00720E44"/>
    <w:rsid w:val="007212DD"/>
    <w:rsid w:val="007216CA"/>
    <w:rsid w:val="00723FD7"/>
    <w:rsid w:val="007248CF"/>
    <w:rsid w:val="00725228"/>
    <w:rsid w:val="00725DDA"/>
    <w:rsid w:val="00727CC7"/>
    <w:rsid w:val="00727D5D"/>
    <w:rsid w:val="0073064F"/>
    <w:rsid w:val="00732644"/>
    <w:rsid w:val="00733467"/>
    <w:rsid w:val="00734C73"/>
    <w:rsid w:val="00736C96"/>
    <w:rsid w:val="00737191"/>
    <w:rsid w:val="00737314"/>
    <w:rsid w:val="007406D6"/>
    <w:rsid w:val="007424B8"/>
    <w:rsid w:val="00742A43"/>
    <w:rsid w:val="00742FDD"/>
    <w:rsid w:val="00744502"/>
    <w:rsid w:val="00745A8F"/>
    <w:rsid w:val="007462F1"/>
    <w:rsid w:val="007471AE"/>
    <w:rsid w:val="00753B3F"/>
    <w:rsid w:val="0075548F"/>
    <w:rsid w:val="00755EDD"/>
    <w:rsid w:val="007603C0"/>
    <w:rsid w:val="00760BB2"/>
    <w:rsid w:val="00761FD3"/>
    <w:rsid w:val="00762121"/>
    <w:rsid w:val="007635FC"/>
    <w:rsid w:val="00765D46"/>
    <w:rsid w:val="00767366"/>
    <w:rsid w:val="00771FD8"/>
    <w:rsid w:val="0077359D"/>
    <w:rsid w:val="00774981"/>
    <w:rsid w:val="0077542F"/>
    <w:rsid w:val="00775780"/>
    <w:rsid w:val="007801C5"/>
    <w:rsid w:val="00780341"/>
    <w:rsid w:val="00781220"/>
    <w:rsid w:val="00781721"/>
    <w:rsid w:val="00782B22"/>
    <w:rsid w:val="007835F0"/>
    <w:rsid w:val="00784597"/>
    <w:rsid w:val="00784BD9"/>
    <w:rsid w:val="00786AC5"/>
    <w:rsid w:val="00787C5F"/>
    <w:rsid w:val="007907A1"/>
    <w:rsid w:val="007908DE"/>
    <w:rsid w:val="00791A65"/>
    <w:rsid w:val="00792B79"/>
    <w:rsid w:val="00792C62"/>
    <w:rsid w:val="00793BE1"/>
    <w:rsid w:val="0079518D"/>
    <w:rsid w:val="00796D1C"/>
    <w:rsid w:val="00797198"/>
    <w:rsid w:val="007A0548"/>
    <w:rsid w:val="007A080E"/>
    <w:rsid w:val="007A0BC2"/>
    <w:rsid w:val="007A0E44"/>
    <w:rsid w:val="007A197B"/>
    <w:rsid w:val="007A2F0D"/>
    <w:rsid w:val="007A3AA7"/>
    <w:rsid w:val="007A3B37"/>
    <w:rsid w:val="007A429E"/>
    <w:rsid w:val="007A5398"/>
    <w:rsid w:val="007A7361"/>
    <w:rsid w:val="007A7848"/>
    <w:rsid w:val="007A792D"/>
    <w:rsid w:val="007A7A6A"/>
    <w:rsid w:val="007A7BA8"/>
    <w:rsid w:val="007B083B"/>
    <w:rsid w:val="007B09C0"/>
    <w:rsid w:val="007B0D08"/>
    <w:rsid w:val="007B1A1F"/>
    <w:rsid w:val="007B1C7C"/>
    <w:rsid w:val="007B42EA"/>
    <w:rsid w:val="007B4550"/>
    <w:rsid w:val="007B6A37"/>
    <w:rsid w:val="007C03B8"/>
    <w:rsid w:val="007C077F"/>
    <w:rsid w:val="007C17BF"/>
    <w:rsid w:val="007C1A45"/>
    <w:rsid w:val="007C1A7E"/>
    <w:rsid w:val="007C21DB"/>
    <w:rsid w:val="007C2EAD"/>
    <w:rsid w:val="007C3119"/>
    <w:rsid w:val="007C3AD1"/>
    <w:rsid w:val="007C4FF6"/>
    <w:rsid w:val="007C6008"/>
    <w:rsid w:val="007C62BF"/>
    <w:rsid w:val="007C65C8"/>
    <w:rsid w:val="007C671E"/>
    <w:rsid w:val="007C6CDD"/>
    <w:rsid w:val="007D0DDE"/>
    <w:rsid w:val="007D10BE"/>
    <w:rsid w:val="007D16A6"/>
    <w:rsid w:val="007D196E"/>
    <w:rsid w:val="007D3191"/>
    <w:rsid w:val="007D44F2"/>
    <w:rsid w:val="007D4797"/>
    <w:rsid w:val="007D556B"/>
    <w:rsid w:val="007D5C6F"/>
    <w:rsid w:val="007D6FF3"/>
    <w:rsid w:val="007D742A"/>
    <w:rsid w:val="007D7DA9"/>
    <w:rsid w:val="007E15C5"/>
    <w:rsid w:val="007E22DF"/>
    <w:rsid w:val="007E3709"/>
    <w:rsid w:val="007E3BD7"/>
    <w:rsid w:val="007E42E8"/>
    <w:rsid w:val="007E466E"/>
    <w:rsid w:val="007E5035"/>
    <w:rsid w:val="007E53CE"/>
    <w:rsid w:val="007E70A8"/>
    <w:rsid w:val="007E74DE"/>
    <w:rsid w:val="007E778B"/>
    <w:rsid w:val="007F0BF3"/>
    <w:rsid w:val="007F1412"/>
    <w:rsid w:val="007F4039"/>
    <w:rsid w:val="007F4AB5"/>
    <w:rsid w:val="007F537F"/>
    <w:rsid w:val="007F5433"/>
    <w:rsid w:val="007F554A"/>
    <w:rsid w:val="007F5B3C"/>
    <w:rsid w:val="007F7B57"/>
    <w:rsid w:val="007F7DFE"/>
    <w:rsid w:val="00800442"/>
    <w:rsid w:val="00800DDE"/>
    <w:rsid w:val="00802B69"/>
    <w:rsid w:val="008039C3"/>
    <w:rsid w:val="00803A03"/>
    <w:rsid w:val="00803C2E"/>
    <w:rsid w:val="00804B70"/>
    <w:rsid w:val="00805982"/>
    <w:rsid w:val="0080656C"/>
    <w:rsid w:val="0080673F"/>
    <w:rsid w:val="00806A9F"/>
    <w:rsid w:val="00810FE3"/>
    <w:rsid w:val="00812F2E"/>
    <w:rsid w:val="0081315A"/>
    <w:rsid w:val="0081430F"/>
    <w:rsid w:val="0081447C"/>
    <w:rsid w:val="00815A15"/>
    <w:rsid w:val="0081620C"/>
    <w:rsid w:val="00817787"/>
    <w:rsid w:val="00817C23"/>
    <w:rsid w:val="00820168"/>
    <w:rsid w:val="00821006"/>
    <w:rsid w:val="0082131D"/>
    <w:rsid w:val="00821885"/>
    <w:rsid w:val="00822062"/>
    <w:rsid w:val="0082439A"/>
    <w:rsid w:val="00824B59"/>
    <w:rsid w:val="00824D1A"/>
    <w:rsid w:val="00824EBD"/>
    <w:rsid w:val="00826147"/>
    <w:rsid w:val="008278F4"/>
    <w:rsid w:val="0083156A"/>
    <w:rsid w:val="00831981"/>
    <w:rsid w:val="008328F6"/>
    <w:rsid w:val="00832ABA"/>
    <w:rsid w:val="00833207"/>
    <w:rsid w:val="00833B4F"/>
    <w:rsid w:val="00837C04"/>
    <w:rsid w:val="00840963"/>
    <w:rsid w:val="00843E47"/>
    <w:rsid w:val="00844E1D"/>
    <w:rsid w:val="008455D5"/>
    <w:rsid w:val="00847EB8"/>
    <w:rsid w:val="008509B1"/>
    <w:rsid w:val="00850B64"/>
    <w:rsid w:val="008513E9"/>
    <w:rsid w:val="0085212D"/>
    <w:rsid w:val="00852806"/>
    <w:rsid w:val="0085392F"/>
    <w:rsid w:val="008541B1"/>
    <w:rsid w:val="0085440D"/>
    <w:rsid w:val="00855281"/>
    <w:rsid w:val="008568E4"/>
    <w:rsid w:val="00856D5B"/>
    <w:rsid w:val="0085718D"/>
    <w:rsid w:val="00861363"/>
    <w:rsid w:val="00861D15"/>
    <w:rsid w:val="008632A0"/>
    <w:rsid w:val="00864093"/>
    <w:rsid w:val="0086452E"/>
    <w:rsid w:val="00867289"/>
    <w:rsid w:val="00870DCE"/>
    <w:rsid w:val="00871485"/>
    <w:rsid w:val="008739C8"/>
    <w:rsid w:val="00874100"/>
    <w:rsid w:val="008744D5"/>
    <w:rsid w:val="00874945"/>
    <w:rsid w:val="00875324"/>
    <w:rsid w:val="00876281"/>
    <w:rsid w:val="00876988"/>
    <w:rsid w:val="008807EB"/>
    <w:rsid w:val="00881216"/>
    <w:rsid w:val="0088122B"/>
    <w:rsid w:val="008816BA"/>
    <w:rsid w:val="00883068"/>
    <w:rsid w:val="0088575E"/>
    <w:rsid w:val="008858CC"/>
    <w:rsid w:val="0088701C"/>
    <w:rsid w:val="00887A34"/>
    <w:rsid w:val="00890768"/>
    <w:rsid w:val="00891CA4"/>
    <w:rsid w:val="00891D47"/>
    <w:rsid w:val="00894A2B"/>
    <w:rsid w:val="008951DB"/>
    <w:rsid w:val="00895948"/>
    <w:rsid w:val="00895EFF"/>
    <w:rsid w:val="00896740"/>
    <w:rsid w:val="008A10CE"/>
    <w:rsid w:val="008A2185"/>
    <w:rsid w:val="008A2CC1"/>
    <w:rsid w:val="008A37D1"/>
    <w:rsid w:val="008A5636"/>
    <w:rsid w:val="008A637E"/>
    <w:rsid w:val="008A6955"/>
    <w:rsid w:val="008A7450"/>
    <w:rsid w:val="008A7EC1"/>
    <w:rsid w:val="008B1093"/>
    <w:rsid w:val="008B201E"/>
    <w:rsid w:val="008B2B90"/>
    <w:rsid w:val="008B33C2"/>
    <w:rsid w:val="008B3CCA"/>
    <w:rsid w:val="008B3E7D"/>
    <w:rsid w:val="008B3F48"/>
    <w:rsid w:val="008B4EDB"/>
    <w:rsid w:val="008B5870"/>
    <w:rsid w:val="008B5921"/>
    <w:rsid w:val="008B716D"/>
    <w:rsid w:val="008B7947"/>
    <w:rsid w:val="008C27D0"/>
    <w:rsid w:val="008C2AC1"/>
    <w:rsid w:val="008C2B17"/>
    <w:rsid w:val="008C470F"/>
    <w:rsid w:val="008C47AC"/>
    <w:rsid w:val="008C4A2B"/>
    <w:rsid w:val="008C610B"/>
    <w:rsid w:val="008C6BFE"/>
    <w:rsid w:val="008D1000"/>
    <w:rsid w:val="008D1A19"/>
    <w:rsid w:val="008D23C8"/>
    <w:rsid w:val="008D275B"/>
    <w:rsid w:val="008D5428"/>
    <w:rsid w:val="008D59CD"/>
    <w:rsid w:val="008D5F37"/>
    <w:rsid w:val="008E3CD5"/>
    <w:rsid w:val="008E446E"/>
    <w:rsid w:val="008E6525"/>
    <w:rsid w:val="008E6FEE"/>
    <w:rsid w:val="008E72BF"/>
    <w:rsid w:val="008F134D"/>
    <w:rsid w:val="008F13CE"/>
    <w:rsid w:val="008F1777"/>
    <w:rsid w:val="008F2365"/>
    <w:rsid w:val="008F29A0"/>
    <w:rsid w:val="008F5DB2"/>
    <w:rsid w:val="008F65F2"/>
    <w:rsid w:val="008F695E"/>
    <w:rsid w:val="008F792B"/>
    <w:rsid w:val="00900E93"/>
    <w:rsid w:val="009049B0"/>
    <w:rsid w:val="0090571E"/>
    <w:rsid w:val="00905F78"/>
    <w:rsid w:val="00907628"/>
    <w:rsid w:val="00907FF4"/>
    <w:rsid w:val="0091126C"/>
    <w:rsid w:val="00911A6A"/>
    <w:rsid w:val="00911AEC"/>
    <w:rsid w:val="00911B68"/>
    <w:rsid w:val="00911DAA"/>
    <w:rsid w:val="00913A7D"/>
    <w:rsid w:val="00914604"/>
    <w:rsid w:val="0091489D"/>
    <w:rsid w:val="00915AC5"/>
    <w:rsid w:val="00915B59"/>
    <w:rsid w:val="009173E0"/>
    <w:rsid w:val="00917FFD"/>
    <w:rsid w:val="00920A22"/>
    <w:rsid w:val="00920E06"/>
    <w:rsid w:val="009212D4"/>
    <w:rsid w:val="0092159C"/>
    <w:rsid w:val="00921AAE"/>
    <w:rsid w:val="00922DC0"/>
    <w:rsid w:val="009266A9"/>
    <w:rsid w:val="00926BD4"/>
    <w:rsid w:val="0092747D"/>
    <w:rsid w:val="009279C2"/>
    <w:rsid w:val="00927FF4"/>
    <w:rsid w:val="00931BAB"/>
    <w:rsid w:val="00931F80"/>
    <w:rsid w:val="00932A5A"/>
    <w:rsid w:val="00934261"/>
    <w:rsid w:val="00935602"/>
    <w:rsid w:val="0093569A"/>
    <w:rsid w:val="00941455"/>
    <w:rsid w:val="0094434D"/>
    <w:rsid w:val="00944552"/>
    <w:rsid w:val="00944EE6"/>
    <w:rsid w:val="00945E9D"/>
    <w:rsid w:val="00947885"/>
    <w:rsid w:val="00950022"/>
    <w:rsid w:val="00950D5A"/>
    <w:rsid w:val="00951684"/>
    <w:rsid w:val="0095451A"/>
    <w:rsid w:val="009552D8"/>
    <w:rsid w:val="00957F70"/>
    <w:rsid w:val="00962891"/>
    <w:rsid w:val="00962CF5"/>
    <w:rsid w:val="00964FB9"/>
    <w:rsid w:val="009662F5"/>
    <w:rsid w:val="00970887"/>
    <w:rsid w:val="00970B99"/>
    <w:rsid w:val="0097127B"/>
    <w:rsid w:val="00972865"/>
    <w:rsid w:val="00973850"/>
    <w:rsid w:val="009774CA"/>
    <w:rsid w:val="00980590"/>
    <w:rsid w:val="00981574"/>
    <w:rsid w:val="009819FB"/>
    <w:rsid w:val="009827EC"/>
    <w:rsid w:val="00984A77"/>
    <w:rsid w:val="00984FFD"/>
    <w:rsid w:val="00986EFD"/>
    <w:rsid w:val="00990828"/>
    <w:rsid w:val="0099424B"/>
    <w:rsid w:val="00995C56"/>
    <w:rsid w:val="00997DFB"/>
    <w:rsid w:val="009A0C1C"/>
    <w:rsid w:val="009A1F2E"/>
    <w:rsid w:val="009A3943"/>
    <w:rsid w:val="009A4025"/>
    <w:rsid w:val="009A407C"/>
    <w:rsid w:val="009A5EDF"/>
    <w:rsid w:val="009A67C0"/>
    <w:rsid w:val="009A7AE5"/>
    <w:rsid w:val="009B1892"/>
    <w:rsid w:val="009B1C47"/>
    <w:rsid w:val="009B2D08"/>
    <w:rsid w:val="009B42B9"/>
    <w:rsid w:val="009B7339"/>
    <w:rsid w:val="009B7A2E"/>
    <w:rsid w:val="009C076B"/>
    <w:rsid w:val="009C078C"/>
    <w:rsid w:val="009C09F7"/>
    <w:rsid w:val="009C0F80"/>
    <w:rsid w:val="009C14EC"/>
    <w:rsid w:val="009C2942"/>
    <w:rsid w:val="009C2966"/>
    <w:rsid w:val="009C2E2C"/>
    <w:rsid w:val="009C3A1D"/>
    <w:rsid w:val="009C3ADE"/>
    <w:rsid w:val="009C3CD4"/>
    <w:rsid w:val="009C3E6A"/>
    <w:rsid w:val="009C4535"/>
    <w:rsid w:val="009C4BEF"/>
    <w:rsid w:val="009C688E"/>
    <w:rsid w:val="009C6AAE"/>
    <w:rsid w:val="009C6ABD"/>
    <w:rsid w:val="009D035A"/>
    <w:rsid w:val="009D1BAE"/>
    <w:rsid w:val="009D1FC1"/>
    <w:rsid w:val="009D3324"/>
    <w:rsid w:val="009D4238"/>
    <w:rsid w:val="009D479C"/>
    <w:rsid w:val="009D547B"/>
    <w:rsid w:val="009D5B33"/>
    <w:rsid w:val="009D75B3"/>
    <w:rsid w:val="009E0A2C"/>
    <w:rsid w:val="009E0EDA"/>
    <w:rsid w:val="009E0FF2"/>
    <w:rsid w:val="009E3C18"/>
    <w:rsid w:val="009E4487"/>
    <w:rsid w:val="009E51F5"/>
    <w:rsid w:val="009E739A"/>
    <w:rsid w:val="009F0E24"/>
    <w:rsid w:val="009F1163"/>
    <w:rsid w:val="009F1757"/>
    <w:rsid w:val="009F199B"/>
    <w:rsid w:val="009F46C7"/>
    <w:rsid w:val="009F508C"/>
    <w:rsid w:val="009F5B60"/>
    <w:rsid w:val="009F6BC1"/>
    <w:rsid w:val="009F7B78"/>
    <w:rsid w:val="00A02863"/>
    <w:rsid w:val="00A02903"/>
    <w:rsid w:val="00A03358"/>
    <w:rsid w:val="00A03E80"/>
    <w:rsid w:val="00A05D01"/>
    <w:rsid w:val="00A0606F"/>
    <w:rsid w:val="00A076AA"/>
    <w:rsid w:val="00A07B52"/>
    <w:rsid w:val="00A07E2B"/>
    <w:rsid w:val="00A11101"/>
    <w:rsid w:val="00A112F3"/>
    <w:rsid w:val="00A1321A"/>
    <w:rsid w:val="00A1350A"/>
    <w:rsid w:val="00A136F5"/>
    <w:rsid w:val="00A13904"/>
    <w:rsid w:val="00A13E49"/>
    <w:rsid w:val="00A15FC4"/>
    <w:rsid w:val="00A1621C"/>
    <w:rsid w:val="00A16D3B"/>
    <w:rsid w:val="00A16E70"/>
    <w:rsid w:val="00A177D7"/>
    <w:rsid w:val="00A1799C"/>
    <w:rsid w:val="00A21755"/>
    <w:rsid w:val="00A2206E"/>
    <w:rsid w:val="00A22844"/>
    <w:rsid w:val="00A23255"/>
    <w:rsid w:val="00A233A9"/>
    <w:rsid w:val="00A23829"/>
    <w:rsid w:val="00A24185"/>
    <w:rsid w:val="00A252B7"/>
    <w:rsid w:val="00A25771"/>
    <w:rsid w:val="00A25A75"/>
    <w:rsid w:val="00A26BC6"/>
    <w:rsid w:val="00A278C9"/>
    <w:rsid w:val="00A27967"/>
    <w:rsid w:val="00A30443"/>
    <w:rsid w:val="00A3153F"/>
    <w:rsid w:val="00A31883"/>
    <w:rsid w:val="00A32766"/>
    <w:rsid w:val="00A329F7"/>
    <w:rsid w:val="00A32E51"/>
    <w:rsid w:val="00A34320"/>
    <w:rsid w:val="00A34416"/>
    <w:rsid w:val="00A3565C"/>
    <w:rsid w:val="00A35925"/>
    <w:rsid w:val="00A360A4"/>
    <w:rsid w:val="00A36206"/>
    <w:rsid w:val="00A369A2"/>
    <w:rsid w:val="00A36E7D"/>
    <w:rsid w:val="00A411EA"/>
    <w:rsid w:val="00A4268F"/>
    <w:rsid w:val="00A428DE"/>
    <w:rsid w:val="00A42D10"/>
    <w:rsid w:val="00A469AE"/>
    <w:rsid w:val="00A5005D"/>
    <w:rsid w:val="00A50518"/>
    <w:rsid w:val="00A5181C"/>
    <w:rsid w:val="00A52B60"/>
    <w:rsid w:val="00A539C3"/>
    <w:rsid w:val="00A540CE"/>
    <w:rsid w:val="00A5454D"/>
    <w:rsid w:val="00A60754"/>
    <w:rsid w:val="00A60BE9"/>
    <w:rsid w:val="00A62641"/>
    <w:rsid w:val="00A634EE"/>
    <w:rsid w:val="00A63952"/>
    <w:rsid w:val="00A63E4B"/>
    <w:rsid w:val="00A64762"/>
    <w:rsid w:val="00A65539"/>
    <w:rsid w:val="00A657B4"/>
    <w:rsid w:val="00A666BB"/>
    <w:rsid w:val="00A6763A"/>
    <w:rsid w:val="00A67ACC"/>
    <w:rsid w:val="00A702F7"/>
    <w:rsid w:val="00A7089F"/>
    <w:rsid w:val="00A732AE"/>
    <w:rsid w:val="00A73AAE"/>
    <w:rsid w:val="00A73B68"/>
    <w:rsid w:val="00A7530D"/>
    <w:rsid w:val="00A75BFD"/>
    <w:rsid w:val="00A769B4"/>
    <w:rsid w:val="00A816C9"/>
    <w:rsid w:val="00A82023"/>
    <w:rsid w:val="00A82A84"/>
    <w:rsid w:val="00A82ECF"/>
    <w:rsid w:val="00A83F25"/>
    <w:rsid w:val="00A8627B"/>
    <w:rsid w:val="00A86E53"/>
    <w:rsid w:val="00A86F6D"/>
    <w:rsid w:val="00A87440"/>
    <w:rsid w:val="00A92F46"/>
    <w:rsid w:val="00A94173"/>
    <w:rsid w:val="00A95AE6"/>
    <w:rsid w:val="00A9643B"/>
    <w:rsid w:val="00A96748"/>
    <w:rsid w:val="00AA0269"/>
    <w:rsid w:val="00AA0A24"/>
    <w:rsid w:val="00AA0CE9"/>
    <w:rsid w:val="00AA194A"/>
    <w:rsid w:val="00AA1BCB"/>
    <w:rsid w:val="00AA2ACC"/>
    <w:rsid w:val="00AA4839"/>
    <w:rsid w:val="00AA487E"/>
    <w:rsid w:val="00AA4C9F"/>
    <w:rsid w:val="00AA53CD"/>
    <w:rsid w:val="00AA5596"/>
    <w:rsid w:val="00AA6983"/>
    <w:rsid w:val="00AA7AAB"/>
    <w:rsid w:val="00AA7AAF"/>
    <w:rsid w:val="00AA7B23"/>
    <w:rsid w:val="00AA7F08"/>
    <w:rsid w:val="00AB1142"/>
    <w:rsid w:val="00AB1AB9"/>
    <w:rsid w:val="00AB1D19"/>
    <w:rsid w:val="00AB1E40"/>
    <w:rsid w:val="00AB289B"/>
    <w:rsid w:val="00AB405C"/>
    <w:rsid w:val="00AB43E4"/>
    <w:rsid w:val="00AB4BBD"/>
    <w:rsid w:val="00AB4DE9"/>
    <w:rsid w:val="00AB5348"/>
    <w:rsid w:val="00AB5901"/>
    <w:rsid w:val="00AC0D41"/>
    <w:rsid w:val="00AC11D6"/>
    <w:rsid w:val="00AC16E6"/>
    <w:rsid w:val="00AC23C1"/>
    <w:rsid w:val="00AC23DE"/>
    <w:rsid w:val="00AC2DE7"/>
    <w:rsid w:val="00AC2F28"/>
    <w:rsid w:val="00AC2F57"/>
    <w:rsid w:val="00AC3FEF"/>
    <w:rsid w:val="00AC446C"/>
    <w:rsid w:val="00AC4E79"/>
    <w:rsid w:val="00AC6307"/>
    <w:rsid w:val="00AC6E82"/>
    <w:rsid w:val="00AD0BEC"/>
    <w:rsid w:val="00AD3898"/>
    <w:rsid w:val="00AD4309"/>
    <w:rsid w:val="00AD52BE"/>
    <w:rsid w:val="00AD6D66"/>
    <w:rsid w:val="00AD7144"/>
    <w:rsid w:val="00AD757C"/>
    <w:rsid w:val="00AE0A5D"/>
    <w:rsid w:val="00AE0D02"/>
    <w:rsid w:val="00AE19CC"/>
    <w:rsid w:val="00AE2AE0"/>
    <w:rsid w:val="00AE3DF4"/>
    <w:rsid w:val="00AE3E8D"/>
    <w:rsid w:val="00AE5C23"/>
    <w:rsid w:val="00AE6241"/>
    <w:rsid w:val="00AE74E2"/>
    <w:rsid w:val="00AE7D6B"/>
    <w:rsid w:val="00AF1230"/>
    <w:rsid w:val="00AF1E29"/>
    <w:rsid w:val="00AF2583"/>
    <w:rsid w:val="00AF30E3"/>
    <w:rsid w:val="00AF3B14"/>
    <w:rsid w:val="00AF3E00"/>
    <w:rsid w:val="00AF40D2"/>
    <w:rsid w:val="00AF44D9"/>
    <w:rsid w:val="00AF4CA4"/>
    <w:rsid w:val="00AF5312"/>
    <w:rsid w:val="00AF5687"/>
    <w:rsid w:val="00AF59F2"/>
    <w:rsid w:val="00AF5BA5"/>
    <w:rsid w:val="00AF7473"/>
    <w:rsid w:val="00B01FD0"/>
    <w:rsid w:val="00B04552"/>
    <w:rsid w:val="00B045BF"/>
    <w:rsid w:val="00B04AA3"/>
    <w:rsid w:val="00B06919"/>
    <w:rsid w:val="00B0696D"/>
    <w:rsid w:val="00B1018B"/>
    <w:rsid w:val="00B131AB"/>
    <w:rsid w:val="00B13217"/>
    <w:rsid w:val="00B13F96"/>
    <w:rsid w:val="00B142D1"/>
    <w:rsid w:val="00B14720"/>
    <w:rsid w:val="00B16CD0"/>
    <w:rsid w:val="00B16CF9"/>
    <w:rsid w:val="00B16F61"/>
    <w:rsid w:val="00B176BD"/>
    <w:rsid w:val="00B17AE9"/>
    <w:rsid w:val="00B222CD"/>
    <w:rsid w:val="00B22A66"/>
    <w:rsid w:val="00B22F94"/>
    <w:rsid w:val="00B22FB3"/>
    <w:rsid w:val="00B24517"/>
    <w:rsid w:val="00B24860"/>
    <w:rsid w:val="00B2534F"/>
    <w:rsid w:val="00B254DA"/>
    <w:rsid w:val="00B30036"/>
    <w:rsid w:val="00B31B3B"/>
    <w:rsid w:val="00B31ED3"/>
    <w:rsid w:val="00B33377"/>
    <w:rsid w:val="00B335B6"/>
    <w:rsid w:val="00B336DD"/>
    <w:rsid w:val="00B3405F"/>
    <w:rsid w:val="00B346BD"/>
    <w:rsid w:val="00B3514F"/>
    <w:rsid w:val="00B352BD"/>
    <w:rsid w:val="00B355FD"/>
    <w:rsid w:val="00B35A97"/>
    <w:rsid w:val="00B35DAB"/>
    <w:rsid w:val="00B35DB7"/>
    <w:rsid w:val="00B3770E"/>
    <w:rsid w:val="00B40193"/>
    <w:rsid w:val="00B40D4D"/>
    <w:rsid w:val="00B40DE0"/>
    <w:rsid w:val="00B41172"/>
    <w:rsid w:val="00B4231E"/>
    <w:rsid w:val="00B42684"/>
    <w:rsid w:val="00B477F8"/>
    <w:rsid w:val="00B47DC8"/>
    <w:rsid w:val="00B50635"/>
    <w:rsid w:val="00B511D8"/>
    <w:rsid w:val="00B52390"/>
    <w:rsid w:val="00B5286C"/>
    <w:rsid w:val="00B54998"/>
    <w:rsid w:val="00B54F56"/>
    <w:rsid w:val="00B55B1F"/>
    <w:rsid w:val="00B56B12"/>
    <w:rsid w:val="00B57148"/>
    <w:rsid w:val="00B60B06"/>
    <w:rsid w:val="00B6278A"/>
    <w:rsid w:val="00B62EB1"/>
    <w:rsid w:val="00B63AF9"/>
    <w:rsid w:val="00B66106"/>
    <w:rsid w:val="00B7081B"/>
    <w:rsid w:val="00B7240E"/>
    <w:rsid w:val="00B75F59"/>
    <w:rsid w:val="00B76096"/>
    <w:rsid w:val="00B7780B"/>
    <w:rsid w:val="00B80341"/>
    <w:rsid w:val="00B82E08"/>
    <w:rsid w:val="00B83AB6"/>
    <w:rsid w:val="00B85824"/>
    <w:rsid w:val="00B85AAF"/>
    <w:rsid w:val="00B8644C"/>
    <w:rsid w:val="00B86C5D"/>
    <w:rsid w:val="00B87120"/>
    <w:rsid w:val="00B8725C"/>
    <w:rsid w:val="00B87747"/>
    <w:rsid w:val="00B9089C"/>
    <w:rsid w:val="00B9133D"/>
    <w:rsid w:val="00B91CC4"/>
    <w:rsid w:val="00B93A6C"/>
    <w:rsid w:val="00B94441"/>
    <w:rsid w:val="00B96FC2"/>
    <w:rsid w:val="00B97798"/>
    <w:rsid w:val="00BA10D5"/>
    <w:rsid w:val="00BA10EB"/>
    <w:rsid w:val="00BA1154"/>
    <w:rsid w:val="00BA12AD"/>
    <w:rsid w:val="00BA1790"/>
    <w:rsid w:val="00BA17D9"/>
    <w:rsid w:val="00BA1E15"/>
    <w:rsid w:val="00BA2007"/>
    <w:rsid w:val="00BA27A3"/>
    <w:rsid w:val="00BA377C"/>
    <w:rsid w:val="00BA6B60"/>
    <w:rsid w:val="00BA7828"/>
    <w:rsid w:val="00BB2EFD"/>
    <w:rsid w:val="00BB334E"/>
    <w:rsid w:val="00BB4980"/>
    <w:rsid w:val="00BB79F5"/>
    <w:rsid w:val="00BC067C"/>
    <w:rsid w:val="00BC1152"/>
    <w:rsid w:val="00BC1E3D"/>
    <w:rsid w:val="00BC2546"/>
    <w:rsid w:val="00BC3235"/>
    <w:rsid w:val="00BC38EB"/>
    <w:rsid w:val="00BC44D1"/>
    <w:rsid w:val="00BC6C4D"/>
    <w:rsid w:val="00BC775D"/>
    <w:rsid w:val="00BC79B5"/>
    <w:rsid w:val="00BC7C70"/>
    <w:rsid w:val="00BC7E12"/>
    <w:rsid w:val="00BD018A"/>
    <w:rsid w:val="00BD10CB"/>
    <w:rsid w:val="00BD11E4"/>
    <w:rsid w:val="00BD14CF"/>
    <w:rsid w:val="00BD2B54"/>
    <w:rsid w:val="00BD364C"/>
    <w:rsid w:val="00BD4854"/>
    <w:rsid w:val="00BD4E2F"/>
    <w:rsid w:val="00BD5268"/>
    <w:rsid w:val="00BD596D"/>
    <w:rsid w:val="00BD6312"/>
    <w:rsid w:val="00BD6DA0"/>
    <w:rsid w:val="00BD71F3"/>
    <w:rsid w:val="00BD7C50"/>
    <w:rsid w:val="00BD7E13"/>
    <w:rsid w:val="00BD7FF7"/>
    <w:rsid w:val="00BE19A6"/>
    <w:rsid w:val="00BE1D07"/>
    <w:rsid w:val="00BE41DE"/>
    <w:rsid w:val="00BE513C"/>
    <w:rsid w:val="00BE5581"/>
    <w:rsid w:val="00BE6397"/>
    <w:rsid w:val="00BE68AB"/>
    <w:rsid w:val="00BE77D9"/>
    <w:rsid w:val="00BF0963"/>
    <w:rsid w:val="00BF155F"/>
    <w:rsid w:val="00BF3A40"/>
    <w:rsid w:val="00BF7EAD"/>
    <w:rsid w:val="00C00AFB"/>
    <w:rsid w:val="00C01125"/>
    <w:rsid w:val="00C0195F"/>
    <w:rsid w:val="00C03209"/>
    <w:rsid w:val="00C03AB9"/>
    <w:rsid w:val="00C03B6A"/>
    <w:rsid w:val="00C03BFB"/>
    <w:rsid w:val="00C051DF"/>
    <w:rsid w:val="00C05CD9"/>
    <w:rsid w:val="00C06C9A"/>
    <w:rsid w:val="00C10BE3"/>
    <w:rsid w:val="00C11421"/>
    <w:rsid w:val="00C11B1A"/>
    <w:rsid w:val="00C11C7C"/>
    <w:rsid w:val="00C1205F"/>
    <w:rsid w:val="00C1269F"/>
    <w:rsid w:val="00C13A00"/>
    <w:rsid w:val="00C13B24"/>
    <w:rsid w:val="00C13E65"/>
    <w:rsid w:val="00C13F18"/>
    <w:rsid w:val="00C16864"/>
    <w:rsid w:val="00C173CC"/>
    <w:rsid w:val="00C203DB"/>
    <w:rsid w:val="00C22BCE"/>
    <w:rsid w:val="00C23267"/>
    <w:rsid w:val="00C23B31"/>
    <w:rsid w:val="00C24B79"/>
    <w:rsid w:val="00C26150"/>
    <w:rsid w:val="00C26E2B"/>
    <w:rsid w:val="00C313D5"/>
    <w:rsid w:val="00C3188B"/>
    <w:rsid w:val="00C32F7E"/>
    <w:rsid w:val="00C35558"/>
    <w:rsid w:val="00C35EEB"/>
    <w:rsid w:val="00C36899"/>
    <w:rsid w:val="00C37337"/>
    <w:rsid w:val="00C37D61"/>
    <w:rsid w:val="00C40639"/>
    <w:rsid w:val="00C45790"/>
    <w:rsid w:val="00C47400"/>
    <w:rsid w:val="00C504A1"/>
    <w:rsid w:val="00C50B1F"/>
    <w:rsid w:val="00C50B6D"/>
    <w:rsid w:val="00C5171A"/>
    <w:rsid w:val="00C51E27"/>
    <w:rsid w:val="00C52D6B"/>
    <w:rsid w:val="00C5352D"/>
    <w:rsid w:val="00C560A4"/>
    <w:rsid w:val="00C566D2"/>
    <w:rsid w:val="00C61F43"/>
    <w:rsid w:val="00C627F8"/>
    <w:rsid w:val="00C62B1B"/>
    <w:rsid w:val="00C62F0F"/>
    <w:rsid w:val="00C635F9"/>
    <w:rsid w:val="00C64C44"/>
    <w:rsid w:val="00C64F05"/>
    <w:rsid w:val="00C65499"/>
    <w:rsid w:val="00C663FD"/>
    <w:rsid w:val="00C668B6"/>
    <w:rsid w:val="00C6759E"/>
    <w:rsid w:val="00C677CA"/>
    <w:rsid w:val="00C712CB"/>
    <w:rsid w:val="00C722B8"/>
    <w:rsid w:val="00C7481E"/>
    <w:rsid w:val="00C74C6E"/>
    <w:rsid w:val="00C761F3"/>
    <w:rsid w:val="00C767EF"/>
    <w:rsid w:val="00C77546"/>
    <w:rsid w:val="00C83370"/>
    <w:rsid w:val="00C8398E"/>
    <w:rsid w:val="00C83CFF"/>
    <w:rsid w:val="00C83E08"/>
    <w:rsid w:val="00C84001"/>
    <w:rsid w:val="00C840D1"/>
    <w:rsid w:val="00C84680"/>
    <w:rsid w:val="00C85E19"/>
    <w:rsid w:val="00C862A1"/>
    <w:rsid w:val="00C8646C"/>
    <w:rsid w:val="00C86CC5"/>
    <w:rsid w:val="00C8782D"/>
    <w:rsid w:val="00C87C5B"/>
    <w:rsid w:val="00C907FC"/>
    <w:rsid w:val="00C91939"/>
    <w:rsid w:val="00C930DE"/>
    <w:rsid w:val="00C938B0"/>
    <w:rsid w:val="00C94088"/>
    <w:rsid w:val="00C94878"/>
    <w:rsid w:val="00C952FA"/>
    <w:rsid w:val="00C959B0"/>
    <w:rsid w:val="00C96C38"/>
    <w:rsid w:val="00CA0353"/>
    <w:rsid w:val="00CA1342"/>
    <w:rsid w:val="00CA3A39"/>
    <w:rsid w:val="00CA534C"/>
    <w:rsid w:val="00CA6F1C"/>
    <w:rsid w:val="00CA736F"/>
    <w:rsid w:val="00CA7E5C"/>
    <w:rsid w:val="00CA7F80"/>
    <w:rsid w:val="00CB0246"/>
    <w:rsid w:val="00CB0A39"/>
    <w:rsid w:val="00CB114C"/>
    <w:rsid w:val="00CB12F5"/>
    <w:rsid w:val="00CB1383"/>
    <w:rsid w:val="00CB298B"/>
    <w:rsid w:val="00CB371B"/>
    <w:rsid w:val="00CB4109"/>
    <w:rsid w:val="00CB4177"/>
    <w:rsid w:val="00CB46EC"/>
    <w:rsid w:val="00CB57E8"/>
    <w:rsid w:val="00CB617D"/>
    <w:rsid w:val="00CB6EE7"/>
    <w:rsid w:val="00CB6FE2"/>
    <w:rsid w:val="00CB701A"/>
    <w:rsid w:val="00CB7DD5"/>
    <w:rsid w:val="00CB7F07"/>
    <w:rsid w:val="00CB7F18"/>
    <w:rsid w:val="00CC08A3"/>
    <w:rsid w:val="00CC22EA"/>
    <w:rsid w:val="00CC4763"/>
    <w:rsid w:val="00CC4BC2"/>
    <w:rsid w:val="00CC4D98"/>
    <w:rsid w:val="00CC6013"/>
    <w:rsid w:val="00CC6546"/>
    <w:rsid w:val="00CC6FB6"/>
    <w:rsid w:val="00CD0EBD"/>
    <w:rsid w:val="00CD2294"/>
    <w:rsid w:val="00CD324B"/>
    <w:rsid w:val="00CD4012"/>
    <w:rsid w:val="00CD40DB"/>
    <w:rsid w:val="00CD4303"/>
    <w:rsid w:val="00CD6223"/>
    <w:rsid w:val="00CD6503"/>
    <w:rsid w:val="00CD7E43"/>
    <w:rsid w:val="00CE025B"/>
    <w:rsid w:val="00CE035C"/>
    <w:rsid w:val="00CE473F"/>
    <w:rsid w:val="00CE5155"/>
    <w:rsid w:val="00CE5251"/>
    <w:rsid w:val="00CE6FF6"/>
    <w:rsid w:val="00CE7B93"/>
    <w:rsid w:val="00CF15AB"/>
    <w:rsid w:val="00CF1A8E"/>
    <w:rsid w:val="00CF22E3"/>
    <w:rsid w:val="00CF2F44"/>
    <w:rsid w:val="00CF36B7"/>
    <w:rsid w:val="00CF3A59"/>
    <w:rsid w:val="00CF64F3"/>
    <w:rsid w:val="00CF6D4D"/>
    <w:rsid w:val="00CF6FB7"/>
    <w:rsid w:val="00D00FD7"/>
    <w:rsid w:val="00D01F55"/>
    <w:rsid w:val="00D0280D"/>
    <w:rsid w:val="00D02EF2"/>
    <w:rsid w:val="00D031AD"/>
    <w:rsid w:val="00D03603"/>
    <w:rsid w:val="00D036A5"/>
    <w:rsid w:val="00D04314"/>
    <w:rsid w:val="00D055FB"/>
    <w:rsid w:val="00D0583F"/>
    <w:rsid w:val="00D05F32"/>
    <w:rsid w:val="00D0659F"/>
    <w:rsid w:val="00D066F3"/>
    <w:rsid w:val="00D06AE9"/>
    <w:rsid w:val="00D06CDC"/>
    <w:rsid w:val="00D06DB1"/>
    <w:rsid w:val="00D07441"/>
    <w:rsid w:val="00D076E4"/>
    <w:rsid w:val="00D07C64"/>
    <w:rsid w:val="00D103E1"/>
    <w:rsid w:val="00D1133A"/>
    <w:rsid w:val="00D11529"/>
    <w:rsid w:val="00D11A93"/>
    <w:rsid w:val="00D1255D"/>
    <w:rsid w:val="00D13040"/>
    <w:rsid w:val="00D13367"/>
    <w:rsid w:val="00D146AB"/>
    <w:rsid w:val="00D20C37"/>
    <w:rsid w:val="00D216B9"/>
    <w:rsid w:val="00D23F08"/>
    <w:rsid w:val="00D244D6"/>
    <w:rsid w:val="00D24BE1"/>
    <w:rsid w:val="00D25383"/>
    <w:rsid w:val="00D258B4"/>
    <w:rsid w:val="00D33947"/>
    <w:rsid w:val="00D34838"/>
    <w:rsid w:val="00D3558B"/>
    <w:rsid w:val="00D36452"/>
    <w:rsid w:val="00D40200"/>
    <w:rsid w:val="00D40297"/>
    <w:rsid w:val="00D4148D"/>
    <w:rsid w:val="00D41FAA"/>
    <w:rsid w:val="00D42E09"/>
    <w:rsid w:val="00D42F73"/>
    <w:rsid w:val="00D4345B"/>
    <w:rsid w:val="00D435B5"/>
    <w:rsid w:val="00D438BA"/>
    <w:rsid w:val="00D46378"/>
    <w:rsid w:val="00D47E46"/>
    <w:rsid w:val="00D51663"/>
    <w:rsid w:val="00D5242C"/>
    <w:rsid w:val="00D53114"/>
    <w:rsid w:val="00D53379"/>
    <w:rsid w:val="00D53C22"/>
    <w:rsid w:val="00D53EF9"/>
    <w:rsid w:val="00D544C4"/>
    <w:rsid w:val="00D552B4"/>
    <w:rsid w:val="00D55935"/>
    <w:rsid w:val="00D56D38"/>
    <w:rsid w:val="00D5726B"/>
    <w:rsid w:val="00D57995"/>
    <w:rsid w:val="00D6005E"/>
    <w:rsid w:val="00D600A7"/>
    <w:rsid w:val="00D60E74"/>
    <w:rsid w:val="00D6180C"/>
    <w:rsid w:val="00D618D1"/>
    <w:rsid w:val="00D63943"/>
    <w:rsid w:val="00D63F82"/>
    <w:rsid w:val="00D67094"/>
    <w:rsid w:val="00D674A0"/>
    <w:rsid w:val="00D71A46"/>
    <w:rsid w:val="00D72144"/>
    <w:rsid w:val="00D73F2E"/>
    <w:rsid w:val="00D76E44"/>
    <w:rsid w:val="00D76F38"/>
    <w:rsid w:val="00D773F5"/>
    <w:rsid w:val="00D808F9"/>
    <w:rsid w:val="00D81678"/>
    <w:rsid w:val="00D8174B"/>
    <w:rsid w:val="00D817E0"/>
    <w:rsid w:val="00D81BEF"/>
    <w:rsid w:val="00D82E25"/>
    <w:rsid w:val="00D83909"/>
    <w:rsid w:val="00D8395C"/>
    <w:rsid w:val="00D83D6F"/>
    <w:rsid w:val="00D85B51"/>
    <w:rsid w:val="00D86BC4"/>
    <w:rsid w:val="00D8758C"/>
    <w:rsid w:val="00D90405"/>
    <w:rsid w:val="00D90C71"/>
    <w:rsid w:val="00D93E1B"/>
    <w:rsid w:val="00D93ED2"/>
    <w:rsid w:val="00D93ED5"/>
    <w:rsid w:val="00D94461"/>
    <w:rsid w:val="00D94605"/>
    <w:rsid w:val="00D9607A"/>
    <w:rsid w:val="00D97A19"/>
    <w:rsid w:val="00D97EFF"/>
    <w:rsid w:val="00DA07B1"/>
    <w:rsid w:val="00DA18DB"/>
    <w:rsid w:val="00DA1BFE"/>
    <w:rsid w:val="00DA241C"/>
    <w:rsid w:val="00DA2C68"/>
    <w:rsid w:val="00DA2FA1"/>
    <w:rsid w:val="00DA30A2"/>
    <w:rsid w:val="00DA3CA5"/>
    <w:rsid w:val="00DA4932"/>
    <w:rsid w:val="00DA5166"/>
    <w:rsid w:val="00DA6051"/>
    <w:rsid w:val="00DA728A"/>
    <w:rsid w:val="00DA73D4"/>
    <w:rsid w:val="00DA73E1"/>
    <w:rsid w:val="00DB057E"/>
    <w:rsid w:val="00DB1442"/>
    <w:rsid w:val="00DB2DE8"/>
    <w:rsid w:val="00DB31ED"/>
    <w:rsid w:val="00DB3B06"/>
    <w:rsid w:val="00DB3C76"/>
    <w:rsid w:val="00DB46B0"/>
    <w:rsid w:val="00DB47EB"/>
    <w:rsid w:val="00DB5025"/>
    <w:rsid w:val="00DB6093"/>
    <w:rsid w:val="00DB68E5"/>
    <w:rsid w:val="00DB7729"/>
    <w:rsid w:val="00DB797D"/>
    <w:rsid w:val="00DC14AA"/>
    <w:rsid w:val="00DC3109"/>
    <w:rsid w:val="00DC3CFC"/>
    <w:rsid w:val="00DC6049"/>
    <w:rsid w:val="00DC7411"/>
    <w:rsid w:val="00DC788B"/>
    <w:rsid w:val="00DC7AF5"/>
    <w:rsid w:val="00DD0025"/>
    <w:rsid w:val="00DD0CCA"/>
    <w:rsid w:val="00DD0F7E"/>
    <w:rsid w:val="00DD2667"/>
    <w:rsid w:val="00DD39E4"/>
    <w:rsid w:val="00DD508F"/>
    <w:rsid w:val="00DD66E5"/>
    <w:rsid w:val="00DD6886"/>
    <w:rsid w:val="00DD69B4"/>
    <w:rsid w:val="00DD6E76"/>
    <w:rsid w:val="00DE0AA6"/>
    <w:rsid w:val="00DE0F47"/>
    <w:rsid w:val="00DE1BE8"/>
    <w:rsid w:val="00DE28A3"/>
    <w:rsid w:val="00DE33D4"/>
    <w:rsid w:val="00DE40E1"/>
    <w:rsid w:val="00DE4893"/>
    <w:rsid w:val="00DE6F38"/>
    <w:rsid w:val="00DF1136"/>
    <w:rsid w:val="00DF11E3"/>
    <w:rsid w:val="00DF1FF5"/>
    <w:rsid w:val="00DF23B7"/>
    <w:rsid w:val="00DF57D7"/>
    <w:rsid w:val="00DF606D"/>
    <w:rsid w:val="00DF66BB"/>
    <w:rsid w:val="00DF7D7B"/>
    <w:rsid w:val="00E005AB"/>
    <w:rsid w:val="00E00817"/>
    <w:rsid w:val="00E012E2"/>
    <w:rsid w:val="00E0144C"/>
    <w:rsid w:val="00E0414F"/>
    <w:rsid w:val="00E05729"/>
    <w:rsid w:val="00E0622D"/>
    <w:rsid w:val="00E06497"/>
    <w:rsid w:val="00E07E1D"/>
    <w:rsid w:val="00E07FA9"/>
    <w:rsid w:val="00E10F6C"/>
    <w:rsid w:val="00E11711"/>
    <w:rsid w:val="00E12091"/>
    <w:rsid w:val="00E14DEC"/>
    <w:rsid w:val="00E15FB5"/>
    <w:rsid w:val="00E176F6"/>
    <w:rsid w:val="00E1780C"/>
    <w:rsid w:val="00E206F9"/>
    <w:rsid w:val="00E209E3"/>
    <w:rsid w:val="00E20AD1"/>
    <w:rsid w:val="00E21B60"/>
    <w:rsid w:val="00E21FC1"/>
    <w:rsid w:val="00E22D96"/>
    <w:rsid w:val="00E24CC7"/>
    <w:rsid w:val="00E255BF"/>
    <w:rsid w:val="00E25994"/>
    <w:rsid w:val="00E25DA6"/>
    <w:rsid w:val="00E267C4"/>
    <w:rsid w:val="00E26B73"/>
    <w:rsid w:val="00E27150"/>
    <w:rsid w:val="00E27159"/>
    <w:rsid w:val="00E27BBF"/>
    <w:rsid w:val="00E315C3"/>
    <w:rsid w:val="00E31F16"/>
    <w:rsid w:val="00E31F86"/>
    <w:rsid w:val="00E364BF"/>
    <w:rsid w:val="00E3657F"/>
    <w:rsid w:val="00E41FDC"/>
    <w:rsid w:val="00E434DF"/>
    <w:rsid w:val="00E447E4"/>
    <w:rsid w:val="00E465AE"/>
    <w:rsid w:val="00E46A4A"/>
    <w:rsid w:val="00E46AD3"/>
    <w:rsid w:val="00E47571"/>
    <w:rsid w:val="00E475E0"/>
    <w:rsid w:val="00E50AE9"/>
    <w:rsid w:val="00E53CEC"/>
    <w:rsid w:val="00E562E8"/>
    <w:rsid w:val="00E57187"/>
    <w:rsid w:val="00E60A9A"/>
    <w:rsid w:val="00E633FB"/>
    <w:rsid w:val="00E63CCA"/>
    <w:rsid w:val="00E64158"/>
    <w:rsid w:val="00E6426D"/>
    <w:rsid w:val="00E65487"/>
    <w:rsid w:val="00E654D2"/>
    <w:rsid w:val="00E65BF2"/>
    <w:rsid w:val="00E65E2E"/>
    <w:rsid w:val="00E65FEA"/>
    <w:rsid w:val="00E67363"/>
    <w:rsid w:val="00E7121D"/>
    <w:rsid w:val="00E721AC"/>
    <w:rsid w:val="00E7381A"/>
    <w:rsid w:val="00E74156"/>
    <w:rsid w:val="00E75746"/>
    <w:rsid w:val="00E76144"/>
    <w:rsid w:val="00E814A2"/>
    <w:rsid w:val="00E834BD"/>
    <w:rsid w:val="00E8374F"/>
    <w:rsid w:val="00E83B5D"/>
    <w:rsid w:val="00E83E67"/>
    <w:rsid w:val="00E86735"/>
    <w:rsid w:val="00E8772E"/>
    <w:rsid w:val="00E87C2E"/>
    <w:rsid w:val="00E91463"/>
    <w:rsid w:val="00E919ED"/>
    <w:rsid w:val="00E923C4"/>
    <w:rsid w:val="00E92441"/>
    <w:rsid w:val="00E92912"/>
    <w:rsid w:val="00E94FFD"/>
    <w:rsid w:val="00E959E4"/>
    <w:rsid w:val="00E962EB"/>
    <w:rsid w:val="00E96334"/>
    <w:rsid w:val="00E96603"/>
    <w:rsid w:val="00E9744F"/>
    <w:rsid w:val="00E97475"/>
    <w:rsid w:val="00EA09A6"/>
    <w:rsid w:val="00EA0AA6"/>
    <w:rsid w:val="00EA4A63"/>
    <w:rsid w:val="00EA5EC8"/>
    <w:rsid w:val="00EB0C88"/>
    <w:rsid w:val="00EB2EE1"/>
    <w:rsid w:val="00EB6F84"/>
    <w:rsid w:val="00EB7D58"/>
    <w:rsid w:val="00EC009E"/>
    <w:rsid w:val="00EC13E5"/>
    <w:rsid w:val="00EC2374"/>
    <w:rsid w:val="00EC260D"/>
    <w:rsid w:val="00EC313C"/>
    <w:rsid w:val="00EC42DC"/>
    <w:rsid w:val="00EC4AEA"/>
    <w:rsid w:val="00EC6550"/>
    <w:rsid w:val="00EC6E85"/>
    <w:rsid w:val="00EC6FA8"/>
    <w:rsid w:val="00ED0A14"/>
    <w:rsid w:val="00ED1608"/>
    <w:rsid w:val="00ED19FC"/>
    <w:rsid w:val="00ED5917"/>
    <w:rsid w:val="00ED79B8"/>
    <w:rsid w:val="00ED7F80"/>
    <w:rsid w:val="00EE0C2C"/>
    <w:rsid w:val="00EE2216"/>
    <w:rsid w:val="00EE2833"/>
    <w:rsid w:val="00EE2B17"/>
    <w:rsid w:val="00EE456F"/>
    <w:rsid w:val="00EE5E0F"/>
    <w:rsid w:val="00EF0BCD"/>
    <w:rsid w:val="00EF14B7"/>
    <w:rsid w:val="00EF4024"/>
    <w:rsid w:val="00EF440F"/>
    <w:rsid w:val="00EF59C1"/>
    <w:rsid w:val="00EF7C21"/>
    <w:rsid w:val="00EF7FFE"/>
    <w:rsid w:val="00F00104"/>
    <w:rsid w:val="00F009F9"/>
    <w:rsid w:val="00F0424C"/>
    <w:rsid w:val="00F06017"/>
    <w:rsid w:val="00F079DA"/>
    <w:rsid w:val="00F07D0C"/>
    <w:rsid w:val="00F07F83"/>
    <w:rsid w:val="00F11BF9"/>
    <w:rsid w:val="00F12691"/>
    <w:rsid w:val="00F1425E"/>
    <w:rsid w:val="00F169F8"/>
    <w:rsid w:val="00F16AB5"/>
    <w:rsid w:val="00F17578"/>
    <w:rsid w:val="00F20B8C"/>
    <w:rsid w:val="00F23555"/>
    <w:rsid w:val="00F23BD6"/>
    <w:rsid w:val="00F242BC"/>
    <w:rsid w:val="00F25B9D"/>
    <w:rsid w:val="00F25CB8"/>
    <w:rsid w:val="00F2615E"/>
    <w:rsid w:val="00F264DA"/>
    <w:rsid w:val="00F268F7"/>
    <w:rsid w:val="00F27E63"/>
    <w:rsid w:val="00F30E3B"/>
    <w:rsid w:val="00F3118E"/>
    <w:rsid w:val="00F32EBE"/>
    <w:rsid w:val="00F34000"/>
    <w:rsid w:val="00F34DF8"/>
    <w:rsid w:val="00F3579F"/>
    <w:rsid w:val="00F35E2E"/>
    <w:rsid w:val="00F36142"/>
    <w:rsid w:val="00F36EBC"/>
    <w:rsid w:val="00F36F06"/>
    <w:rsid w:val="00F4041B"/>
    <w:rsid w:val="00F413FE"/>
    <w:rsid w:val="00F4386E"/>
    <w:rsid w:val="00F43B85"/>
    <w:rsid w:val="00F44096"/>
    <w:rsid w:val="00F448F4"/>
    <w:rsid w:val="00F46790"/>
    <w:rsid w:val="00F47573"/>
    <w:rsid w:val="00F47E8A"/>
    <w:rsid w:val="00F51710"/>
    <w:rsid w:val="00F52819"/>
    <w:rsid w:val="00F52C7B"/>
    <w:rsid w:val="00F533E5"/>
    <w:rsid w:val="00F53F69"/>
    <w:rsid w:val="00F5483C"/>
    <w:rsid w:val="00F54C35"/>
    <w:rsid w:val="00F55BDE"/>
    <w:rsid w:val="00F5655A"/>
    <w:rsid w:val="00F572D5"/>
    <w:rsid w:val="00F6007A"/>
    <w:rsid w:val="00F60CAB"/>
    <w:rsid w:val="00F626A0"/>
    <w:rsid w:val="00F640CF"/>
    <w:rsid w:val="00F6551B"/>
    <w:rsid w:val="00F666A4"/>
    <w:rsid w:val="00F66983"/>
    <w:rsid w:val="00F673BA"/>
    <w:rsid w:val="00F721ED"/>
    <w:rsid w:val="00F72354"/>
    <w:rsid w:val="00F723B8"/>
    <w:rsid w:val="00F72C59"/>
    <w:rsid w:val="00F74B28"/>
    <w:rsid w:val="00F767EF"/>
    <w:rsid w:val="00F774E8"/>
    <w:rsid w:val="00F7770B"/>
    <w:rsid w:val="00F77BA9"/>
    <w:rsid w:val="00F77C89"/>
    <w:rsid w:val="00F77EB5"/>
    <w:rsid w:val="00F806C6"/>
    <w:rsid w:val="00F8085E"/>
    <w:rsid w:val="00F80B18"/>
    <w:rsid w:val="00F811DB"/>
    <w:rsid w:val="00F8253F"/>
    <w:rsid w:val="00F8325E"/>
    <w:rsid w:val="00F83AB3"/>
    <w:rsid w:val="00F83ADC"/>
    <w:rsid w:val="00F84B02"/>
    <w:rsid w:val="00F84B91"/>
    <w:rsid w:val="00F84D15"/>
    <w:rsid w:val="00F8549B"/>
    <w:rsid w:val="00F8556E"/>
    <w:rsid w:val="00F8628B"/>
    <w:rsid w:val="00F90352"/>
    <w:rsid w:val="00F90C55"/>
    <w:rsid w:val="00F93715"/>
    <w:rsid w:val="00F93A7D"/>
    <w:rsid w:val="00F95719"/>
    <w:rsid w:val="00F96AB1"/>
    <w:rsid w:val="00FA062D"/>
    <w:rsid w:val="00FA0940"/>
    <w:rsid w:val="00FA1823"/>
    <w:rsid w:val="00FA1D07"/>
    <w:rsid w:val="00FA3F47"/>
    <w:rsid w:val="00FA4496"/>
    <w:rsid w:val="00FA4549"/>
    <w:rsid w:val="00FA4DB1"/>
    <w:rsid w:val="00FA5209"/>
    <w:rsid w:val="00FA5A15"/>
    <w:rsid w:val="00FA74A9"/>
    <w:rsid w:val="00FB0788"/>
    <w:rsid w:val="00FB1A0D"/>
    <w:rsid w:val="00FB1FC8"/>
    <w:rsid w:val="00FB256D"/>
    <w:rsid w:val="00FB42F9"/>
    <w:rsid w:val="00FB496B"/>
    <w:rsid w:val="00FB5A5E"/>
    <w:rsid w:val="00FB7384"/>
    <w:rsid w:val="00FC077D"/>
    <w:rsid w:val="00FC0B97"/>
    <w:rsid w:val="00FC4A3A"/>
    <w:rsid w:val="00FD08EC"/>
    <w:rsid w:val="00FD0BD6"/>
    <w:rsid w:val="00FD1191"/>
    <w:rsid w:val="00FD1C01"/>
    <w:rsid w:val="00FD2C87"/>
    <w:rsid w:val="00FD3E3B"/>
    <w:rsid w:val="00FD69EE"/>
    <w:rsid w:val="00FD730E"/>
    <w:rsid w:val="00FD73E8"/>
    <w:rsid w:val="00FD7E2F"/>
    <w:rsid w:val="00FE045C"/>
    <w:rsid w:val="00FE089D"/>
    <w:rsid w:val="00FE229E"/>
    <w:rsid w:val="00FE4308"/>
    <w:rsid w:val="00FE6127"/>
    <w:rsid w:val="00FE7F3C"/>
    <w:rsid w:val="00FF26D1"/>
    <w:rsid w:val="00FF2A3F"/>
    <w:rsid w:val="00FF2BCF"/>
    <w:rsid w:val="00FF39A2"/>
    <w:rsid w:val="00FF3AA7"/>
    <w:rsid w:val="00FF3DF9"/>
    <w:rsid w:val="00FF478D"/>
    <w:rsid w:val="00FF55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BF55B"/>
  <w15:docId w15:val="{F205549B-CF29-4BEC-932F-63D8E5556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383"/>
    <w:rPr>
      <w:rFonts w:ascii="Arial" w:hAnsi="Arial" w:cs="Times New Roman"/>
      <w:sz w:val="22"/>
      <w:szCs w:val="22"/>
      <w:lang w:eastAsia="en-US"/>
    </w:rPr>
  </w:style>
  <w:style w:type="paragraph" w:styleId="Heading1">
    <w:name w:val="heading 1"/>
    <w:basedOn w:val="Normal"/>
    <w:next w:val="Normal"/>
    <w:link w:val="Heading1Char1"/>
    <w:qFormat/>
    <w:rsid w:val="00C767EF"/>
    <w:pPr>
      <w:keepNext/>
      <w:keepLines/>
      <w:spacing w:before="480"/>
      <w:outlineLvl w:val="0"/>
    </w:pPr>
    <w:rPr>
      <w:rFonts w:cs="Arial"/>
      <w:b/>
      <w:bCs/>
      <w:szCs w:val="28"/>
    </w:rPr>
  </w:style>
  <w:style w:type="paragraph" w:styleId="Heading2">
    <w:name w:val="heading 2"/>
    <w:basedOn w:val="Normal"/>
    <w:next w:val="Normal"/>
    <w:qFormat/>
    <w:pPr>
      <w:keepNext/>
      <w:keepLines/>
      <w:spacing w:before="200"/>
      <w:jc w:val="center"/>
      <w:outlineLvl w:val="1"/>
    </w:pPr>
    <w:rPr>
      <w:rFonts w:cs="Arial"/>
      <w:bCs/>
      <w:i/>
      <w:color w:val="B7168B"/>
      <w:sz w:val="26"/>
      <w:szCs w:val="26"/>
      <w:lang w:val="en-US" w:eastAsia="en-GB"/>
    </w:rPr>
  </w:style>
  <w:style w:type="paragraph" w:styleId="Heading3">
    <w:name w:val="heading 3"/>
    <w:basedOn w:val="Normal"/>
    <w:next w:val="Normal"/>
    <w:qFormat/>
    <w:pPr>
      <w:keepNext/>
      <w:keepLines/>
      <w:spacing w:before="40"/>
      <w:outlineLvl w:val="2"/>
    </w:pPr>
    <w:rPr>
      <w:rFonts w:ascii="Cambria" w:hAnsi="Cambria" w:cs="DejaVu Sans"/>
      <w:color w:val="1F4D78"/>
      <w:sz w:val="24"/>
      <w:szCs w:val="24"/>
    </w:rPr>
  </w:style>
  <w:style w:type="paragraph" w:styleId="Heading4">
    <w:name w:val="heading 4"/>
    <w:basedOn w:val="Normal"/>
    <w:next w:val="Normal"/>
    <w:qFormat/>
    <w:pPr>
      <w:keepNext/>
      <w:keepLines/>
      <w:spacing w:before="40"/>
      <w:outlineLvl w:val="3"/>
    </w:pPr>
    <w:rPr>
      <w:rFonts w:ascii="Cambria" w:hAnsi="Cambria" w:cs="DejaVu Sans"/>
      <w:i/>
      <w:iCs/>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rPr>
      <w:color w:val="0000FF"/>
      <w:u w:val="single"/>
    </w:rPr>
  </w:style>
  <w:style w:type="character" w:customStyle="1" w:styleId="PlainTextChar">
    <w:name w:val="Plain Text Char"/>
    <w:basedOn w:val="DefaultParagraphFont"/>
    <w:qFormat/>
    <w:rPr>
      <w:rFonts w:ascii="Calibri" w:hAnsi="Calibri" w:cs="Times New Roman"/>
    </w:rPr>
  </w:style>
  <w:style w:type="character" w:customStyle="1" w:styleId="BalloonTextChar">
    <w:name w:val="Balloon Text Char"/>
    <w:basedOn w:val="DefaultParagraphFont"/>
    <w:qFormat/>
    <w:rPr>
      <w:rFonts w:ascii="Tahoma" w:hAnsi="Tahoma" w:cs="Tahoma"/>
      <w:sz w:val="16"/>
      <w:szCs w:val="16"/>
    </w:rPr>
  </w:style>
  <w:style w:type="character" w:customStyle="1" w:styleId="HeaderChar">
    <w:name w:val="Header Char"/>
    <w:basedOn w:val="DefaultParagraphFont"/>
    <w:qFormat/>
    <w:rPr>
      <w:rFonts w:ascii="Calibri" w:hAnsi="Calibri" w:cs="Times New Roman"/>
    </w:rPr>
  </w:style>
  <w:style w:type="character" w:customStyle="1" w:styleId="FooterChar">
    <w:name w:val="Footer Char"/>
    <w:basedOn w:val="DefaultParagraphFont"/>
    <w:qFormat/>
    <w:rPr>
      <w:rFonts w:ascii="Calibri" w:hAnsi="Calibri" w:cs="Times New Roman"/>
    </w:rPr>
  </w:style>
  <w:style w:type="character" w:customStyle="1" w:styleId="Heading1Char">
    <w:name w:val="Heading 1 Char"/>
    <w:basedOn w:val="DefaultParagraphFont"/>
    <w:qFormat/>
    <w:rPr>
      <w:rFonts w:ascii="Arial" w:eastAsia="SimSun" w:hAnsi="Arial" w:cs="Arial"/>
      <w:b/>
      <w:bCs/>
      <w:color w:val="72166B"/>
      <w:sz w:val="28"/>
      <w:szCs w:val="28"/>
    </w:rPr>
  </w:style>
  <w:style w:type="character" w:customStyle="1" w:styleId="Heading2Char">
    <w:name w:val="Heading 2 Char"/>
    <w:basedOn w:val="DefaultParagraphFont"/>
    <w:qFormat/>
    <w:rPr>
      <w:rFonts w:ascii="Arial" w:eastAsia="SimSun" w:hAnsi="Arial" w:cs="Arial"/>
      <w:bCs/>
      <w:i/>
      <w:color w:val="B7168B"/>
      <w:sz w:val="26"/>
      <w:szCs w:val="26"/>
      <w:lang w:val="en-US" w:eastAsia="en-GB"/>
    </w:rPr>
  </w:style>
  <w:style w:type="character" w:customStyle="1" w:styleId="Heading3Char">
    <w:name w:val="Heading 3 Char"/>
    <w:basedOn w:val="DefaultParagraphFont"/>
    <w:qFormat/>
    <w:rPr>
      <w:rFonts w:ascii="Cambria" w:eastAsia="SimSun" w:hAnsi="Cambria" w:cs="DejaVu Sans"/>
      <w:color w:val="1F4D78"/>
      <w:sz w:val="24"/>
      <w:szCs w:val="24"/>
    </w:rPr>
  </w:style>
  <w:style w:type="character" w:customStyle="1" w:styleId="Heading4Char">
    <w:name w:val="Heading 4 Char"/>
    <w:basedOn w:val="DefaultParagraphFont"/>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BodyText"/>
    <w:qFormat/>
    <w:pPr>
      <w:keepNext/>
      <w:spacing w:before="240" w:after="120"/>
    </w:pPr>
    <w:rPr>
      <w:rFonts w:ascii="Liberation Sans" w:eastAsia="Noto Sans CJK SC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rsid w:val="00190322"/>
    <w:pPr>
      <w:suppressLineNumbers/>
      <w:spacing w:before="120" w:after="120"/>
    </w:pPr>
    <w:rPr>
      <w:rFonts w:cs="Lohit Devanagari"/>
      <w:b/>
      <w:iCs/>
      <w:szCs w:val="24"/>
    </w:rPr>
  </w:style>
  <w:style w:type="paragraph" w:customStyle="1" w:styleId="Index">
    <w:name w:val="Index"/>
    <w:basedOn w:val="Normal"/>
    <w:qFormat/>
    <w:pPr>
      <w:suppressLineNumbers/>
    </w:pPr>
    <w:rPr>
      <w:rFonts w:cs="Lohit Devanagari"/>
    </w:rPr>
  </w:style>
  <w:style w:type="paragraph" w:styleId="BalloonText">
    <w:name w:val="Balloon Text"/>
    <w:basedOn w:val="Normal"/>
    <w:qFormat/>
    <w:rPr>
      <w:rFonts w:ascii="Tahoma" w:hAnsi="Tahoma" w:cs="Tahoma"/>
      <w:sz w:val="16"/>
      <w:szCs w:val="16"/>
    </w:rPr>
  </w:style>
  <w:style w:type="paragraph" w:styleId="Footer">
    <w:name w:val="footer"/>
    <w:basedOn w:val="Normal"/>
    <w:link w:val="FooterChar1"/>
    <w:pPr>
      <w:tabs>
        <w:tab w:val="center" w:pos="4513"/>
        <w:tab w:val="right" w:pos="9026"/>
      </w:tabs>
    </w:pPr>
  </w:style>
  <w:style w:type="paragraph" w:styleId="Header">
    <w:name w:val="header"/>
    <w:basedOn w:val="Normal"/>
    <w:pPr>
      <w:tabs>
        <w:tab w:val="center" w:pos="4513"/>
        <w:tab w:val="right" w:pos="9026"/>
      </w:tabs>
    </w:pPr>
  </w:style>
  <w:style w:type="paragraph" w:styleId="PlainText">
    <w:name w:val="Plain Text"/>
    <w:basedOn w:val="Normal"/>
    <w:qFormat/>
  </w:style>
  <w:style w:type="paragraph" w:styleId="TOC1">
    <w:name w:val="toc 1"/>
    <w:basedOn w:val="Normal"/>
    <w:next w:val="Normal"/>
    <w:uiPriority w:val="39"/>
    <w:pPr>
      <w:spacing w:after="100"/>
    </w:pPr>
  </w:style>
  <w:style w:type="paragraph" w:styleId="ListParagraph">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CommentReference">
    <w:name w:val="annotation reference"/>
    <w:basedOn w:val="DefaultParagraphFont"/>
    <w:uiPriority w:val="99"/>
    <w:semiHidden/>
    <w:unhideWhenUsed/>
    <w:rsid w:val="000056D5"/>
    <w:rPr>
      <w:sz w:val="16"/>
      <w:szCs w:val="16"/>
    </w:rPr>
  </w:style>
  <w:style w:type="paragraph" w:styleId="CommentText">
    <w:name w:val="annotation text"/>
    <w:basedOn w:val="Normal"/>
    <w:link w:val="CommentTextChar"/>
    <w:uiPriority w:val="99"/>
    <w:unhideWhenUsed/>
    <w:rsid w:val="000056D5"/>
    <w:rPr>
      <w:sz w:val="20"/>
      <w:szCs w:val="20"/>
    </w:rPr>
  </w:style>
  <w:style w:type="character" w:customStyle="1" w:styleId="CommentTextChar">
    <w:name w:val="Comment Text Char"/>
    <w:basedOn w:val="DefaultParagraphFont"/>
    <w:link w:val="CommentText"/>
    <w:uiPriority w:val="99"/>
    <w:rsid w:val="000056D5"/>
    <w:rPr>
      <w:rFonts w:ascii="Arial" w:hAnsi="Arial" w:cs="Times New Roman"/>
      <w:lang w:eastAsia="en-US"/>
    </w:rPr>
  </w:style>
  <w:style w:type="paragraph" w:styleId="CommentSubject">
    <w:name w:val="annotation subject"/>
    <w:basedOn w:val="CommentText"/>
    <w:next w:val="CommentText"/>
    <w:link w:val="CommentSubjectChar"/>
    <w:uiPriority w:val="99"/>
    <w:semiHidden/>
    <w:unhideWhenUsed/>
    <w:rsid w:val="000056D5"/>
    <w:rPr>
      <w:b/>
      <w:bCs/>
    </w:rPr>
  </w:style>
  <w:style w:type="character" w:customStyle="1" w:styleId="CommentSubjectChar">
    <w:name w:val="Comment Subject Char"/>
    <w:basedOn w:val="CommentTextChar"/>
    <w:link w:val="CommentSubject"/>
    <w:uiPriority w:val="99"/>
    <w:semiHidden/>
    <w:rsid w:val="000056D5"/>
    <w:rPr>
      <w:rFonts w:ascii="Arial" w:hAnsi="Arial" w:cs="Times New Roman"/>
      <w:b/>
      <w:bCs/>
      <w:lang w:eastAsia="en-US"/>
    </w:rPr>
  </w:style>
  <w:style w:type="character" w:styleId="Hyperlink">
    <w:name w:val="Hyperlink"/>
    <w:basedOn w:val="DefaultParagraphFont"/>
    <w:uiPriority w:val="99"/>
    <w:unhideWhenUsed/>
    <w:rsid w:val="00355C68"/>
    <w:rPr>
      <w:color w:val="0000FF" w:themeColor="hyperlink"/>
      <w:u w:val="single"/>
    </w:rPr>
  </w:style>
  <w:style w:type="character" w:customStyle="1" w:styleId="UnresolvedMention1">
    <w:name w:val="Unresolved Mention1"/>
    <w:basedOn w:val="DefaultParagraphFont"/>
    <w:uiPriority w:val="99"/>
    <w:semiHidden/>
    <w:unhideWhenUsed/>
    <w:rsid w:val="00355C68"/>
    <w:rPr>
      <w:color w:val="605E5C"/>
      <w:shd w:val="clear" w:color="auto" w:fill="E1DFDD"/>
    </w:rPr>
  </w:style>
  <w:style w:type="character" w:styleId="FollowedHyperlink">
    <w:name w:val="FollowedHyperlink"/>
    <w:basedOn w:val="DefaultParagraphFont"/>
    <w:uiPriority w:val="99"/>
    <w:semiHidden/>
    <w:unhideWhenUsed/>
    <w:rsid w:val="00355C68"/>
    <w:rPr>
      <w:color w:val="800080" w:themeColor="followedHyperlink"/>
      <w:u w:val="single"/>
    </w:rPr>
  </w:style>
  <w:style w:type="table" w:styleId="TableGrid">
    <w:name w:val="Table Grid"/>
    <w:basedOn w:val="Table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link w:val="Heading1"/>
    <w:locked/>
    <w:rsid w:val="00C767EF"/>
    <w:rPr>
      <w:rFonts w:ascii="Arial" w:hAnsi="Arial" w:cs="Arial"/>
      <w:b/>
      <w:bCs/>
      <w:sz w:val="22"/>
      <w:szCs w:val="28"/>
      <w:lang w:eastAsia="en-US"/>
    </w:rPr>
  </w:style>
  <w:style w:type="paragraph" w:styleId="Revision">
    <w:name w:val="Revision"/>
    <w:hidden/>
    <w:uiPriority w:val="99"/>
    <w:semiHidden/>
    <w:rsid w:val="0024368B"/>
    <w:rPr>
      <w:rFonts w:ascii="Arial" w:hAnsi="Arial" w:cs="Times New Roman"/>
      <w:sz w:val="22"/>
      <w:szCs w:val="22"/>
      <w:lang w:eastAsia="en-US"/>
    </w:rPr>
  </w:style>
  <w:style w:type="character" w:customStyle="1" w:styleId="UnresolvedMention2">
    <w:name w:val="Unresolved Mention2"/>
    <w:basedOn w:val="DefaultParagraphFont"/>
    <w:uiPriority w:val="99"/>
    <w:unhideWhenUsed/>
    <w:rsid w:val="00FD69EE"/>
    <w:rPr>
      <w:color w:val="605E5C"/>
      <w:shd w:val="clear" w:color="auto" w:fill="E1DFDD"/>
    </w:rPr>
  </w:style>
  <w:style w:type="character" w:customStyle="1" w:styleId="Mention1">
    <w:name w:val="Mention1"/>
    <w:basedOn w:val="DefaultParagraphFont"/>
    <w:uiPriority w:val="99"/>
    <w:unhideWhenUsed/>
    <w:rsid w:val="00FD69EE"/>
    <w:rPr>
      <w:color w:val="2B579A"/>
      <w:shd w:val="clear" w:color="auto" w:fill="E1DFDD"/>
    </w:rPr>
  </w:style>
  <w:style w:type="paragraph" w:styleId="FootnoteText">
    <w:name w:val="footnote text"/>
    <w:basedOn w:val="Normal"/>
    <w:link w:val="FootnoteTextChar"/>
    <w:uiPriority w:val="99"/>
    <w:semiHidden/>
    <w:unhideWhenUsed/>
    <w:rsid w:val="001146D9"/>
    <w:rPr>
      <w:sz w:val="20"/>
      <w:szCs w:val="20"/>
    </w:rPr>
  </w:style>
  <w:style w:type="character" w:customStyle="1" w:styleId="FootnoteTextChar">
    <w:name w:val="Footnote Text Char"/>
    <w:basedOn w:val="DefaultParagraphFont"/>
    <w:link w:val="FootnoteText"/>
    <w:uiPriority w:val="99"/>
    <w:semiHidden/>
    <w:rsid w:val="001146D9"/>
    <w:rPr>
      <w:rFonts w:ascii="Arial" w:hAnsi="Arial" w:cs="Times New Roman"/>
      <w:lang w:eastAsia="en-US"/>
    </w:rPr>
  </w:style>
  <w:style w:type="character" w:styleId="FootnoteReference">
    <w:name w:val="footnote reference"/>
    <w:basedOn w:val="DefaultParagraphFont"/>
    <w:uiPriority w:val="99"/>
    <w:semiHidden/>
    <w:unhideWhenUsed/>
    <w:rsid w:val="001146D9"/>
    <w:rPr>
      <w:vertAlign w:val="superscript"/>
    </w:rPr>
  </w:style>
  <w:style w:type="character" w:customStyle="1" w:styleId="FooterChar1">
    <w:name w:val="Footer Char1"/>
    <w:basedOn w:val="DefaultParagraphFont"/>
    <w:link w:val="Footer"/>
    <w:rsid w:val="00635714"/>
    <w:rPr>
      <w:rFonts w:ascii="Arial" w:hAnsi="Arial" w:cs="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3182521">
      <w:bodyDiv w:val="1"/>
      <w:marLeft w:val="0"/>
      <w:marRight w:val="0"/>
      <w:marTop w:val="0"/>
      <w:marBottom w:val="0"/>
      <w:divBdr>
        <w:top w:val="none" w:sz="0" w:space="0" w:color="auto"/>
        <w:left w:val="none" w:sz="0" w:space="0" w:color="auto"/>
        <w:bottom w:val="none" w:sz="0" w:space="0" w:color="auto"/>
        <w:right w:val="none" w:sz="0" w:space="0" w:color="auto"/>
      </w:divBdr>
      <w:divsChild>
        <w:div w:id="496195484">
          <w:marLeft w:val="374"/>
          <w:marRight w:val="0"/>
          <w:marTop w:val="0"/>
          <w:marBottom w:val="16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pencores.org/projects/gpio" TargetMode="Externa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tiff"/><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ithub.com/chipsalliance/Cores-SweRVolf"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3.tiff"/><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tif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oleObject" Target="embeddings/oleObject2.bin"/></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38ED4E0-33DE-CC4F-9331-CEC28BDF7473}">
  <we:reference id="wa200000011" version="1.0.1.0" store="en-001" storeType="OMEX"/>
  <we:alternateReferences>
    <we:reference id="wa200000011" version="1.0.1.0" store="wa200000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569600-863F-4097-9651-8B149917E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25373</TotalTime>
  <Pages>23</Pages>
  <Words>5883</Words>
  <Characters>31773</Characters>
  <Application>Microsoft Office Word</Application>
  <DocSecurity>0</DocSecurity>
  <Lines>264</Lines>
  <Paragraphs>75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37581</CharactersWithSpaces>
  <SharedDoc>false</SharedDoc>
  <HLinks>
    <vt:vector size="12" baseType="variant">
      <vt:variant>
        <vt:i4>7340145</vt:i4>
      </vt:variant>
      <vt:variant>
        <vt:i4>63</vt:i4>
      </vt:variant>
      <vt:variant>
        <vt:i4>0</vt:i4>
      </vt:variant>
      <vt:variant>
        <vt:i4>5</vt:i4>
      </vt:variant>
      <vt:variant>
        <vt:lpwstr>https://opencores.org/projects/gpio</vt:lpwstr>
      </vt:variant>
      <vt:variant>
        <vt:lpwstr/>
      </vt:variant>
      <vt:variant>
        <vt:i4>2490381</vt:i4>
      </vt:variant>
      <vt:variant>
        <vt:i4>0</vt:i4>
      </vt:variant>
      <vt:variant>
        <vt:i4>0</vt:i4>
      </vt:variant>
      <vt:variant>
        <vt:i4>5</vt:i4>
      </vt:variant>
      <vt:variant>
        <vt:lpwstr>mailto:Dani02@ucm.es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Rui Duarte</cp:lastModifiedBy>
  <cp:revision>327</cp:revision>
  <cp:lastPrinted>2023-10-01T08:30:00Z</cp:lastPrinted>
  <dcterms:created xsi:type="dcterms:W3CDTF">2020-08-13T15:23:00Z</dcterms:created>
  <dcterms:modified xsi:type="dcterms:W3CDTF">2023-10-01T08:30:00Z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