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thumbnail" Target="docProps/thumbnail.emf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6" Type="http://schemas.openxmlformats.org/officeDocument/2006/relationships/custom-properties" Target="docProps/custom.xml"/><Relationship Id="rId5" Type="http://schemas.openxmlformats.org/officeDocument/2006/relationships/extended-properties" Target="docProps/app.xml"/><Relationship Id="rId4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62812F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/>
        </w:rPr>
      </w:pPr>
    </w:p>
    <w:p w14:paraId="2002A78A" w14:textId="77777777" w:rsidR="00C85E19" w:rsidRPr="00CD26BF" w:rsidRDefault="00C85E19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03AFE1BB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</w:rPr>
      </w:pPr>
      <w:r w:rsidRPr="00CD26BF">
        <w:rPr>
          <w:rFonts w:hint="eastAsia"/>
          <w:b/>
          <w:sz w:val="32"/>
        </w:rPr>
        <w:t>Imagination</w:t>
      </w:r>
      <w:r w:rsidRPr="00CD26BF">
        <w:rPr>
          <w:rFonts w:hint="eastAsia"/>
          <w:b/>
          <w:sz w:val="32"/>
        </w:rPr>
        <w:t>大学计划</w:t>
      </w:r>
    </w:p>
    <w:p w14:paraId="0D7386AC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24022FC1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2EECC98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77777777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FA8C78B" w:rsidR="00C85E19" w:rsidRPr="00CD26BF" w:rsidRDefault="00C85E19" w:rsidP="00CD26BF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72"/>
          <w:szCs w:val="72"/>
        </w:rPr>
      </w:pPr>
      <w:proofErr w:type="spellStart"/>
      <w:r w:rsidRPr="00CD26BF">
        <w:rPr>
          <w:rFonts w:hint="eastAsia"/>
          <w:b/>
          <w:bCs/>
          <w:color w:val="00000A"/>
          <w:sz w:val="72"/>
          <w:szCs w:val="72"/>
        </w:rPr>
        <w:t>RVfpga</w:t>
      </w:r>
      <w:proofErr w:type="spellEnd"/>
      <w:r w:rsidRPr="00CD26BF">
        <w:rPr>
          <w:rFonts w:hint="eastAsia"/>
          <w:b/>
          <w:bCs/>
          <w:color w:val="00000A"/>
          <w:sz w:val="72"/>
          <w:szCs w:val="72"/>
        </w:rPr>
        <w:t>实验</w:t>
      </w:r>
      <w:r w:rsidRPr="00CD26BF">
        <w:rPr>
          <w:rFonts w:hint="eastAsia"/>
          <w:b/>
          <w:bCs/>
          <w:color w:val="00000A"/>
          <w:sz w:val="72"/>
          <w:szCs w:val="72"/>
        </w:rPr>
        <w:t>9</w:t>
      </w:r>
    </w:p>
    <w:p w14:paraId="1F427DEA" w14:textId="485B7F83" w:rsidR="00C85E19" w:rsidRPr="00CD26BF" w:rsidRDefault="007468FD" w:rsidP="00CD26BF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56"/>
          <w:szCs w:val="56"/>
        </w:rPr>
      </w:pPr>
      <w:r w:rsidRPr="00CD26BF">
        <w:rPr>
          <w:rFonts w:hint="eastAsia"/>
          <w:b/>
          <w:bCs/>
          <w:color w:val="00000A"/>
          <w:sz w:val="56"/>
          <w:szCs w:val="56"/>
        </w:rPr>
        <w:t>中断驱动</w:t>
      </w:r>
      <w:r w:rsidRPr="00CD26BF">
        <w:rPr>
          <w:rFonts w:hint="eastAsia"/>
          <w:b/>
          <w:bCs/>
          <w:color w:val="00000A"/>
          <w:sz w:val="56"/>
          <w:szCs w:val="56"/>
        </w:rPr>
        <w:t>I/O</w:t>
      </w:r>
    </w:p>
    <w:p w14:paraId="54E54250" w14:textId="77777777" w:rsidR="00C85E19" w:rsidRPr="00CD26BF" w:rsidRDefault="00C85E19" w:rsidP="00CD26BF">
      <w:pPr>
        <w:pStyle w:val="2"/>
        <w:overflowPunct w:val="0"/>
        <w:autoSpaceDE w:val="0"/>
        <w:autoSpaceDN w:val="0"/>
        <w:rPr>
          <w:color w:val="00000A"/>
        </w:rPr>
      </w:pPr>
    </w:p>
    <w:p w14:paraId="7A2DDBC3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4C54CCD6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6C431777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64E81562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sz w:val="20"/>
          <w:szCs w:val="20"/>
          <w:lang w:val="en-US" w:eastAsia="en-GB"/>
        </w:rPr>
      </w:pPr>
    </w:p>
    <w:p w14:paraId="368932AF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486A347F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2D6CCC92" w14:textId="77777777" w:rsidR="00C85E19" w:rsidRPr="00CD26BF" w:rsidRDefault="00C85E19" w:rsidP="00CD26BF">
      <w:pPr>
        <w:overflowPunct w:val="0"/>
        <w:autoSpaceDE w:val="0"/>
        <w:autoSpaceDN w:val="0"/>
        <w:rPr>
          <w:rFonts w:cs="Arial"/>
        </w:rPr>
      </w:pPr>
      <w:r w:rsidRPr="00CD26BF">
        <w:rPr>
          <w:rFonts w:hint="eastAsia"/>
        </w:rPr>
        <w:br w:type="page"/>
      </w:r>
    </w:p>
    <w:p w14:paraId="59F86C60" w14:textId="6B0E7C1C" w:rsidR="00C85E19" w:rsidRPr="00CD26BF" w:rsidRDefault="00C85E19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bookmarkStart w:id="0" w:name="_Toc39259538"/>
      <w:bookmarkStart w:id="1" w:name="_Toc39337148"/>
      <w:r w:rsidRPr="00CD26BF">
        <w:rPr>
          <w:rFonts w:hint="eastAsia"/>
          <w:color w:val="FFFFFF" w:themeColor="background1"/>
        </w:rPr>
        <w:lastRenderedPageBreak/>
        <w:t>简介</w:t>
      </w:r>
      <w:bookmarkEnd w:id="0"/>
      <w:bookmarkEnd w:id="1"/>
    </w:p>
    <w:p w14:paraId="7B261C72" w14:textId="77777777" w:rsidR="007C690D" w:rsidRPr="00CD26BF" w:rsidRDefault="007C690D" w:rsidP="00CD26BF">
      <w:pPr>
        <w:overflowPunct w:val="0"/>
        <w:autoSpaceDE w:val="0"/>
        <w:autoSpaceDN w:val="0"/>
      </w:pPr>
    </w:p>
    <w:p w14:paraId="7958A504" w14:textId="5FE9874A" w:rsidR="00AD371F" w:rsidRPr="00CD26BF" w:rsidRDefault="00AD371F" w:rsidP="00CD26BF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在本实验中，我们介绍中断的概念并展示如何在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上使用这些中断。中断可能由软件或硬件</w:t>
      </w:r>
      <w:r w:rsidR="00540684">
        <w:rPr>
          <w:rFonts w:hint="eastAsia"/>
        </w:rPr>
        <w:t>产生</w:t>
      </w:r>
      <w:r w:rsidRPr="00CD26BF">
        <w:rPr>
          <w:rFonts w:hint="eastAsia"/>
        </w:rPr>
        <w:t>。在本实验中，我们重点介绍由物理引脚值变化而触发的硬件中断。具体来说，我们从第</w:t>
      </w:r>
      <w:r w:rsidRPr="00CD26BF">
        <w:rPr>
          <w:rFonts w:hint="eastAsia"/>
        </w:rPr>
        <w:t>2</w:t>
      </w:r>
      <w:r w:rsidRPr="00CD26BF">
        <w:rPr>
          <w:rFonts w:hint="eastAsia"/>
        </w:rPr>
        <w:t>部分开始，描述</w:t>
      </w:r>
      <w:r w:rsidRPr="00CD26BF">
        <w:rPr>
          <w:rFonts w:hint="eastAsia"/>
          <w:b/>
        </w:rPr>
        <w:t>编程</w:t>
      </w:r>
      <w:r w:rsidRPr="00CD26BF">
        <w:rPr>
          <w:rFonts w:hint="eastAsia"/>
          <w:b/>
        </w:rPr>
        <w:t>I/O</w:t>
      </w:r>
      <w:r w:rsidRPr="00CD26BF">
        <w:rPr>
          <w:rFonts w:hint="eastAsia"/>
        </w:rPr>
        <w:t>和</w:t>
      </w:r>
      <w:r w:rsidRPr="00CD26BF">
        <w:rPr>
          <w:rFonts w:hint="eastAsia"/>
          <w:b/>
        </w:rPr>
        <w:t>中断驱动</w:t>
      </w:r>
      <w:r w:rsidRPr="00CD26BF">
        <w:rPr>
          <w:rFonts w:hint="eastAsia"/>
          <w:b/>
        </w:rPr>
        <w:t>I/O</w:t>
      </w:r>
      <w:r w:rsidRPr="00CD26BF">
        <w:rPr>
          <w:rFonts w:hint="eastAsia"/>
        </w:rPr>
        <w:t>之间的区别。然后，我们说明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系统的中断控制器的操作，该控制器是</w:t>
      </w: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 xml:space="preserve"> EH1</w:t>
      </w:r>
      <w:r w:rsidRPr="00CD26BF">
        <w:rPr>
          <w:rFonts w:hint="eastAsia"/>
        </w:rPr>
        <w:t>内核的一部分（第</w:t>
      </w:r>
      <w:r w:rsidRPr="00CD26BF">
        <w:rPr>
          <w:rFonts w:hint="eastAsia"/>
        </w:rPr>
        <w:t>3</w:t>
      </w:r>
      <w:r w:rsidRPr="00CD26BF">
        <w:rPr>
          <w:rFonts w:hint="eastAsia"/>
        </w:rPr>
        <w:t>部分</w:t>
      </w:r>
      <w:r w:rsidRPr="00CD26BF">
        <w:rPr>
          <w:rFonts w:hint="eastAsia"/>
        </w:rPr>
        <w:t>)</w:t>
      </w:r>
      <w:r w:rsidRPr="00CD26BF">
        <w:rPr>
          <w:rFonts w:hint="eastAsia"/>
        </w:rPr>
        <w:t>。在第</w:t>
      </w:r>
      <w:r w:rsidRPr="00CD26BF">
        <w:rPr>
          <w:rFonts w:hint="eastAsia"/>
        </w:rPr>
        <w:t>4</w:t>
      </w:r>
      <w:r w:rsidRPr="00CD26BF">
        <w:rPr>
          <w:rFonts w:hint="eastAsia"/>
        </w:rPr>
        <w:t>部分中，我们介绍如何使用</w:t>
      </w:r>
      <w:r w:rsidRPr="00CD26BF">
        <w:rPr>
          <w:rFonts w:hint="eastAsia"/>
        </w:rPr>
        <w:t>Western Digital</w:t>
      </w:r>
      <w:r w:rsidRPr="00CD26BF">
        <w:rPr>
          <w:rFonts w:hint="eastAsia"/>
        </w:rPr>
        <w:t>的外设支持包（</w:t>
      </w:r>
      <w:r w:rsidRPr="00CD26BF">
        <w:rPr>
          <w:rFonts w:hint="eastAsia"/>
        </w:rPr>
        <w:t>Peripherals Support Package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）和</w:t>
      </w:r>
      <w:r w:rsidR="00540684">
        <w:rPr>
          <w:rFonts w:hint="eastAsia"/>
        </w:rPr>
        <w:t>开发</w:t>
      </w:r>
      <w:proofErr w:type="gramStart"/>
      <w:r w:rsidRPr="00CD26BF">
        <w:rPr>
          <w:rFonts w:hint="eastAsia"/>
        </w:rPr>
        <w:t>板支持包</w:t>
      </w:r>
      <w:proofErr w:type="gramEnd"/>
      <w:r w:rsidRPr="00CD26BF">
        <w:rPr>
          <w:rFonts w:hint="eastAsia"/>
        </w:rPr>
        <w:t>（</w:t>
      </w:r>
      <w:r w:rsidRPr="00CD26BF">
        <w:rPr>
          <w:rFonts w:hint="eastAsia"/>
        </w:rPr>
        <w:t>Board Support Package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BSP</w:t>
      </w:r>
      <w:r w:rsidRPr="00CD26BF">
        <w:rPr>
          <w:rFonts w:hint="eastAsia"/>
        </w:rPr>
        <w:t>）来配置外部中断，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BSP</w:t>
      </w:r>
      <w:r w:rsidRPr="00CD26BF">
        <w:rPr>
          <w:rFonts w:hint="eastAsia"/>
        </w:rPr>
        <w:t>是包含硬件外设驱动程序的软件。最后，我们列出了几个示例程序（第</w:t>
      </w:r>
      <w:r w:rsidRPr="00CD26BF">
        <w:rPr>
          <w:rFonts w:hint="eastAsia"/>
        </w:rPr>
        <w:t>5</w:t>
      </w:r>
      <w:r w:rsidRPr="00CD26BF">
        <w:rPr>
          <w:rFonts w:hint="eastAsia"/>
        </w:rPr>
        <w:t>部分），并提供了一些使用和扩展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系统硬件中断的练习（第</w:t>
      </w:r>
      <w:r w:rsidRPr="00CD26BF">
        <w:rPr>
          <w:rFonts w:hint="eastAsia"/>
        </w:rPr>
        <w:t>6</w:t>
      </w:r>
      <w:r w:rsidRPr="00CD26BF">
        <w:rPr>
          <w:rFonts w:hint="eastAsia"/>
        </w:rPr>
        <w:t>部分）。</w:t>
      </w:r>
    </w:p>
    <w:p w14:paraId="46104E6B" w14:textId="77777777" w:rsidR="0051564D" w:rsidRPr="00CD26BF" w:rsidRDefault="0051564D" w:rsidP="00CD26BF">
      <w:pPr>
        <w:overflowPunct w:val="0"/>
        <w:autoSpaceDE w:val="0"/>
        <w:autoSpaceDN w:val="0"/>
      </w:pPr>
    </w:p>
    <w:p w14:paraId="7C6AC935" w14:textId="77777777" w:rsidR="00AD371F" w:rsidRPr="00CD26BF" w:rsidRDefault="00AD371F" w:rsidP="00CD26BF">
      <w:pPr>
        <w:overflowPunct w:val="0"/>
        <w:autoSpaceDE w:val="0"/>
        <w:autoSpaceDN w:val="0"/>
        <w:rPr>
          <w:lang w:val="en-US"/>
        </w:rPr>
      </w:pPr>
    </w:p>
    <w:p w14:paraId="175CE8C8" w14:textId="0F46705F" w:rsidR="0065036F" w:rsidRPr="00CD26BF" w:rsidRDefault="00594DBE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r w:rsidRPr="00CD26BF">
        <w:rPr>
          <w:rFonts w:hint="eastAsia"/>
          <w:color w:val="FFFFFF" w:themeColor="background1"/>
        </w:rPr>
        <w:t>编程</w:t>
      </w:r>
      <w:r w:rsidRPr="00CD26BF">
        <w:rPr>
          <w:rFonts w:hint="eastAsia"/>
          <w:color w:val="FFFFFF" w:themeColor="background1"/>
        </w:rPr>
        <w:t>I/O</w:t>
      </w:r>
      <w:r w:rsidRPr="00CD26BF">
        <w:rPr>
          <w:rFonts w:hint="eastAsia"/>
          <w:color w:val="FFFFFF" w:themeColor="background1"/>
        </w:rPr>
        <w:t>与中断驱动</w:t>
      </w:r>
      <w:r w:rsidRPr="00CD26BF">
        <w:rPr>
          <w:rFonts w:hint="eastAsia"/>
          <w:color w:val="FFFFFF" w:themeColor="background1"/>
        </w:rPr>
        <w:t>I/O</w:t>
      </w:r>
    </w:p>
    <w:p w14:paraId="625B0A4F" w14:textId="77777777" w:rsidR="0065036F" w:rsidRPr="00CD26BF" w:rsidRDefault="0065036F" w:rsidP="00CD26BF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72FF03E3" w14:textId="6DCE0471" w:rsidR="00FE4A77" w:rsidRPr="00CD26BF" w:rsidRDefault="00AD371F" w:rsidP="00CD26BF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可通过以下几种方法与外设交互：编程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、中断驱动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和直接存储器访问（</w:t>
      </w:r>
      <w:r w:rsidRPr="00CD26BF">
        <w:rPr>
          <w:rFonts w:hint="eastAsia"/>
        </w:rPr>
        <w:t>Direct Memory Access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DMA</w:t>
      </w:r>
      <w:r w:rsidRPr="00CD26BF">
        <w:rPr>
          <w:rFonts w:hint="eastAsia"/>
        </w:rPr>
        <w:t>）。在实验</w:t>
      </w:r>
      <w:r w:rsidRPr="00CD26BF">
        <w:rPr>
          <w:rFonts w:hint="eastAsia"/>
        </w:rPr>
        <w:t>2-8</w:t>
      </w:r>
      <w:r w:rsidRPr="00CD26BF">
        <w:rPr>
          <w:rFonts w:hint="eastAsia"/>
        </w:rPr>
        <w:t>中，我们使用</w:t>
      </w:r>
      <w:r w:rsidRPr="00CD26BF">
        <w:rPr>
          <w:rFonts w:hint="eastAsia"/>
          <w:b/>
        </w:rPr>
        <w:t>编程</w:t>
      </w:r>
      <w:r w:rsidRPr="00CD26BF">
        <w:rPr>
          <w:rFonts w:hint="eastAsia"/>
          <w:b/>
        </w:rPr>
        <w:t>I/O</w:t>
      </w:r>
      <w:r w:rsidRPr="00CD26BF">
        <w:rPr>
          <w:rFonts w:hint="eastAsia"/>
        </w:rPr>
        <w:t>与外设交互。使用编程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时，用户程序会连续轮询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接口，并根据其状态相应地做出响应。例如，实验</w:t>
      </w:r>
      <w:r w:rsidRPr="00CD26BF">
        <w:rPr>
          <w:rFonts w:hint="eastAsia"/>
        </w:rPr>
        <w:t>6</w:t>
      </w:r>
      <w:r w:rsidRPr="00CD26BF">
        <w:rPr>
          <w:rFonts w:hint="eastAsia"/>
        </w:rPr>
        <w:t>中的</w:t>
      </w:r>
      <w:r w:rsidRPr="00CD26BF">
        <w:rPr>
          <w:rFonts w:hint="eastAsia"/>
          <w:i/>
        </w:rPr>
        <w:t>基本练习</w:t>
      </w:r>
      <w:r w:rsidRPr="00CD26BF">
        <w:rPr>
          <w:rFonts w:hint="eastAsia"/>
        </w:rPr>
        <w:t>使用编程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连续轮询（读取）开关</w:t>
      </w:r>
      <w:r w:rsidRPr="00CD26BF">
        <w:rPr>
          <w:rFonts w:hint="eastAsia"/>
        </w:rPr>
        <w:t>0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1</w:t>
      </w:r>
      <w:r w:rsidRPr="00CD26BF">
        <w:rPr>
          <w:rFonts w:hint="eastAsia"/>
        </w:rPr>
        <w:t>，以控制</w:t>
      </w:r>
      <w:r w:rsidRPr="00CD26BF">
        <w:rPr>
          <w:rFonts w:hint="eastAsia"/>
          <w:color w:val="00000A"/>
        </w:rPr>
        <w:t>由四个点亮</w:t>
      </w:r>
      <w:r w:rsidRPr="00CD26BF">
        <w:rPr>
          <w:rFonts w:hint="eastAsia"/>
          <w:color w:val="00000A"/>
        </w:rPr>
        <w:t>LED</w:t>
      </w:r>
      <w:r w:rsidRPr="00CD26BF">
        <w:rPr>
          <w:rFonts w:hint="eastAsia"/>
          <w:color w:val="00000A"/>
        </w:rPr>
        <w:t>组成的块的速度和方向，这些点亮的</w:t>
      </w:r>
      <w:r w:rsidRPr="00CD26BF">
        <w:rPr>
          <w:rFonts w:hint="eastAsia"/>
          <w:color w:val="00000A"/>
        </w:rPr>
        <w:t>LED</w:t>
      </w:r>
      <w:r w:rsidRPr="00CD26BF">
        <w:rPr>
          <w:rFonts w:hint="eastAsia"/>
          <w:color w:val="00000A"/>
        </w:rPr>
        <w:t>重复地从一侧移到另一侧</w:t>
      </w:r>
      <w:r w:rsidRPr="00CD26BF">
        <w:rPr>
          <w:rFonts w:hint="eastAsia"/>
        </w:rPr>
        <w:t>。编程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很容易实现，并且只需要很少的硬件支持，但是对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接口的连续轮询会使处理器忙于处理无用的工作。</w:t>
      </w:r>
      <w:r w:rsidRPr="00CD26BF">
        <w:rPr>
          <w:rFonts w:hint="eastAsia"/>
        </w:rPr>
        <w:t xml:space="preserve"> </w:t>
      </w:r>
    </w:p>
    <w:p w14:paraId="3E7D6C52" w14:textId="77777777" w:rsidR="00FE4A77" w:rsidRPr="00CD26BF" w:rsidRDefault="00FE4A77" w:rsidP="00CD26BF">
      <w:pPr>
        <w:overflowPunct w:val="0"/>
        <w:autoSpaceDE w:val="0"/>
        <w:autoSpaceDN w:val="0"/>
      </w:pPr>
    </w:p>
    <w:p w14:paraId="685FE698" w14:textId="5E3B3338" w:rsidR="00776951" w:rsidRPr="00CD26BF" w:rsidRDefault="007B1260" w:rsidP="00CD26BF">
      <w:pPr>
        <w:overflowPunct w:val="0"/>
        <w:autoSpaceDE w:val="0"/>
        <w:autoSpaceDN w:val="0"/>
        <w:jc w:val="both"/>
      </w:pPr>
      <w:r w:rsidRPr="00CD26BF">
        <w:rPr>
          <w:rFonts w:hint="eastAsia"/>
          <w:b/>
        </w:rPr>
        <w:t>中断驱动</w:t>
      </w:r>
      <w:r w:rsidRPr="00CD26BF">
        <w:rPr>
          <w:rFonts w:hint="eastAsia"/>
          <w:b/>
        </w:rPr>
        <w:t>I/O</w:t>
      </w:r>
      <w:r w:rsidRPr="00CD26BF">
        <w:rPr>
          <w:rFonts w:hint="eastAsia"/>
        </w:rPr>
        <w:t>可避免此问题，使程序仅在外设上发生事件时才做出响应。在此方法中，外设负责在某些事件发生时向处理器发送信号（称为</w:t>
      </w:r>
      <w:r w:rsidRPr="00CD26BF">
        <w:rPr>
          <w:rFonts w:hint="eastAsia"/>
          <w:b/>
        </w:rPr>
        <w:t>中断</w:t>
      </w:r>
      <w:r w:rsidRPr="00CD26BF">
        <w:rPr>
          <w:rFonts w:hint="eastAsia"/>
        </w:rPr>
        <w:t>），例如定时器溢出、在</w:t>
      </w:r>
      <w:r w:rsidRPr="00CD26BF">
        <w:rPr>
          <w:rFonts w:hint="eastAsia"/>
        </w:rPr>
        <w:t>UART</w:t>
      </w:r>
      <w:r w:rsidRPr="00CD26BF">
        <w:rPr>
          <w:rFonts w:hint="eastAsia"/>
        </w:rPr>
        <w:t>接口上接收到字符、按钮切换等事件。当没有事件发生（即没有中断）时，处理器继续执行有用的工作。当处理器接收到中断时，它将停止正在运行的程序，并调用</w:t>
      </w:r>
      <w:r w:rsidRPr="00CD26BF">
        <w:rPr>
          <w:rFonts w:hint="eastAsia"/>
          <w:i/>
        </w:rPr>
        <w:t>中断服务程序</w:t>
      </w:r>
      <w:r w:rsidRPr="00CD26BF">
        <w:rPr>
          <w:rFonts w:hint="eastAsia"/>
        </w:rPr>
        <w:t>（</w:t>
      </w:r>
      <w:r w:rsidRPr="00CD26BF">
        <w:rPr>
          <w:rFonts w:hint="eastAsia"/>
        </w:rPr>
        <w:t>Interrupt Service Routine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），也称作</w:t>
      </w:r>
      <w:r w:rsidRPr="00CD26BF">
        <w:rPr>
          <w:rFonts w:hint="eastAsia"/>
          <w:i/>
          <w:iCs/>
        </w:rPr>
        <w:t>中断处理程序</w:t>
      </w:r>
      <w:r w:rsidRPr="00CD26BF">
        <w:rPr>
          <w:rFonts w:hint="eastAsia"/>
        </w:rPr>
        <w:t>。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本质上是一个包含</w:t>
      </w:r>
      <w:r w:rsidRPr="00CD26BF">
        <w:rPr>
          <w:rFonts w:ascii="Courier New" w:hAnsi="Courier New" w:hint="eastAsia"/>
        </w:rPr>
        <w:t>void</w:t>
      </w:r>
      <w:r w:rsidRPr="00CD26BF">
        <w:rPr>
          <w:rFonts w:hint="eastAsia"/>
        </w:rPr>
        <w:t>参数的函数，可用于处理中断</w:t>
      </w:r>
      <w:r w:rsidRPr="00CD26BF">
        <w:rPr>
          <w:rFonts w:hint="eastAsia"/>
        </w:rPr>
        <w:t xml:space="preserve"> - </w:t>
      </w:r>
      <w:r w:rsidRPr="00CD26BF">
        <w:rPr>
          <w:rFonts w:hint="eastAsia"/>
        </w:rPr>
        <w:t>即，读取按钮的新值，执行一些与定时器溢出相关的操作等。处理器通常支持单向量和多向量模式。在单向</w:t>
      </w:r>
      <w:proofErr w:type="gramStart"/>
      <w:r w:rsidRPr="00CD26BF">
        <w:rPr>
          <w:rFonts w:hint="eastAsia"/>
        </w:rPr>
        <w:t>量模式</w:t>
      </w:r>
      <w:proofErr w:type="gramEnd"/>
      <w:r w:rsidRPr="00CD26BF">
        <w:rPr>
          <w:rFonts w:hint="eastAsia"/>
        </w:rPr>
        <w:t>下（</w:t>
      </w:r>
      <w:r w:rsidR="00FD7A45">
        <w:fldChar w:fldCharType="begin"/>
      </w:r>
      <w:r w:rsidR="00FD7A45">
        <w:instrText xml:space="preserve"> REF _Ref52861294 \h </w:instrText>
      </w:r>
      <w:r w:rsidR="00FD7A45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</w:t>
      </w:r>
      <w:r w:rsidR="00FD7A45">
        <w:fldChar w:fldCharType="end"/>
      </w:r>
      <w:r w:rsidRPr="00CD26BF">
        <w:rPr>
          <w:rFonts w:hint="eastAsia"/>
        </w:rPr>
        <w:t>），所有中断都调用相同的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。因此，当发生中断时，处理器将暂停主程序并跳转到通用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，后者首先确定中断源，然后执行与所确定的中断原因相对应的特定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代码。在多向量模式下（</w:t>
      </w:r>
      <w:r w:rsidR="004A6F70">
        <w:fldChar w:fldCharType="begin"/>
      </w:r>
      <w:r w:rsidR="004A6F70">
        <w:instrText xml:space="preserve"> REF _Ref52861707 \h </w:instrText>
      </w:r>
      <w:r w:rsidR="004A6F70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2</w:t>
      </w:r>
      <w:r w:rsidR="004A6F70">
        <w:fldChar w:fldCharType="end"/>
      </w:r>
      <w:r w:rsidRPr="00CD26BF">
        <w:rPr>
          <w:rFonts w:hint="eastAsia"/>
        </w:rPr>
        <w:t>），每个中断都会调用不同的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。因此，当生成中断时，会首先确定中断原因，然后程序跳转到与所确定的原因相对应的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。</w:t>
      </w:r>
    </w:p>
    <w:p w14:paraId="6ADDFA4F" w14:textId="4E424D2E" w:rsidR="00F132E2" w:rsidRPr="00CD26BF" w:rsidRDefault="00F132E2" w:rsidP="00CD26BF">
      <w:pPr>
        <w:overflowPunct w:val="0"/>
        <w:autoSpaceDE w:val="0"/>
        <w:autoSpaceDN w:val="0"/>
      </w:pPr>
    </w:p>
    <w:p w14:paraId="6097B96C" w14:textId="2A860362" w:rsidR="00F132E2" w:rsidRPr="00CD26BF" w:rsidRDefault="00306803" w:rsidP="00FC7380">
      <w:pPr>
        <w:keepNext/>
        <w:keepLines/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50F23A01" wp14:editId="2E604ADB">
            <wp:extent cx="5703096" cy="2504661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nterruptsDiagra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6707" cy="251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CDE02" w14:textId="789ACEB7" w:rsidR="00F132E2" w:rsidRPr="00CD26BF" w:rsidRDefault="00F132E2" w:rsidP="00FC7380">
      <w:pPr>
        <w:pStyle w:val="a5"/>
        <w:keepNext/>
        <w:keepLines/>
        <w:overflowPunct w:val="0"/>
        <w:autoSpaceDE w:val="0"/>
        <w:autoSpaceDN w:val="0"/>
        <w:jc w:val="center"/>
      </w:pPr>
      <w:bookmarkStart w:id="2" w:name="_Ref52861294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</w:t>
      </w:r>
      <w:r w:rsidR="00540684">
        <w:rPr>
          <w:noProof/>
        </w:rPr>
        <w:fldChar w:fldCharType="end"/>
      </w:r>
      <w:bookmarkEnd w:id="2"/>
      <w:r w:rsidRPr="00CD26BF">
        <w:rPr>
          <w:rFonts w:hint="eastAsia"/>
        </w:rPr>
        <w:t>.</w:t>
      </w:r>
      <w:r w:rsidR="00CD26BF">
        <w:t xml:space="preserve"> </w:t>
      </w:r>
      <w:r w:rsidRPr="00CD26BF">
        <w:rPr>
          <w:rFonts w:hint="eastAsia"/>
        </w:rPr>
        <w:t>单向</w:t>
      </w:r>
      <w:proofErr w:type="gramStart"/>
      <w:r w:rsidRPr="00CD26BF">
        <w:rPr>
          <w:rFonts w:hint="eastAsia"/>
        </w:rPr>
        <w:t>量模式</w:t>
      </w:r>
      <w:proofErr w:type="gramEnd"/>
      <w:r w:rsidRPr="00CD26BF">
        <w:rPr>
          <w:rFonts w:hint="eastAsia"/>
        </w:rPr>
        <w:t>下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个中断的示例</w:t>
      </w:r>
    </w:p>
    <w:p w14:paraId="5B508488" w14:textId="77777777" w:rsidR="0051564D" w:rsidRPr="00CD26BF" w:rsidRDefault="0051564D" w:rsidP="00CD26BF">
      <w:pPr>
        <w:pStyle w:val="a5"/>
        <w:overflowPunct w:val="0"/>
        <w:autoSpaceDE w:val="0"/>
        <w:autoSpaceDN w:val="0"/>
        <w:jc w:val="center"/>
      </w:pPr>
    </w:p>
    <w:p w14:paraId="10CCBB68" w14:textId="4000C822" w:rsidR="004A6F70" w:rsidRPr="00CD26BF" w:rsidRDefault="00306803" w:rsidP="00CD26BF">
      <w:pPr>
        <w:pStyle w:val="a5"/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71062C1A" wp14:editId="0E7239FB">
            <wp:extent cx="5033176" cy="3550436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nterruptsDiagram_Vectored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150" cy="3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6AFC" w14:textId="52EF6123" w:rsidR="004A6F70" w:rsidRPr="00CD26BF" w:rsidRDefault="004A6F70" w:rsidP="00CD26BF">
      <w:pPr>
        <w:pStyle w:val="a5"/>
        <w:overflowPunct w:val="0"/>
        <w:autoSpaceDE w:val="0"/>
        <w:autoSpaceDN w:val="0"/>
        <w:jc w:val="center"/>
      </w:pPr>
      <w:bookmarkStart w:id="3" w:name="_Ref5286170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2</w:t>
      </w:r>
      <w:r w:rsidR="00540684">
        <w:rPr>
          <w:noProof/>
        </w:rPr>
        <w:fldChar w:fldCharType="end"/>
      </w:r>
      <w:bookmarkEnd w:id="3"/>
      <w:r w:rsidRPr="00CD26BF">
        <w:rPr>
          <w:rFonts w:hint="eastAsia"/>
        </w:rPr>
        <w:t>.</w:t>
      </w:r>
      <w:r w:rsidR="00CD26BF">
        <w:t xml:space="preserve"> </w:t>
      </w:r>
      <w:r w:rsidRPr="00CD26BF">
        <w:rPr>
          <w:rFonts w:hint="eastAsia"/>
        </w:rPr>
        <w:t>多向量模式下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个中断的示例</w:t>
      </w:r>
    </w:p>
    <w:p w14:paraId="6631BBCA" w14:textId="77777777" w:rsidR="00E151D8" w:rsidRPr="00CD26BF" w:rsidRDefault="00E151D8" w:rsidP="00CD26BF">
      <w:pPr>
        <w:overflowPunct w:val="0"/>
        <w:autoSpaceDE w:val="0"/>
        <w:autoSpaceDN w:val="0"/>
      </w:pPr>
    </w:p>
    <w:p w14:paraId="23CD95C2" w14:textId="3AF9413B" w:rsidR="00321E0A" w:rsidRPr="00CD26BF" w:rsidRDefault="00A633C0" w:rsidP="00CD26BF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处理器通常允许对中断进行优先处理。不仅将优先处理较高优先级的中断，而且较高优先级的中断将抢占正在处理的较低优先级的中断。例如，假设将按钮中断优先级设置为</w:t>
      </w:r>
      <w:r w:rsidRPr="00CD26BF">
        <w:rPr>
          <w:rFonts w:hint="eastAsia"/>
        </w:rPr>
        <w:t>5</w:t>
      </w:r>
      <w:r w:rsidRPr="00CD26BF">
        <w:rPr>
          <w:rFonts w:hint="eastAsia"/>
        </w:rPr>
        <w:t>，将定时器中断优先级设置为</w:t>
      </w:r>
      <w:r w:rsidRPr="00CD26BF">
        <w:rPr>
          <w:rFonts w:hint="eastAsia"/>
        </w:rPr>
        <w:t>7</w:t>
      </w:r>
      <w:r w:rsidRPr="00CD26BF">
        <w:rPr>
          <w:rFonts w:hint="eastAsia"/>
        </w:rPr>
        <w:t>，并将阈值设置为</w:t>
      </w:r>
      <w:r w:rsidRPr="00CD26BF">
        <w:rPr>
          <w:rFonts w:hint="eastAsia"/>
        </w:rPr>
        <w:t>4</w:t>
      </w:r>
      <w:r w:rsidRPr="00CD26BF">
        <w:rPr>
          <w:rFonts w:hint="eastAsia"/>
        </w:rPr>
        <w:t>（因此两个优先级都高于阈值）。如果程序正在执行其正常流程，此时按下了按钮，则将发生中断，并且处理器调用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将从按钮读取数据并加以处理。如果在按钮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激活时定时器溢出，则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本身将被中断，以便处理器可以立即处理定时器溢出。处理完成后，它将返回以完成按钮中断，然后返回主程序</w:t>
      </w:r>
      <w:r w:rsidR="00D00C5F" w:rsidRPr="00CD26BF">
        <w:rPr>
          <w:rStyle w:val="af7"/>
        </w:rPr>
        <w:footnoteReference w:id="2"/>
      </w:r>
      <w:r w:rsidRPr="00CD26BF">
        <w:rPr>
          <w:rFonts w:hint="eastAsia"/>
        </w:rPr>
        <w:t>。</w:t>
      </w:r>
    </w:p>
    <w:p w14:paraId="07483686" w14:textId="77777777" w:rsidR="0051564D" w:rsidRPr="00CD26BF" w:rsidRDefault="0051564D" w:rsidP="00CD26BF">
      <w:pPr>
        <w:overflowPunct w:val="0"/>
        <w:autoSpaceDE w:val="0"/>
        <w:autoSpaceDN w:val="0"/>
      </w:pPr>
    </w:p>
    <w:p w14:paraId="79CA8BC7" w14:textId="77777777" w:rsidR="005F05BE" w:rsidRPr="00CD26BF" w:rsidRDefault="005F05BE" w:rsidP="00CD26BF">
      <w:pPr>
        <w:overflowPunct w:val="0"/>
        <w:autoSpaceDE w:val="0"/>
        <w:autoSpaceDN w:val="0"/>
      </w:pPr>
    </w:p>
    <w:p w14:paraId="30E32CCE" w14:textId="20130443" w:rsidR="00D00C5F" w:rsidRPr="00CD26BF" w:rsidRDefault="00BD394F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r w:rsidRPr="00CD26BF">
        <w:rPr>
          <w:rFonts w:hint="eastAsia"/>
        </w:rPr>
        <w:t>SWERV EH1</w:t>
      </w:r>
      <w:r w:rsidRPr="00CD26BF">
        <w:rPr>
          <w:rFonts w:hint="eastAsia"/>
        </w:rPr>
        <w:t>提供的可编程中断控制器</w:t>
      </w:r>
    </w:p>
    <w:p w14:paraId="163AB02F" w14:textId="77777777" w:rsidR="00D00C5F" w:rsidRPr="00CD26BF" w:rsidRDefault="00D00C5F" w:rsidP="00CD26BF">
      <w:pPr>
        <w:pStyle w:val="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</w:p>
    <w:p w14:paraId="18419AF6" w14:textId="592787D0" w:rsidR="00D00C5F" w:rsidRPr="00CD26BF" w:rsidRDefault="0051564D" w:rsidP="00CD26BF">
      <w:pPr>
        <w:overflowPunct w:val="0"/>
        <w:autoSpaceDE w:val="0"/>
        <w:autoSpaceDN w:val="0"/>
        <w:rPr>
          <w:rFonts w:cs="Arial"/>
        </w:rPr>
      </w:pP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 xml:space="preserve"> EH1</w:t>
      </w:r>
      <w:r w:rsidRPr="00CD26BF">
        <w:rPr>
          <w:rFonts w:hint="eastAsia"/>
        </w:rPr>
        <w:t>内核支持中断，</w:t>
      </w:r>
      <w:proofErr w:type="gramStart"/>
      <w:r w:rsidRPr="00CD26BF">
        <w:rPr>
          <w:rFonts w:hint="eastAsia"/>
        </w:rPr>
        <w:t>如以下</w:t>
      </w:r>
      <w:proofErr w:type="gramEnd"/>
      <w:r w:rsidRPr="00CD26BF">
        <w:rPr>
          <w:rFonts w:hint="eastAsia"/>
        </w:rPr>
        <w:t>参考资料中所述，总结如下：</w:t>
      </w:r>
    </w:p>
    <w:p w14:paraId="4292912E" w14:textId="045EDBED" w:rsidR="00AB1BF5" w:rsidRPr="00CD26BF" w:rsidRDefault="00AB1BF5" w:rsidP="00CD26BF">
      <w:pPr>
        <w:overflowPunct w:val="0"/>
        <w:autoSpaceDE w:val="0"/>
        <w:autoSpaceDN w:val="0"/>
        <w:jc w:val="both"/>
        <w:rPr>
          <w:rFonts w:cs="Arial"/>
        </w:rPr>
      </w:pPr>
    </w:p>
    <w:p w14:paraId="4627CF44" w14:textId="4A86E580" w:rsidR="00AB1BF5" w:rsidRPr="00CD26BF" w:rsidRDefault="00803A52" w:rsidP="00CD26BF">
      <w:pPr>
        <w:pStyle w:val="ab"/>
        <w:numPr>
          <w:ilvl w:val="0"/>
          <w:numId w:val="28"/>
        </w:numPr>
        <w:overflowPunct w:val="0"/>
        <w:autoSpaceDE w:val="0"/>
        <w:autoSpaceDN w:val="0"/>
        <w:jc w:val="both"/>
        <w:rPr>
          <w:rStyle w:val="af1"/>
          <w:color w:val="auto"/>
          <w:u w:val="none"/>
        </w:rPr>
      </w:pPr>
      <w:r w:rsidRPr="00CD26BF">
        <w:rPr>
          <w:rFonts w:hint="eastAsia"/>
          <w:b/>
          <w:spacing w:val="-4"/>
        </w:rPr>
        <w:t>[</w:t>
      </w:r>
      <w:r w:rsidRPr="00CD26BF">
        <w:rPr>
          <w:rFonts w:hint="eastAsia"/>
          <w:b/>
          <w:bCs/>
          <w:spacing w:val="-4"/>
        </w:rPr>
        <w:t xml:space="preserve">PRM v1.7] </w:t>
      </w:r>
      <w:r w:rsidRPr="00CD26BF">
        <w:rPr>
          <w:rFonts w:hint="eastAsia"/>
          <w:spacing w:val="-4"/>
        </w:rPr>
        <w:t>1.7</w:t>
      </w:r>
      <w:r w:rsidRPr="00CD26BF">
        <w:rPr>
          <w:rFonts w:hint="eastAsia"/>
          <w:spacing w:val="-4"/>
        </w:rPr>
        <w:t>版本（</w:t>
      </w:r>
      <w:r w:rsidRPr="00CD26BF">
        <w:rPr>
          <w:rFonts w:hint="eastAsia"/>
          <w:spacing w:val="-4"/>
        </w:rPr>
        <w:t>2020</w:t>
      </w:r>
      <w:r w:rsidRPr="00CD26BF">
        <w:rPr>
          <w:rFonts w:hint="eastAsia"/>
          <w:spacing w:val="-4"/>
        </w:rPr>
        <w:t>年</w:t>
      </w:r>
      <w:r w:rsidRPr="00CD26BF">
        <w:rPr>
          <w:rFonts w:hint="eastAsia"/>
          <w:spacing w:val="-4"/>
        </w:rPr>
        <w:t>6</w:t>
      </w:r>
      <w:r w:rsidRPr="00CD26BF">
        <w:rPr>
          <w:rFonts w:hint="eastAsia"/>
          <w:spacing w:val="-4"/>
        </w:rPr>
        <w:t>月</w:t>
      </w:r>
      <w:r w:rsidRPr="00CD26BF">
        <w:rPr>
          <w:rFonts w:hint="eastAsia"/>
          <w:spacing w:val="-4"/>
        </w:rPr>
        <w:t>25</w:t>
      </w:r>
      <w:r w:rsidRPr="00CD26BF">
        <w:rPr>
          <w:rFonts w:hint="eastAsia"/>
          <w:spacing w:val="-4"/>
        </w:rPr>
        <w:t>日），《</w:t>
      </w:r>
      <w:r w:rsidRPr="00CD26BF">
        <w:rPr>
          <w:rFonts w:hint="eastAsia"/>
          <w:spacing w:val="-4"/>
        </w:rPr>
        <w:t xml:space="preserve">RISC-V </w:t>
      </w:r>
      <w:proofErr w:type="spellStart"/>
      <w:r w:rsidRPr="00CD26BF">
        <w:rPr>
          <w:rFonts w:hint="eastAsia"/>
          <w:spacing w:val="-4"/>
        </w:rPr>
        <w:t>SweRV</w:t>
      </w:r>
      <w:proofErr w:type="spellEnd"/>
      <w:r w:rsidRPr="00CD26BF">
        <w:rPr>
          <w:rFonts w:hint="eastAsia"/>
          <w:spacing w:val="-4"/>
        </w:rPr>
        <w:t xml:space="preserve"> EH1</w:t>
      </w:r>
      <w:r w:rsidR="007A3B76">
        <w:rPr>
          <w:rFonts w:hint="eastAsia"/>
          <w:spacing w:val="-4"/>
        </w:rPr>
        <w:t>程序员</w:t>
      </w:r>
      <w:r w:rsidRPr="00CD26BF">
        <w:rPr>
          <w:rFonts w:hint="eastAsia"/>
          <w:spacing w:val="-4"/>
        </w:rPr>
        <w:t>参考手册》第</w:t>
      </w:r>
      <w:r w:rsidRPr="00CD26BF">
        <w:rPr>
          <w:rFonts w:hint="eastAsia"/>
          <w:spacing w:val="-4"/>
        </w:rPr>
        <w:t>6</w:t>
      </w:r>
      <w:r w:rsidRPr="00CD26BF">
        <w:rPr>
          <w:rFonts w:hint="eastAsia"/>
          <w:spacing w:val="-4"/>
        </w:rPr>
        <w:t>章，</w:t>
      </w:r>
      <w:r w:rsidRPr="00CD26BF">
        <w:rPr>
          <w:rFonts w:hint="eastAsia"/>
        </w:rPr>
        <w:t>下载地址：</w:t>
      </w:r>
      <w:hyperlink r:id="rId11" w:history="1">
        <w:r w:rsidR="00CD26BF" w:rsidRPr="00E923C7">
          <w:rPr>
            <w:rStyle w:val="af1"/>
            <w:rFonts w:hint="eastAsia"/>
          </w:rPr>
          <w:t>https://github.com/chipsalliance/Cores-SweRV/blob/master/docs/</w:t>
        </w:r>
        <w:r w:rsidR="00CD26BF" w:rsidRPr="00E923C7">
          <w:rPr>
            <w:rStyle w:val="af1"/>
          </w:rPr>
          <w:br/>
        </w:r>
        <w:r w:rsidR="00CD26BF" w:rsidRPr="00E923C7">
          <w:rPr>
            <w:rStyle w:val="af1"/>
            <w:rFonts w:hint="eastAsia"/>
          </w:rPr>
          <w:t>RISC-V_SweRV_EH1_PRM.pdf</w:t>
        </w:r>
      </w:hyperlink>
    </w:p>
    <w:p w14:paraId="10876A19" w14:textId="77777777" w:rsidR="005F05BE" w:rsidRPr="00CD26BF" w:rsidRDefault="005F05BE" w:rsidP="00CD26BF">
      <w:pPr>
        <w:pStyle w:val="ab"/>
        <w:overflowPunct w:val="0"/>
        <w:autoSpaceDE w:val="0"/>
        <w:autoSpaceDN w:val="0"/>
        <w:ind w:left="720"/>
      </w:pPr>
    </w:p>
    <w:p w14:paraId="1B44C3DC" w14:textId="5C209432" w:rsidR="00AB1BF5" w:rsidRPr="00CD26BF" w:rsidRDefault="00803A52" w:rsidP="00CD26BF">
      <w:pPr>
        <w:pStyle w:val="ab"/>
        <w:numPr>
          <w:ilvl w:val="0"/>
          <w:numId w:val="28"/>
        </w:numPr>
        <w:overflowPunct w:val="0"/>
        <w:autoSpaceDE w:val="0"/>
        <w:autoSpaceDN w:val="0"/>
        <w:jc w:val="both"/>
      </w:pPr>
      <w:r w:rsidRPr="00CD26BF">
        <w:rPr>
          <w:rFonts w:hint="eastAsia"/>
          <w:b/>
          <w:spacing w:val="-4"/>
        </w:rPr>
        <w:t>[</w:t>
      </w:r>
      <w:r w:rsidRPr="00CD26BF">
        <w:rPr>
          <w:rFonts w:hint="eastAsia"/>
          <w:b/>
          <w:bCs/>
          <w:spacing w:val="-4"/>
        </w:rPr>
        <w:t>ISM v1.11</w:t>
      </w:r>
      <w:r w:rsidRPr="00CD26BF">
        <w:rPr>
          <w:rFonts w:hint="eastAsia"/>
          <w:b/>
          <w:spacing w:val="-4"/>
        </w:rPr>
        <w:t xml:space="preserve">] </w:t>
      </w:r>
      <w:r w:rsidRPr="00CD26BF">
        <w:rPr>
          <w:rFonts w:hint="eastAsia"/>
          <w:spacing w:val="-4"/>
        </w:rPr>
        <w:t>1.11</w:t>
      </w:r>
      <w:r w:rsidRPr="00CD26BF">
        <w:rPr>
          <w:rFonts w:hint="eastAsia"/>
          <w:spacing w:val="-4"/>
        </w:rPr>
        <w:t>版本初稿（</w:t>
      </w:r>
      <w:r w:rsidRPr="00CD26BF">
        <w:rPr>
          <w:rFonts w:hint="eastAsia"/>
          <w:spacing w:val="-4"/>
        </w:rPr>
        <w:t>2018</w:t>
      </w:r>
      <w:r w:rsidRPr="00CD26BF">
        <w:rPr>
          <w:rFonts w:hint="eastAsia"/>
          <w:spacing w:val="-4"/>
        </w:rPr>
        <w:t>年</w:t>
      </w:r>
      <w:r w:rsidRPr="00CD26BF">
        <w:rPr>
          <w:rFonts w:hint="eastAsia"/>
          <w:spacing w:val="-4"/>
        </w:rPr>
        <w:t>12</w:t>
      </w:r>
      <w:r w:rsidRPr="00CD26BF">
        <w:rPr>
          <w:rFonts w:hint="eastAsia"/>
          <w:spacing w:val="-4"/>
        </w:rPr>
        <w:t>月</w:t>
      </w:r>
      <w:r w:rsidRPr="00CD26BF">
        <w:rPr>
          <w:rFonts w:hint="eastAsia"/>
          <w:spacing w:val="-4"/>
        </w:rPr>
        <w:t>1</w:t>
      </w:r>
      <w:r w:rsidRPr="00CD26BF">
        <w:rPr>
          <w:rFonts w:hint="eastAsia"/>
          <w:spacing w:val="-4"/>
        </w:rPr>
        <w:t>日），《</w:t>
      </w:r>
      <w:r w:rsidRPr="00CD26BF">
        <w:rPr>
          <w:rFonts w:hint="eastAsia"/>
          <w:spacing w:val="-4"/>
        </w:rPr>
        <w:t>RISC-V</w:t>
      </w:r>
      <w:r w:rsidRPr="00CD26BF">
        <w:rPr>
          <w:rFonts w:hint="eastAsia"/>
          <w:spacing w:val="-4"/>
        </w:rPr>
        <w:t>指令集手册</w:t>
      </w:r>
      <w:r w:rsidRPr="00CD26BF">
        <w:rPr>
          <w:rFonts w:hint="eastAsia"/>
          <w:spacing w:val="-4"/>
        </w:rPr>
        <w:t xml:space="preserve"> - </w:t>
      </w:r>
      <w:r w:rsidRPr="00CD26BF">
        <w:rPr>
          <w:rFonts w:hint="eastAsia"/>
          <w:spacing w:val="-4"/>
        </w:rPr>
        <w:t>第</w:t>
      </w:r>
      <w:r w:rsidRPr="00CD26BF">
        <w:rPr>
          <w:rFonts w:hint="eastAsia"/>
          <w:spacing w:val="-4"/>
        </w:rPr>
        <w:t>II</w:t>
      </w:r>
      <w:r w:rsidRPr="00CD26BF">
        <w:rPr>
          <w:rFonts w:hint="eastAsia"/>
          <w:spacing w:val="-4"/>
        </w:rPr>
        <w:t>卷：特权架</w:t>
      </w:r>
      <w:r w:rsidRPr="00CD26BF">
        <w:rPr>
          <w:rFonts w:hint="eastAsia"/>
        </w:rPr>
        <w:t>构》第</w:t>
      </w:r>
      <w:r w:rsidRPr="00CD26BF">
        <w:rPr>
          <w:rFonts w:hint="eastAsia"/>
        </w:rPr>
        <w:t>7</w:t>
      </w:r>
      <w:r w:rsidRPr="00CD26BF">
        <w:rPr>
          <w:rFonts w:hint="eastAsia"/>
        </w:rPr>
        <w:t>章，下载地址：</w:t>
      </w:r>
      <w:hyperlink r:id="rId12" w:history="1">
        <w:r w:rsidRPr="00CD26BF">
          <w:rPr>
            <w:rStyle w:val="af1"/>
            <w:rFonts w:hint="eastAsia"/>
          </w:rPr>
          <w:t>https://github.com/riscv/riscv-isa-manual/releases/tag/draft-20181201-2650e2a</w:t>
        </w:r>
      </w:hyperlink>
      <w:r w:rsidRPr="00CD26BF">
        <w:rPr>
          <w:rFonts w:hint="eastAsia"/>
        </w:rPr>
        <w:t xml:space="preserve"> </w:t>
      </w:r>
    </w:p>
    <w:p w14:paraId="550BA650" w14:textId="44C7E61C" w:rsidR="00352AA4" w:rsidRPr="00CD26BF" w:rsidRDefault="00352AA4" w:rsidP="00CD26BF">
      <w:pPr>
        <w:overflowPunct w:val="0"/>
        <w:autoSpaceDE w:val="0"/>
        <w:autoSpaceDN w:val="0"/>
      </w:pPr>
    </w:p>
    <w:p w14:paraId="21B9A070" w14:textId="68C97D9A" w:rsidR="005126FF" w:rsidRPr="00CD26BF" w:rsidRDefault="000934C1" w:rsidP="007F2B3E">
      <w:pPr>
        <w:overflowPunct w:val="0"/>
        <w:autoSpaceDE w:val="0"/>
        <w:autoSpaceDN w:val="0"/>
        <w:spacing w:line="238" w:lineRule="auto"/>
        <w:jc w:val="both"/>
        <w:rPr>
          <w:spacing w:val="-4"/>
        </w:rPr>
      </w:pPr>
      <w:proofErr w:type="spellStart"/>
      <w:r w:rsidRPr="00CD26BF">
        <w:rPr>
          <w:rFonts w:hint="eastAsia"/>
          <w:spacing w:val="-4"/>
        </w:rPr>
        <w:t>SweRV</w:t>
      </w:r>
      <w:proofErr w:type="spellEnd"/>
      <w:r w:rsidRPr="00CD26BF">
        <w:rPr>
          <w:rFonts w:hint="eastAsia"/>
          <w:spacing w:val="-4"/>
        </w:rPr>
        <w:t xml:space="preserve"> EH1</w:t>
      </w:r>
      <w:r w:rsidRPr="00CD26BF">
        <w:rPr>
          <w:rFonts w:hint="eastAsia"/>
          <w:spacing w:val="-4"/>
        </w:rPr>
        <w:t>内核（参见</w:t>
      </w:r>
      <w:r w:rsidRPr="00CD26BF">
        <w:rPr>
          <w:rFonts w:hint="eastAsia"/>
          <w:spacing w:val="-4"/>
        </w:rPr>
        <w:t>[PRM v1.7]</w:t>
      </w:r>
      <w:r w:rsidRPr="00CD26BF">
        <w:rPr>
          <w:rFonts w:hint="eastAsia"/>
          <w:spacing w:val="-4"/>
        </w:rPr>
        <w:t>）的外部中断在很大程度上是按照</w:t>
      </w:r>
      <w:r w:rsidRPr="00CD26BF">
        <w:rPr>
          <w:rFonts w:hint="eastAsia"/>
          <w:spacing w:val="-4"/>
        </w:rPr>
        <w:t>RISC-V PLIC</w:t>
      </w:r>
      <w:r w:rsidRPr="00CD26BF">
        <w:rPr>
          <w:rFonts w:hint="eastAsia"/>
          <w:spacing w:val="-4"/>
        </w:rPr>
        <w:t>（</w:t>
      </w:r>
      <w:proofErr w:type="gramStart"/>
      <w:r w:rsidRPr="00CD26BF">
        <w:rPr>
          <w:rFonts w:hint="eastAsia"/>
          <w:spacing w:val="-4"/>
        </w:rPr>
        <w:t>平台级</w:t>
      </w:r>
      <w:proofErr w:type="gramEnd"/>
      <w:r w:rsidRPr="00CD26BF">
        <w:rPr>
          <w:rFonts w:hint="eastAsia"/>
          <w:spacing w:val="-4"/>
        </w:rPr>
        <w:t>中断控制器）规范建模的。但是，中断控制器与内核而不是平台相关联。因此，更通用的术语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（可编程中断控制器）用于指代</w:t>
      </w:r>
      <w:proofErr w:type="spellStart"/>
      <w:r w:rsidRPr="00CD26BF">
        <w:rPr>
          <w:rFonts w:hint="eastAsia"/>
          <w:spacing w:val="-4"/>
        </w:rPr>
        <w:t>SweRV</w:t>
      </w:r>
      <w:proofErr w:type="spellEnd"/>
      <w:r w:rsidRPr="00CD26BF">
        <w:rPr>
          <w:rFonts w:hint="eastAsia"/>
          <w:spacing w:val="-4"/>
        </w:rPr>
        <w:t xml:space="preserve"> EH1</w:t>
      </w:r>
      <w:r w:rsidRPr="00CD26BF">
        <w:rPr>
          <w:rFonts w:hint="eastAsia"/>
          <w:spacing w:val="-4"/>
        </w:rPr>
        <w:t>内核中可用的控制器。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提供以下主要特性：</w:t>
      </w:r>
    </w:p>
    <w:p w14:paraId="2C9E3F33" w14:textId="77777777" w:rsidR="008F12A7" w:rsidRPr="00CD26BF" w:rsidRDefault="008F12A7" w:rsidP="007F2B3E">
      <w:pPr>
        <w:overflowPunct w:val="0"/>
        <w:autoSpaceDE w:val="0"/>
        <w:autoSpaceDN w:val="0"/>
        <w:spacing w:line="238" w:lineRule="auto"/>
      </w:pPr>
    </w:p>
    <w:p w14:paraId="62263F8C" w14:textId="2C3DF7E9" w:rsidR="005126FF" w:rsidRPr="00CD26BF" w:rsidRDefault="005F05BE" w:rsidP="007F2B3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支持多达</w:t>
      </w:r>
      <w:r w:rsidRPr="00CD26BF">
        <w:rPr>
          <w:rFonts w:hint="eastAsia"/>
        </w:rPr>
        <w:t>255</w:t>
      </w:r>
      <w:r w:rsidRPr="00CD26BF">
        <w:rPr>
          <w:rFonts w:hint="eastAsia"/>
        </w:rPr>
        <w:t>个外部中断源（从</w:t>
      </w:r>
      <w:r w:rsidRPr="00CD26BF">
        <w:rPr>
          <w:rFonts w:hint="eastAsia"/>
        </w:rPr>
        <w:t>1</w:t>
      </w:r>
      <w:r w:rsidRPr="00CD26BF">
        <w:rPr>
          <w:rFonts w:hint="eastAsia"/>
        </w:rPr>
        <w:t>（最高优先级）到</w:t>
      </w:r>
      <w:r w:rsidRPr="00CD26BF">
        <w:rPr>
          <w:rFonts w:hint="eastAsia"/>
        </w:rPr>
        <w:t>255</w:t>
      </w:r>
      <w:r w:rsidRPr="00CD26BF">
        <w:rPr>
          <w:rFonts w:hint="eastAsia"/>
        </w:rPr>
        <w:t>（最低优先级））；每个中断源都有其自己的</w:t>
      </w:r>
      <w:r w:rsidR="00540684">
        <w:rPr>
          <w:rFonts w:hint="eastAsia"/>
        </w:rPr>
        <w:t>使能端</w:t>
      </w:r>
      <w:r w:rsidRPr="00CD26BF">
        <w:rPr>
          <w:rFonts w:hint="eastAsia"/>
        </w:rPr>
        <w:t>。</w:t>
      </w:r>
    </w:p>
    <w:p w14:paraId="7060B61F" w14:textId="0EAC5B12" w:rsidR="005126FF" w:rsidRPr="00CD26BF" w:rsidRDefault="00FB078B" w:rsidP="007F2B3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38" w:lineRule="auto"/>
        <w:jc w:val="both"/>
      </w:pPr>
      <w:proofErr w:type="gramStart"/>
      <w:r w:rsidRPr="00CD26BF">
        <w:rPr>
          <w:rFonts w:hint="eastAsia"/>
        </w:rPr>
        <w:t>除源编号</w:t>
      </w:r>
      <w:proofErr w:type="gramEnd"/>
      <w:r w:rsidRPr="00CD26BF">
        <w:rPr>
          <w:rFonts w:hint="eastAsia"/>
        </w:rPr>
        <w:t>外，还额外提供</w:t>
      </w:r>
      <w:r w:rsidRPr="00CD26BF">
        <w:rPr>
          <w:rFonts w:hint="eastAsia"/>
        </w:rPr>
        <w:t>15</w:t>
      </w:r>
      <w:r w:rsidRPr="00CD26BF">
        <w:rPr>
          <w:rFonts w:hint="eastAsia"/>
        </w:rPr>
        <w:t>个优先级；有两种优先方案可用：</w:t>
      </w:r>
      <w:r w:rsidRPr="00CD26BF">
        <w:rPr>
          <w:rFonts w:hint="eastAsia"/>
        </w:rPr>
        <w:t>1-15</w:t>
      </w:r>
      <w:r w:rsidRPr="00CD26BF">
        <w:rPr>
          <w:rFonts w:hint="eastAsia"/>
        </w:rPr>
        <w:t>（其中</w:t>
      </w:r>
      <w:r w:rsidRPr="00CD26BF">
        <w:rPr>
          <w:rFonts w:hint="eastAsia"/>
        </w:rPr>
        <w:t>1</w:t>
      </w:r>
      <w:r w:rsidRPr="00CD26BF">
        <w:rPr>
          <w:rFonts w:hint="eastAsia"/>
        </w:rPr>
        <w:t>是最低优先级）或</w:t>
      </w:r>
      <w:r w:rsidRPr="00CD26BF">
        <w:rPr>
          <w:rFonts w:hint="eastAsia"/>
        </w:rPr>
        <w:t>0-14</w:t>
      </w:r>
      <w:r w:rsidRPr="00CD26BF">
        <w:rPr>
          <w:rFonts w:hint="eastAsia"/>
        </w:rPr>
        <w:t>（其中</w:t>
      </w:r>
      <w:r w:rsidRPr="00CD26BF">
        <w:rPr>
          <w:rFonts w:hint="eastAsia"/>
        </w:rPr>
        <w:t>14</w:t>
      </w:r>
      <w:r w:rsidRPr="00CD26BF">
        <w:rPr>
          <w:rFonts w:hint="eastAsia"/>
        </w:rPr>
        <w:t>是最低优先级）。可以为每个</w:t>
      </w:r>
      <w:proofErr w:type="gramStart"/>
      <w:r w:rsidRPr="00CD26BF">
        <w:rPr>
          <w:rFonts w:hint="eastAsia"/>
        </w:rPr>
        <w:t>源分配</w:t>
      </w:r>
      <w:proofErr w:type="gramEnd"/>
      <w:r w:rsidRPr="00CD26BF">
        <w:rPr>
          <w:rFonts w:hint="eastAsia"/>
        </w:rPr>
        <w:t>一个优先级。</w:t>
      </w:r>
    </w:p>
    <w:p w14:paraId="7B2A3FC9" w14:textId="20A419D8" w:rsidR="005126FF" w:rsidRPr="00CD26BF" w:rsidRDefault="00725DAD" w:rsidP="007F2B3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提供对可编程优先级阈值的支持，以禁用较低优先级的中断。</w:t>
      </w:r>
    </w:p>
    <w:p w14:paraId="60606F5D" w14:textId="086403C0" w:rsidR="000934C1" w:rsidRPr="00CD26BF" w:rsidRDefault="005126FF" w:rsidP="007F2B3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支持向量外部中断、中断链和嵌套中断。</w:t>
      </w:r>
    </w:p>
    <w:p w14:paraId="1EDC9BF9" w14:textId="257ED095" w:rsidR="005126FF" w:rsidRPr="00CD26BF" w:rsidRDefault="005126FF" w:rsidP="007F2B3E">
      <w:pPr>
        <w:overflowPunct w:val="0"/>
        <w:autoSpaceDE w:val="0"/>
        <w:autoSpaceDN w:val="0"/>
        <w:spacing w:line="238" w:lineRule="auto"/>
      </w:pPr>
    </w:p>
    <w:p w14:paraId="7C00CEC3" w14:textId="53B3D656" w:rsidR="00FB078B" w:rsidRPr="00CD26BF" w:rsidRDefault="00BE7881" w:rsidP="007F2B3E">
      <w:pPr>
        <w:overflowPunct w:val="0"/>
        <w:autoSpaceDE w:val="0"/>
        <w:autoSpaceDN w:val="0"/>
        <w:spacing w:line="238" w:lineRule="auto"/>
        <w:jc w:val="both"/>
      </w:pPr>
      <w:r>
        <w:fldChar w:fldCharType="begin"/>
      </w:r>
      <w:r>
        <w:instrText xml:space="preserve"> REF _Ref51066207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3</w:t>
      </w:r>
      <w:r>
        <w:fldChar w:fldCharType="end"/>
      </w:r>
      <w:r w:rsidRPr="00CD26BF">
        <w:rPr>
          <w:rFonts w:hint="eastAsia"/>
        </w:rPr>
        <w:t>说明了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系统的中断系统的简化版本。所有</w:t>
      </w:r>
      <w:r w:rsidR="00540684">
        <w:rPr>
          <w:rFonts w:hint="eastAsia"/>
        </w:rPr>
        <w:t>产生</w:t>
      </w:r>
      <w:r w:rsidRPr="00CD26BF">
        <w:rPr>
          <w:rFonts w:hint="eastAsia"/>
        </w:rPr>
        <w:t>中断的功能单元都称为</w:t>
      </w:r>
      <w:r w:rsidRPr="00CD26BF">
        <w:rPr>
          <w:rFonts w:hint="eastAsia"/>
          <w:b/>
        </w:rPr>
        <w:t>外部中断源</w:t>
      </w:r>
      <w:r w:rsidRPr="00CD26BF">
        <w:rPr>
          <w:rFonts w:hint="eastAsia"/>
        </w:rPr>
        <w:t>。外部中断</w:t>
      </w:r>
      <w:proofErr w:type="gramStart"/>
      <w:r w:rsidRPr="00CD26BF">
        <w:rPr>
          <w:rFonts w:hint="eastAsia"/>
        </w:rPr>
        <w:t>源通过</w:t>
      </w:r>
      <w:proofErr w:type="gramEnd"/>
      <w:r w:rsidRPr="00CD26BF">
        <w:rPr>
          <w:rFonts w:hint="eastAsia"/>
        </w:rPr>
        <w:t>向</w:t>
      </w:r>
      <w:r w:rsidRPr="00CD26BF">
        <w:rPr>
          <w:rFonts w:hint="eastAsia"/>
          <w:b/>
        </w:rPr>
        <w:t>PIC</w:t>
      </w:r>
      <w:r w:rsidRPr="00CD26BF">
        <w:rPr>
          <w:rFonts w:hint="eastAsia"/>
        </w:rPr>
        <w:t>发送异步信号来指示中断请求，并且信号以</w:t>
      </w:r>
      <w:r w:rsidRPr="00CD26BF">
        <w:rPr>
          <w:rFonts w:hint="eastAsia"/>
          <w:bCs/>
          <w:i/>
        </w:rPr>
        <w:t>_</w:t>
      </w:r>
      <w:proofErr w:type="spellStart"/>
      <w:r w:rsidRPr="00CD26BF">
        <w:rPr>
          <w:rFonts w:hint="eastAsia"/>
          <w:bCs/>
          <w:i/>
        </w:rPr>
        <w:t>irq</w:t>
      </w:r>
      <w:proofErr w:type="spellEnd"/>
      <w:r w:rsidRPr="00CD26BF">
        <w:rPr>
          <w:rFonts w:hint="eastAsia"/>
        </w:rPr>
        <w:t>（中断请求的缩写）结尾。在本实验中，我们演示如何使用定时器和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的中断；这些单元分别使用信号</w:t>
      </w:r>
      <w:proofErr w:type="spellStart"/>
      <w:r w:rsidRPr="00CD26BF">
        <w:rPr>
          <w:rFonts w:hint="eastAsia"/>
          <w:i/>
        </w:rPr>
        <w:t>ptc_irq</w:t>
      </w:r>
      <w:proofErr w:type="spellEnd"/>
      <w:r w:rsidRPr="00CD26BF">
        <w:rPr>
          <w:rFonts w:hint="eastAsia"/>
        </w:rPr>
        <w:t>和</w:t>
      </w:r>
      <w:proofErr w:type="spellStart"/>
      <w:r w:rsidRPr="00CD26BF">
        <w:rPr>
          <w:rFonts w:hint="eastAsia"/>
          <w:i/>
        </w:rPr>
        <w:t>gpio_irq</w:t>
      </w:r>
      <w:proofErr w:type="spellEnd"/>
      <w:r w:rsidR="00540684">
        <w:rPr>
          <w:rFonts w:hint="eastAsia"/>
        </w:rPr>
        <w:t>产生</w:t>
      </w:r>
      <w:r w:rsidRPr="00CD26BF">
        <w:rPr>
          <w:rFonts w:hint="eastAsia"/>
        </w:rPr>
        <w:t>中断。</w:t>
      </w:r>
      <w:r w:rsidRPr="00CD26BF">
        <w:rPr>
          <w:rFonts w:hint="eastAsia"/>
        </w:rPr>
        <w:t xml:space="preserve"> </w:t>
      </w:r>
    </w:p>
    <w:p w14:paraId="660E59AB" w14:textId="77777777" w:rsidR="00FB078B" w:rsidRPr="00CD26BF" w:rsidRDefault="00FB078B" w:rsidP="007F2B3E">
      <w:pPr>
        <w:overflowPunct w:val="0"/>
        <w:autoSpaceDE w:val="0"/>
        <w:autoSpaceDN w:val="0"/>
        <w:spacing w:line="238" w:lineRule="auto"/>
      </w:pPr>
    </w:p>
    <w:p w14:paraId="1A0EC8AF" w14:textId="4D8801CF" w:rsidR="005E5CE5" w:rsidRPr="00CD26BF" w:rsidRDefault="002D6CCD" w:rsidP="007F2B3E">
      <w:pPr>
        <w:overflowPunct w:val="0"/>
        <w:autoSpaceDE w:val="0"/>
        <w:autoSpaceDN w:val="0"/>
        <w:spacing w:line="238" w:lineRule="auto"/>
        <w:jc w:val="both"/>
        <w:rPr>
          <w:spacing w:val="-4"/>
        </w:rPr>
      </w:pPr>
      <w:r w:rsidRPr="00CD26BF">
        <w:rPr>
          <w:rFonts w:hint="eastAsia"/>
          <w:spacing w:val="-4"/>
        </w:rPr>
        <w:t>每个外部中断源都连接到专用网关（位于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内部），该专用网关是一种硬件结构，负责将中断请求与内核的时钟域同步，并将请求信号转换为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的通用中断请求格式（即，高电平</w:t>
      </w:r>
      <w:r w:rsidRPr="00CD26BF">
        <w:rPr>
          <w:rFonts w:hint="eastAsia"/>
          <w:spacing w:val="-4"/>
        </w:rPr>
        <w:t>/</w:t>
      </w:r>
      <w:r w:rsidRPr="00CD26BF">
        <w:rPr>
          <w:rFonts w:hint="eastAsia"/>
          <w:spacing w:val="-4"/>
        </w:rPr>
        <w:t>低电平有效或电平触发）。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一次只能为每个中断</w:t>
      </w:r>
      <w:proofErr w:type="gramStart"/>
      <w:r w:rsidRPr="00CD26BF">
        <w:rPr>
          <w:rFonts w:hint="eastAsia"/>
          <w:spacing w:val="-4"/>
        </w:rPr>
        <w:t>源处理</w:t>
      </w:r>
      <w:proofErr w:type="gramEnd"/>
      <w:r w:rsidRPr="00CD26BF">
        <w:rPr>
          <w:rFonts w:hint="eastAsia"/>
          <w:spacing w:val="-4"/>
        </w:rPr>
        <w:t>一个中断请求。它会评估所有待处理的和允许的中断请求，并选择具有最低源</w:t>
      </w:r>
      <w:r w:rsidRPr="00CD26BF">
        <w:rPr>
          <w:rFonts w:hint="eastAsia"/>
          <w:spacing w:val="-4"/>
        </w:rPr>
        <w:t>ID</w:t>
      </w:r>
      <w:r w:rsidRPr="00CD26BF">
        <w:rPr>
          <w:rFonts w:hint="eastAsia"/>
          <w:spacing w:val="-4"/>
        </w:rPr>
        <w:t>的优先级最高的中断。然后，将此优先级与可编程的优先级阈值进行比较，并且为了支持嵌套中断，还会与中断处理程序（如果当前正在运行）的优先级进行比较。如果所选请求的优先级高于这两个阈值，则</w:t>
      </w:r>
      <w:r w:rsidRPr="00CD26BF">
        <w:rPr>
          <w:rFonts w:hint="eastAsia"/>
          <w:spacing w:val="-4"/>
        </w:rPr>
        <w:t>PIC</w:t>
      </w:r>
      <w:r w:rsidRPr="00CD26BF">
        <w:rPr>
          <w:rFonts w:hint="eastAsia"/>
          <w:spacing w:val="-4"/>
        </w:rPr>
        <w:t>将向内核发送中断通知，内核会停止主程序的执行并跳转到相应的</w:t>
      </w:r>
      <w:r w:rsidRPr="00CD26BF">
        <w:rPr>
          <w:rFonts w:hint="eastAsia"/>
          <w:spacing w:val="-4"/>
        </w:rPr>
        <w:t>ISR</w:t>
      </w:r>
      <w:r w:rsidRPr="00CD26BF">
        <w:rPr>
          <w:rFonts w:hint="eastAsia"/>
          <w:spacing w:val="-4"/>
        </w:rPr>
        <w:t>，如</w:t>
      </w:r>
      <w:r w:rsidR="00D92FC7" w:rsidRPr="00CD26BF">
        <w:rPr>
          <w:spacing w:val="-4"/>
        </w:rPr>
        <w:fldChar w:fldCharType="begin"/>
      </w:r>
      <w:r w:rsidR="00D92FC7" w:rsidRPr="00CD26BF">
        <w:rPr>
          <w:spacing w:val="-4"/>
        </w:rPr>
        <w:instrText xml:space="preserve"> REF _Ref52861294 \h </w:instrText>
      </w:r>
      <w:r w:rsidR="00CD26BF" w:rsidRPr="00CD26BF">
        <w:rPr>
          <w:spacing w:val="-4"/>
        </w:rPr>
        <w:instrText xml:space="preserve"> \* MERGEFORMAT </w:instrText>
      </w:r>
      <w:r w:rsidR="00D92FC7" w:rsidRPr="00CD26BF">
        <w:rPr>
          <w:spacing w:val="-4"/>
        </w:rPr>
      </w:r>
      <w:r w:rsidR="00D92FC7" w:rsidRPr="00CD26BF">
        <w:rPr>
          <w:spacing w:val="-4"/>
        </w:rPr>
        <w:fldChar w:fldCharType="separate"/>
      </w:r>
      <w:r w:rsidR="00CD26BF" w:rsidRPr="00CD26BF">
        <w:rPr>
          <w:rFonts w:hint="eastAsia"/>
          <w:spacing w:val="-4"/>
        </w:rPr>
        <w:t>图</w:t>
      </w:r>
      <w:r w:rsidR="00CD26BF" w:rsidRPr="00CD26BF">
        <w:rPr>
          <w:noProof/>
          <w:spacing w:val="-4"/>
        </w:rPr>
        <w:t>1</w:t>
      </w:r>
      <w:r w:rsidR="00D92FC7" w:rsidRPr="00CD26BF">
        <w:rPr>
          <w:spacing w:val="-4"/>
        </w:rPr>
        <w:fldChar w:fldCharType="end"/>
      </w:r>
      <w:r w:rsidRPr="00CD26BF">
        <w:rPr>
          <w:rFonts w:hint="eastAsia"/>
          <w:spacing w:val="-4"/>
        </w:rPr>
        <w:t>（单向量模式）和</w:t>
      </w:r>
      <w:r w:rsidR="00D92FC7" w:rsidRPr="00CD26BF">
        <w:rPr>
          <w:spacing w:val="-4"/>
        </w:rPr>
        <w:fldChar w:fldCharType="begin"/>
      </w:r>
      <w:r w:rsidR="00D92FC7" w:rsidRPr="00CD26BF">
        <w:rPr>
          <w:spacing w:val="-4"/>
        </w:rPr>
        <w:instrText xml:space="preserve"> REF _Ref52861707 \h </w:instrText>
      </w:r>
      <w:r w:rsidR="00CD26BF" w:rsidRPr="00CD26BF">
        <w:rPr>
          <w:spacing w:val="-4"/>
        </w:rPr>
        <w:instrText xml:space="preserve"> \* MERGEFORMAT </w:instrText>
      </w:r>
      <w:r w:rsidR="00D92FC7" w:rsidRPr="00CD26BF">
        <w:rPr>
          <w:spacing w:val="-4"/>
        </w:rPr>
      </w:r>
      <w:r w:rsidR="00D92FC7" w:rsidRPr="00CD26BF">
        <w:rPr>
          <w:spacing w:val="-4"/>
        </w:rPr>
        <w:fldChar w:fldCharType="separate"/>
      </w:r>
      <w:r w:rsidR="00CD26BF" w:rsidRPr="00CD26BF">
        <w:rPr>
          <w:rFonts w:hint="eastAsia"/>
          <w:spacing w:val="-4"/>
        </w:rPr>
        <w:t>图</w:t>
      </w:r>
      <w:r w:rsidR="00CD26BF" w:rsidRPr="00CD26BF">
        <w:rPr>
          <w:noProof/>
          <w:spacing w:val="-4"/>
        </w:rPr>
        <w:t>2</w:t>
      </w:r>
      <w:r w:rsidR="00D92FC7" w:rsidRPr="00CD26BF">
        <w:rPr>
          <w:spacing w:val="-4"/>
        </w:rPr>
        <w:fldChar w:fldCharType="end"/>
      </w:r>
      <w:r w:rsidRPr="00CD26BF">
        <w:rPr>
          <w:rFonts w:hint="eastAsia"/>
          <w:spacing w:val="-4"/>
        </w:rPr>
        <w:t>（多向量模式）所示。</w:t>
      </w:r>
    </w:p>
    <w:p w14:paraId="25E5132C" w14:textId="77777777" w:rsidR="005E5CE5" w:rsidRPr="00CD26BF" w:rsidRDefault="005E5CE5" w:rsidP="007F2B3E">
      <w:pPr>
        <w:overflowPunct w:val="0"/>
        <w:autoSpaceDE w:val="0"/>
        <w:autoSpaceDN w:val="0"/>
        <w:spacing w:line="238" w:lineRule="auto"/>
      </w:pPr>
    </w:p>
    <w:p w14:paraId="280C0DFB" w14:textId="184529C3" w:rsidR="005E5CE5" w:rsidRPr="00CD26BF" w:rsidRDefault="00306803" w:rsidP="007F2B3E">
      <w:pPr>
        <w:overflowPunct w:val="0"/>
        <w:autoSpaceDE w:val="0"/>
        <w:autoSpaceDN w:val="0"/>
        <w:spacing w:line="238" w:lineRule="auto"/>
        <w:jc w:val="center"/>
      </w:pPr>
      <w:r>
        <w:rPr>
          <w:rFonts w:hint="eastAsia"/>
          <w:noProof/>
        </w:rPr>
        <w:drawing>
          <wp:inline distT="0" distB="0" distL="0" distR="0" wp14:anchorId="198816B3" wp14:editId="4D493A18">
            <wp:extent cx="5731510" cy="2146935"/>
            <wp:effectExtent l="0" t="0" r="254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-int_v3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8B3D5" w14:textId="75BA4733" w:rsidR="00643980" w:rsidRPr="00CD26BF" w:rsidRDefault="00643980" w:rsidP="007F2B3E">
      <w:pPr>
        <w:pStyle w:val="a5"/>
        <w:overflowPunct w:val="0"/>
        <w:autoSpaceDE w:val="0"/>
        <w:autoSpaceDN w:val="0"/>
        <w:spacing w:after="0" w:line="238" w:lineRule="auto"/>
        <w:jc w:val="center"/>
      </w:pPr>
      <w:bookmarkStart w:id="4" w:name="_Ref5106620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3</w:t>
      </w:r>
      <w:r w:rsidR="00540684">
        <w:rPr>
          <w:noProof/>
        </w:rPr>
        <w:fldChar w:fldCharType="end"/>
      </w:r>
      <w:bookmarkEnd w:id="4"/>
      <w:r w:rsidRPr="00CD26BF">
        <w:rPr>
          <w:rFonts w:hint="eastAsia"/>
        </w:rPr>
        <w:t>.</w:t>
      </w:r>
      <w:r w:rsidR="00CD26BF">
        <w:t xml:space="preserve"> 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系统的中断系统</w:t>
      </w:r>
    </w:p>
    <w:p w14:paraId="3D5BAD3E" w14:textId="77777777" w:rsidR="009635AD" w:rsidRPr="00CD26BF" w:rsidRDefault="009635AD" w:rsidP="007F2B3E">
      <w:pPr>
        <w:overflowPunct w:val="0"/>
        <w:autoSpaceDE w:val="0"/>
        <w:autoSpaceDN w:val="0"/>
        <w:spacing w:line="238" w:lineRule="auto"/>
      </w:pPr>
    </w:p>
    <w:p w14:paraId="2910757F" w14:textId="2C49CB47" w:rsidR="009635AD" w:rsidRPr="00CD26BF" w:rsidRDefault="000F25BA" w:rsidP="007F2B3E">
      <w:pPr>
        <w:overflowPunct w:val="0"/>
        <w:autoSpaceDE w:val="0"/>
        <w:autoSpaceDN w:val="0"/>
        <w:spacing w:line="238" w:lineRule="auto"/>
      </w:pPr>
      <w:r w:rsidRPr="00CD26BF">
        <w:rPr>
          <w:rFonts w:hint="eastAsia"/>
        </w:rPr>
        <w:t>PIC</w:t>
      </w:r>
      <w:r w:rsidRPr="00CD26BF">
        <w:rPr>
          <w:rFonts w:hint="eastAsia"/>
        </w:rPr>
        <w:t>的主要功能概括为以下几个基本步骤：</w:t>
      </w:r>
    </w:p>
    <w:p w14:paraId="5D46A759" w14:textId="50239F2B" w:rsidR="009635AD" w:rsidRPr="00CD26BF" w:rsidRDefault="009635AD" w:rsidP="007F2B3E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38" w:lineRule="auto"/>
      </w:pPr>
      <w:r w:rsidRPr="00CD26BF">
        <w:rPr>
          <w:rFonts w:hint="eastAsia"/>
          <w:u w:val="single"/>
        </w:rPr>
        <w:t>允许</w:t>
      </w:r>
      <w:r w:rsidRPr="00CD26BF">
        <w:rPr>
          <w:rFonts w:hint="eastAsia"/>
          <w:u w:val="single"/>
        </w:rPr>
        <w:t>/</w:t>
      </w:r>
      <w:r w:rsidRPr="00CD26BF">
        <w:rPr>
          <w:rFonts w:hint="eastAsia"/>
          <w:u w:val="single"/>
        </w:rPr>
        <w:t>禁止</w:t>
      </w:r>
      <w:r w:rsidRPr="00CD26BF">
        <w:rPr>
          <w:rFonts w:hint="eastAsia"/>
        </w:rPr>
        <w:t>：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能够允许</w:t>
      </w:r>
      <w:r w:rsidRPr="00CD26BF">
        <w:rPr>
          <w:rFonts w:hint="eastAsia"/>
        </w:rPr>
        <w:t>/</w:t>
      </w:r>
      <w:r w:rsidRPr="00CD26BF">
        <w:rPr>
          <w:rFonts w:hint="eastAsia"/>
        </w:rPr>
        <w:t>禁止外部中断</w:t>
      </w:r>
    </w:p>
    <w:p w14:paraId="0ADEC296" w14:textId="1B077B09" w:rsidR="009635AD" w:rsidRPr="00CD26BF" w:rsidRDefault="005C3B02" w:rsidP="007F2B3E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  <w:u w:val="single"/>
        </w:rPr>
        <w:t>配置</w:t>
      </w:r>
      <w:r w:rsidRPr="00CD26BF">
        <w:rPr>
          <w:rFonts w:hint="eastAsia"/>
        </w:rPr>
        <w:t>：可以将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配置为监听具有不同极性（高电平有效</w:t>
      </w:r>
      <w:r w:rsidRPr="00CD26BF">
        <w:rPr>
          <w:rFonts w:hint="eastAsia"/>
        </w:rPr>
        <w:t>/</w:t>
      </w:r>
      <w:r w:rsidRPr="00CD26BF">
        <w:rPr>
          <w:rFonts w:hint="eastAsia"/>
        </w:rPr>
        <w:t>低电平有效）或类型（边沿触发</w:t>
      </w:r>
      <w:r w:rsidRPr="00CD26BF">
        <w:rPr>
          <w:rFonts w:hint="eastAsia"/>
        </w:rPr>
        <w:t>/</w:t>
      </w:r>
      <w:r w:rsidRPr="00CD26BF">
        <w:rPr>
          <w:rFonts w:hint="eastAsia"/>
        </w:rPr>
        <w:t>电平触发）的外部中断。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还允许将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分配给不同的存储器地址。</w:t>
      </w:r>
    </w:p>
    <w:p w14:paraId="3FBD3C19" w14:textId="6E604F65" w:rsidR="009635AD" w:rsidRPr="00CD26BF" w:rsidRDefault="009635AD" w:rsidP="007F2B3E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  <w:u w:val="single"/>
        </w:rPr>
        <w:t>过滤和优先级分配</w:t>
      </w:r>
      <w:r w:rsidRPr="00CD26BF">
        <w:rPr>
          <w:rFonts w:hint="eastAsia"/>
        </w:rPr>
        <w:t>：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允许为中断分配优先级。当主程序运行时，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选择已允许的优先级最高的触发中断。</w:t>
      </w:r>
    </w:p>
    <w:p w14:paraId="75401681" w14:textId="09DF877A" w:rsidR="009635AD" w:rsidRPr="00CD26BF" w:rsidRDefault="005C3B02" w:rsidP="007F2B3E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  <w:u w:val="single"/>
        </w:rPr>
        <w:t>通知</w:t>
      </w:r>
      <w:r w:rsidRPr="00CD26BF">
        <w:rPr>
          <w:rFonts w:hint="eastAsia"/>
        </w:rPr>
        <w:t>：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选择了优先级最高的中断后，它将通知内核停止执行主程序，以便跳转到为所选中断服务的程序。</w:t>
      </w:r>
    </w:p>
    <w:p w14:paraId="72393DE9" w14:textId="104077FC" w:rsidR="00643980" w:rsidRPr="007F2B3E" w:rsidRDefault="005C3B02" w:rsidP="007F2B3E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38" w:lineRule="auto"/>
        <w:jc w:val="both"/>
      </w:pPr>
      <w:r w:rsidRPr="007F2B3E">
        <w:rPr>
          <w:rFonts w:hint="eastAsia"/>
          <w:u w:val="single"/>
        </w:rPr>
        <w:t>抢占</w:t>
      </w:r>
      <w:r w:rsidRPr="007F2B3E">
        <w:rPr>
          <w:rFonts w:hint="eastAsia"/>
        </w:rPr>
        <w:t>：如果允许嵌套中断，则可以抢占由另一个具有更高优先级的中断服务的</w:t>
      </w:r>
      <w:r w:rsidR="007F2B3E">
        <w:br/>
      </w:r>
      <w:r w:rsidRPr="007F2B3E">
        <w:rPr>
          <w:rFonts w:hint="eastAsia"/>
        </w:rPr>
        <w:t>中断。</w:t>
      </w:r>
    </w:p>
    <w:p w14:paraId="7D7EC291" w14:textId="0A682E16" w:rsidR="00663E22" w:rsidRPr="00CD26BF" w:rsidRDefault="00663E22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b w:val="0"/>
          <w:color w:val="00000A"/>
          <w:szCs w:val="22"/>
        </w:rPr>
      </w:pPr>
      <w:r w:rsidRPr="00CD26BF">
        <w:rPr>
          <w:rFonts w:hint="eastAsia"/>
          <w:color w:val="FFFFFF" w:themeColor="background1"/>
        </w:rPr>
        <w:t>在</w:t>
      </w:r>
      <w:proofErr w:type="spellStart"/>
      <w:r w:rsidRPr="00CD26BF">
        <w:rPr>
          <w:rFonts w:hint="eastAsia"/>
          <w:color w:val="FFFFFF" w:themeColor="background1"/>
        </w:rPr>
        <w:t>SweRV</w:t>
      </w:r>
      <w:proofErr w:type="spellEnd"/>
      <w:r w:rsidRPr="00CD26BF">
        <w:rPr>
          <w:rFonts w:hint="eastAsia"/>
          <w:color w:val="FFFFFF" w:themeColor="background1"/>
        </w:rPr>
        <w:t xml:space="preserve"> EH1</w:t>
      </w:r>
      <w:r w:rsidRPr="00CD26BF">
        <w:rPr>
          <w:rFonts w:hint="eastAsia"/>
          <w:color w:val="FFFFFF" w:themeColor="background1"/>
        </w:rPr>
        <w:t>中配置外部中断</w:t>
      </w:r>
    </w:p>
    <w:p w14:paraId="1F010A8F" w14:textId="77777777" w:rsidR="00663E22" w:rsidRPr="00CD26BF" w:rsidRDefault="00663E22" w:rsidP="00CD26BF">
      <w:pPr>
        <w:overflowPunct w:val="0"/>
        <w:autoSpaceDE w:val="0"/>
        <w:autoSpaceDN w:val="0"/>
      </w:pPr>
    </w:p>
    <w:p w14:paraId="699EEE55" w14:textId="35327CF5" w:rsidR="00956CC1" w:rsidRPr="00CD26BF" w:rsidRDefault="009635AD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与任何其他外设类似，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使用存储器映射寄存器进行配置，用户可通过装载</w:t>
      </w:r>
      <w:r w:rsidRPr="00CD26BF">
        <w:rPr>
          <w:rFonts w:hint="eastAsia"/>
        </w:rPr>
        <w:t>/</w:t>
      </w:r>
      <w:r w:rsidRPr="00CD26BF">
        <w:rPr>
          <w:rFonts w:hint="eastAsia"/>
        </w:rPr>
        <w:t>存储指令访问这些寄存器。可以在寄存器级别使用中断系统，但该过程非常复杂；幸运的是，</w:t>
      </w:r>
      <w:r w:rsidRPr="00CD26BF">
        <w:rPr>
          <w:rFonts w:hint="eastAsia"/>
        </w:rPr>
        <w:t>WD</w:t>
      </w:r>
      <w:r w:rsidRPr="00CD26BF">
        <w:rPr>
          <w:rFonts w:hint="eastAsia"/>
        </w:rPr>
        <w:t>的处理器支持包（</w:t>
      </w:r>
      <w:r w:rsidRPr="00CD26BF">
        <w:rPr>
          <w:rFonts w:hint="eastAsia"/>
        </w:rPr>
        <w:t>Processor Support Package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）和</w:t>
      </w:r>
      <w:r w:rsidR="00540684">
        <w:rPr>
          <w:rFonts w:hint="eastAsia"/>
        </w:rPr>
        <w:t>开发</w:t>
      </w:r>
      <w:proofErr w:type="gramStart"/>
      <w:r w:rsidRPr="00CD26BF">
        <w:rPr>
          <w:rFonts w:hint="eastAsia"/>
        </w:rPr>
        <w:t>板支持包</w:t>
      </w:r>
      <w:proofErr w:type="gramEnd"/>
      <w:r w:rsidRPr="00CD26BF">
        <w:rPr>
          <w:rFonts w:hint="eastAsia"/>
        </w:rPr>
        <w:t>（</w:t>
      </w:r>
      <w:r w:rsidRPr="00CD26BF">
        <w:rPr>
          <w:rFonts w:hint="eastAsia"/>
        </w:rPr>
        <w:t>BSP</w:t>
      </w:r>
      <w:r w:rsidRPr="00CD26BF">
        <w:rPr>
          <w:rFonts w:hint="eastAsia"/>
        </w:rPr>
        <w:t>）</w:t>
      </w:r>
      <w:r w:rsidR="007F2B3E">
        <w:tab/>
      </w:r>
      <w:r w:rsidR="007F2B3E">
        <w:br/>
      </w:r>
      <w:r w:rsidRPr="00CD26BF">
        <w:rPr>
          <w:rFonts w:hint="eastAsia"/>
        </w:rPr>
        <w:t>（</w:t>
      </w:r>
      <w:hyperlink r:id="rId14" w:history="1">
        <w:r w:rsidRPr="00CD26BF">
          <w:rPr>
            <w:rStyle w:val="af1"/>
            <w:rFonts w:hint="eastAsia"/>
          </w:rPr>
          <w:t>https://github.com/westerndigitalcorporation/riscv-fw-infrastructure</w:t>
        </w:r>
      </w:hyperlink>
      <w:r w:rsidRPr="00CD26BF">
        <w:rPr>
          <w:rFonts w:hint="eastAsia"/>
        </w:rPr>
        <w:t>）包括多个函数，这些函数提供了一种更简单的方法来使用中断实现程序。</w:t>
      </w:r>
      <w:r w:rsidR="00956CC1">
        <w:fldChar w:fldCharType="begin"/>
      </w:r>
      <w:r w:rsidR="00956CC1">
        <w:instrText xml:space="preserve"> REF _Ref52355486 \h </w:instrText>
      </w:r>
      <w:r w:rsidR="00956CC1">
        <w:fldChar w:fldCharType="separate"/>
      </w:r>
      <w:r w:rsidR="00CD26BF" w:rsidRPr="00CD26BF">
        <w:rPr>
          <w:rFonts w:hint="eastAsia"/>
        </w:rPr>
        <w:t>表</w:t>
      </w:r>
      <w:r w:rsidR="00CD26BF" w:rsidRPr="00CD26BF">
        <w:rPr>
          <w:noProof/>
        </w:rPr>
        <w:t>1</w:t>
      </w:r>
      <w:r w:rsidR="00956CC1">
        <w:fldChar w:fldCharType="end"/>
      </w:r>
      <w:r w:rsidRPr="00CD26BF">
        <w:rPr>
          <w:rFonts w:hint="eastAsia"/>
        </w:rPr>
        <w:t>介绍了配置外部中断所需的主要函数和</w:t>
      </w:r>
      <w:proofErr w:type="gramStart"/>
      <w:r w:rsidRPr="00CD26BF">
        <w:rPr>
          <w:rFonts w:hint="eastAsia"/>
        </w:rPr>
        <w:t>宏。</w:t>
      </w:r>
      <w:proofErr w:type="gramEnd"/>
      <w:r w:rsidRPr="00CD26BF">
        <w:rPr>
          <w:rFonts w:hint="eastAsia"/>
        </w:rPr>
        <w:t>为了完整起见，本文档末尾的附录对可用的不同寄存器以及在寄存器级配置和使用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的步骤进行了说明。</w:t>
      </w:r>
    </w:p>
    <w:p w14:paraId="21BEBF76" w14:textId="1F6C5857" w:rsidR="001348A7" w:rsidRPr="00CD26BF" w:rsidRDefault="001348A7" w:rsidP="00CD26BF">
      <w:pPr>
        <w:overflowPunct w:val="0"/>
        <w:autoSpaceDE w:val="0"/>
        <w:autoSpaceDN w:val="0"/>
      </w:pPr>
    </w:p>
    <w:p w14:paraId="19C2EC24" w14:textId="16EA5486" w:rsidR="00956CC1" w:rsidRPr="00CD26BF" w:rsidRDefault="00956CC1" w:rsidP="00FC7380">
      <w:pPr>
        <w:pStyle w:val="a5"/>
        <w:keepNext/>
        <w:keepLines/>
        <w:overflowPunct w:val="0"/>
        <w:autoSpaceDE w:val="0"/>
        <w:autoSpaceDN w:val="0"/>
        <w:jc w:val="center"/>
      </w:pPr>
      <w:bookmarkStart w:id="5" w:name="_Ref52355486"/>
      <w:r w:rsidRPr="00CD26BF">
        <w:rPr>
          <w:rFonts w:hint="eastAsia"/>
        </w:rPr>
        <w:t>表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Table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</w:t>
      </w:r>
      <w:r w:rsidR="00540684">
        <w:rPr>
          <w:noProof/>
        </w:rPr>
        <w:fldChar w:fldCharType="end"/>
      </w:r>
      <w:bookmarkEnd w:id="5"/>
      <w:r w:rsidRPr="00CD26BF">
        <w:rPr>
          <w:rFonts w:hint="eastAsia"/>
        </w:rPr>
        <w:t>.</w:t>
      </w:r>
      <w:r w:rsidR="007F2B3E">
        <w:t xml:space="preserve"> </w:t>
      </w:r>
      <w:r w:rsidRPr="00CD26BF">
        <w:rPr>
          <w:rFonts w:hint="eastAsia"/>
        </w:rPr>
        <w:t>用于配置外部中断的基本函数和</w:t>
      </w:r>
      <w:proofErr w:type="gramStart"/>
      <w:r w:rsidRPr="00CD26BF">
        <w:rPr>
          <w:rFonts w:hint="eastAsia"/>
        </w:rPr>
        <w:t>宏</w:t>
      </w:r>
      <w:proofErr w:type="gramEnd"/>
    </w:p>
    <w:tbl>
      <w:tblPr>
        <w:tblStyle w:val="af3"/>
        <w:tblW w:w="8763" w:type="dxa"/>
        <w:jc w:val="center"/>
        <w:tblLook w:val="04A0" w:firstRow="1" w:lastRow="0" w:firstColumn="1" w:lastColumn="0" w:noHBand="0" w:noVBand="1"/>
      </w:tblPr>
      <w:tblGrid>
        <w:gridCol w:w="4689"/>
        <w:gridCol w:w="4074"/>
      </w:tblGrid>
      <w:tr w:rsidR="00956CC1" w14:paraId="0978B476" w14:textId="77777777" w:rsidTr="00105AC6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5E9E70F" w14:textId="77777777" w:rsidR="00956CC1" w:rsidRPr="00105AC6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插座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9521D50" w14:textId="77777777" w:rsidR="00956CC1" w:rsidRPr="00105AC6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说明</w:t>
            </w:r>
          </w:p>
        </w:tc>
      </w:tr>
      <w:tr w:rsidR="00973803" w:rsidRPr="00EB1474" w14:paraId="34058592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29A30" w14:textId="795EF126" w:rsidR="00035E07" w:rsidRPr="00CD26BF" w:rsidRDefault="00973803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pspInterruptsSetVectorTableAddress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</w:p>
          <w:p w14:paraId="080BA33D" w14:textId="4A562FB9" w:rsidR="00973803" w:rsidRPr="000F25BA" w:rsidRDefault="00035E07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void*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pVectTable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204F8" w14:textId="785AC21F" w:rsidR="00973803" w:rsidRPr="000F25BA" w:rsidRDefault="003340D8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准备向量表地址</w:t>
            </w:r>
          </w:p>
        </w:tc>
      </w:tr>
      <w:tr w:rsidR="00973803" w:rsidRPr="00EB1474" w14:paraId="5FC57EF9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C0120" w14:textId="67719BDB" w:rsidR="00035E07" w:rsidRPr="00CD26BF" w:rsidRDefault="00973803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pspExternalInterruptSetVectorTableAddress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</w:p>
          <w:p w14:paraId="440B72A0" w14:textId="0C74FD9F" w:rsidR="00973803" w:rsidRPr="006F30EA" w:rsidRDefault="00035E07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void*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pExtIntVectTable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502D" w14:textId="77A62182" w:rsidR="00973803" w:rsidRPr="006F30EA" w:rsidRDefault="003340D8" w:rsidP="00FC7380">
            <w:pPr>
              <w:keepNext/>
              <w:keepLines/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准备外部中断向量表地址</w:t>
            </w:r>
          </w:p>
        </w:tc>
      </w:tr>
      <w:tr w:rsidR="00956CC1" w14:paraId="58B763A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8E94C" w14:textId="77777777" w:rsidR="00692F75" w:rsidRPr="00CD26BF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bspInitializeGenerationRegister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</w:p>
          <w:p w14:paraId="76AFC4C4" w14:textId="71D711BA" w:rsidR="00956CC1" w:rsidRPr="006F30EA" w:rsidRDefault="00692F75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uiExtInterruptPolarity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925B" w14:textId="1FEEC6CF" w:rsidR="00956CC1" w:rsidRPr="000F25BA" w:rsidRDefault="00552B82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将生成寄存器置于其初始状态</w:t>
            </w:r>
          </w:p>
        </w:tc>
      </w:tr>
      <w:tr w:rsidR="00973803" w:rsidRPr="00EB1474" w14:paraId="031885D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7C6A7" w14:textId="50783E42" w:rsidR="00035E07" w:rsidRPr="00CD26BF" w:rsidRDefault="00973803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bspClearExtInterrupt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</w:rPr>
              <w:t xml:space="preserve"> </w:t>
            </w:r>
          </w:p>
          <w:p w14:paraId="3BA70FD6" w14:textId="4FDE0768" w:rsidR="00973803" w:rsidRPr="000F25BA" w:rsidRDefault="00035E07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uiExtInterruptNumber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6208" w14:textId="77777777" w:rsidR="00973803" w:rsidRPr="000F25BA" w:rsidRDefault="00973803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清除生成外部中断的触发器</w:t>
            </w:r>
          </w:p>
        </w:tc>
      </w:tr>
      <w:tr w:rsidR="00956CC1" w14:paraId="2107991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2C81E" w14:textId="77777777" w:rsidR="00FB090B" w:rsidRPr="00CD26BF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proofErr w:type="gramStart"/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pspExtInterruptSetPriorityOrder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</w:p>
          <w:p w14:paraId="7D1DD0FD" w14:textId="11BF84E9" w:rsidR="00956CC1" w:rsidRPr="000F25BA" w:rsidRDefault="00FB090B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uiPriorityOrder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6966" w14:textId="77777777" w:rsidR="00956CC1" w:rsidRPr="000F25BA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设置优先级顺序（标准或预留）</w:t>
            </w:r>
          </w:p>
        </w:tc>
      </w:tr>
      <w:tr w:rsidR="00956CC1" w14:paraId="38904A3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90FD" w14:textId="77777777" w:rsidR="00FB090B" w:rsidRPr="00CD26BF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proofErr w:type="gramStart"/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pspExtInterruptsSetThreshold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</w:p>
          <w:p w14:paraId="3B8948E5" w14:textId="0A31E393" w:rsidR="00956CC1" w:rsidRPr="000F25BA" w:rsidRDefault="00FB090B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uiThreshold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59DA" w14:textId="77777777" w:rsidR="00956CC1" w:rsidRPr="000F25BA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</w:t>
            </w:r>
            <w:r w:rsidRPr="00CD26BF">
              <w:rPr>
                <w:rFonts w:hint="eastAsia"/>
                <w:sz w:val="20"/>
                <w:szCs w:val="20"/>
              </w:rPr>
              <w:t>PIC</w:t>
            </w:r>
            <w:r w:rsidRPr="00CD26BF">
              <w:rPr>
                <w:rFonts w:hint="eastAsia"/>
                <w:sz w:val="20"/>
                <w:szCs w:val="20"/>
              </w:rPr>
              <w:t>中外部中断的优先级阈值</w:t>
            </w:r>
          </w:p>
        </w:tc>
      </w:tr>
      <w:tr w:rsidR="00956CC1" w14:paraId="6167F21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9B4E018" w14:textId="77777777" w:rsidR="00FB090B" w:rsidRPr="00CD26BF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proofErr w:type="gramStart"/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pspExtInterruptsSetNestingPriorityThreshold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</w:p>
          <w:p w14:paraId="127B9D36" w14:textId="051A8A39" w:rsidR="00956CC1" w:rsidRPr="000F25BA" w:rsidRDefault="00FB090B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uiNestingPriorityThreshold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B4ADECF" w14:textId="77777777" w:rsidR="00956CC1" w:rsidRPr="000F25BA" w:rsidRDefault="00956CC1" w:rsidP="00FC7380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</w:t>
            </w:r>
            <w:r w:rsidRPr="00CD26BF">
              <w:rPr>
                <w:rFonts w:hint="eastAsia"/>
                <w:sz w:val="20"/>
                <w:szCs w:val="20"/>
              </w:rPr>
              <w:t>PIC</w:t>
            </w:r>
            <w:r w:rsidRPr="00CD26BF">
              <w:rPr>
                <w:rFonts w:hint="eastAsia"/>
                <w:sz w:val="20"/>
                <w:szCs w:val="20"/>
              </w:rPr>
              <w:t>中外部中断的嵌套优先级阈值</w:t>
            </w:r>
          </w:p>
        </w:tc>
      </w:tr>
      <w:tr w:rsidR="00973803" w:rsidRPr="00EB1474" w14:paraId="61D9D00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216B2" w14:textId="77777777" w:rsidR="00973803" w:rsidRPr="00CD26BF" w:rsidRDefault="00973803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  <w:lang w:val="fr-HT"/>
              </w:rPr>
            </w:pPr>
            <w:proofErr w:type="spellStart"/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  <w:lang w:val="fr-HT"/>
              </w:rPr>
              <w:t>pspExtInterruptSetPolarity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(</w:t>
            </w:r>
          </w:p>
          <w:p w14:paraId="527DAEB0" w14:textId="77777777" w:rsidR="00973803" w:rsidRPr="00CD26BF" w:rsidRDefault="00973803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uiIntNum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, </w:t>
            </w:r>
          </w:p>
          <w:p w14:paraId="3AA371E0" w14:textId="77777777" w:rsidR="00973803" w:rsidRPr="00CD26BF" w:rsidRDefault="00973803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uiPolarity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7358" w14:textId="7FD055AE" w:rsidR="00973803" w:rsidRPr="006F30EA" w:rsidRDefault="00973803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设置指定中断线路的极性（高电平有效或低电平有效）</w:t>
            </w:r>
          </w:p>
        </w:tc>
      </w:tr>
      <w:tr w:rsidR="00956CC1" w14:paraId="438A546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D5D8" w14:textId="77777777" w:rsidR="00FB090B" w:rsidRPr="00FC7380" w:rsidRDefault="00956CC1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  <w:lang w:val="de-DE"/>
              </w:rPr>
            </w:pPr>
            <w:r w:rsidRPr="00FC7380">
              <w:rPr>
                <w:rFonts w:ascii="Menlo" w:hAnsi="Menlo" w:hint="eastAsia"/>
                <w:sz w:val="18"/>
                <w:szCs w:val="18"/>
                <w:lang w:val="de-DE"/>
              </w:rPr>
              <w:t xml:space="preserve">void  </w:t>
            </w:r>
            <w:r w:rsidRPr="00FC7380">
              <w:rPr>
                <w:rFonts w:ascii="Menlo" w:hAnsi="Menlo" w:hint="eastAsia"/>
                <w:b/>
                <w:bCs/>
                <w:sz w:val="18"/>
                <w:szCs w:val="18"/>
                <w:lang w:val="de-DE"/>
              </w:rPr>
              <w:t>pspExtInterruptSetType</w:t>
            </w:r>
            <w:r w:rsidRPr="00FC7380">
              <w:rPr>
                <w:rFonts w:ascii="Menlo" w:hAnsi="Menlo" w:hint="eastAsia"/>
                <w:sz w:val="18"/>
                <w:szCs w:val="18"/>
                <w:lang w:val="de-DE"/>
              </w:rPr>
              <w:t>(</w:t>
            </w:r>
          </w:p>
          <w:p w14:paraId="6AEC8B38" w14:textId="77777777" w:rsidR="00FB090B" w:rsidRPr="00FC7380" w:rsidRDefault="00FB090B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  <w:lang w:val="de-DE"/>
              </w:rPr>
            </w:pPr>
            <w:r w:rsidRPr="00FC7380">
              <w:rPr>
                <w:rFonts w:ascii="Menlo" w:hAnsi="Menlo" w:hint="eastAsia"/>
                <w:sz w:val="18"/>
                <w:szCs w:val="18"/>
                <w:lang w:val="de-DE"/>
              </w:rPr>
              <w:t xml:space="preserve">  u32_t uiIntNum, </w:t>
            </w:r>
          </w:p>
          <w:p w14:paraId="6BBEED10" w14:textId="04583AC5" w:rsidR="00956CC1" w:rsidRPr="000F25BA" w:rsidRDefault="00FB090B" w:rsidP="00CD26BF">
            <w:pPr>
              <w:overflowPunct w:val="0"/>
              <w:autoSpaceDE w:val="0"/>
              <w:autoSpaceDN w:val="0"/>
              <w:rPr>
                <w:rFonts w:eastAsia="Arial" w:cs="Arial"/>
                <w:sz w:val="18"/>
                <w:szCs w:val="18"/>
              </w:rPr>
            </w:pPr>
            <w:r w:rsidRPr="00FC7380">
              <w:rPr>
                <w:rFonts w:ascii="Menlo" w:hAnsi="Menlo" w:hint="eastAsia"/>
                <w:sz w:val="18"/>
                <w:szCs w:val="18"/>
                <w:lang w:val="de-DE"/>
              </w:rPr>
              <w:t xml:space="preserve">  </w:t>
            </w:r>
            <w:r w:rsidRPr="00CD26BF">
              <w:rPr>
                <w:rFonts w:ascii="Menlo" w:hAnsi="Menlo" w:hint="eastAsia"/>
                <w:sz w:val="18"/>
                <w:szCs w:val="18"/>
              </w:rPr>
              <w:t xml:space="preserve">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uiIntType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6C10" w14:textId="70209E07" w:rsidR="00956CC1" w:rsidRPr="000F25BA" w:rsidRDefault="00956CC1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设置指定中断线路的类型（电平触发或边沿触发）</w:t>
            </w:r>
          </w:p>
        </w:tc>
      </w:tr>
      <w:tr w:rsidR="00956CC1" w14:paraId="2581E043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881D0" w14:textId="77777777" w:rsidR="00FB090B" w:rsidRPr="00CD26BF" w:rsidRDefault="00956CC1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proofErr w:type="gramStart"/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pspExtInterruptClearPendingInt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</w:p>
          <w:p w14:paraId="00656F80" w14:textId="1FA84158" w:rsidR="00956CC1" w:rsidRPr="006F30EA" w:rsidRDefault="00FB090B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uiIntNum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344EF" w14:textId="775D04E9" w:rsidR="00956CC1" w:rsidRPr="006F30EA" w:rsidRDefault="00956CC1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清除指定中断线路的待处理中断的指示</w:t>
            </w:r>
          </w:p>
        </w:tc>
      </w:tr>
      <w:tr w:rsidR="00956CC1" w14:paraId="0EE5D36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1C6B7" w14:textId="77777777" w:rsidR="00FB090B" w:rsidRPr="00CD26BF" w:rsidRDefault="00956CC1" w:rsidP="00CD26BF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fr-HT"/>
              </w:rPr>
            </w:pPr>
            <w:proofErr w:type="spellStart"/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  <w:lang w:val="fr-HT"/>
              </w:rPr>
              <w:t>pspExtInterruptSetPriority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(</w:t>
            </w:r>
          </w:p>
          <w:p w14:paraId="671E9371" w14:textId="77777777" w:rsidR="00FB090B" w:rsidRPr="00CD26BF" w:rsidRDefault="00FB090B" w:rsidP="00CD26BF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uiIntNum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, </w:t>
            </w:r>
          </w:p>
          <w:p w14:paraId="028536D9" w14:textId="1AF5FAAB" w:rsidR="00956CC1" w:rsidRPr="00CD26BF" w:rsidRDefault="00FB090B" w:rsidP="00CD26BF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uiPriority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5C167" w14:textId="576CE40A" w:rsidR="00956CC1" w:rsidRPr="006F30EA" w:rsidRDefault="00956CC1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设置指定中断线路的优先级</w:t>
            </w:r>
          </w:p>
        </w:tc>
      </w:tr>
      <w:tr w:rsidR="00956CC1" w14:paraId="65E5014C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3424772" w14:textId="77777777" w:rsidR="00FB090B" w:rsidRPr="00CD26BF" w:rsidRDefault="00956CC1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</w:rPr>
              <w:t>pspExternalInterruptEnableNumber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</w:p>
          <w:p w14:paraId="21EC32DF" w14:textId="0C02CC68" w:rsidR="00956CC1" w:rsidRPr="006F30EA" w:rsidRDefault="00FB090B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</w:rPr>
              <w:t>uiIntNum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6852AD" w14:textId="641232EB" w:rsidR="00956CC1" w:rsidRPr="006F30EA" w:rsidRDefault="00956CC1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使能</w:t>
            </w:r>
            <w:r w:rsidRPr="00CD26BF">
              <w:rPr>
                <w:rFonts w:hint="eastAsia"/>
                <w:sz w:val="20"/>
                <w:szCs w:val="20"/>
              </w:rPr>
              <w:t>PIC</w:t>
            </w:r>
            <w:r w:rsidRPr="00CD26BF">
              <w:rPr>
                <w:rFonts w:hint="eastAsia"/>
                <w:sz w:val="20"/>
                <w:szCs w:val="20"/>
              </w:rPr>
              <w:t>中的指定中断线路</w:t>
            </w:r>
          </w:p>
        </w:tc>
      </w:tr>
      <w:tr w:rsidR="00956CC1" w14:paraId="3270C18A" w14:textId="77777777" w:rsidTr="00F966D8">
        <w:trPr>
          <w:jc w:val="center"/>
        </w:trPr>
        <w:tc>
          <w:tcPr>
            <w:tcW w:w="4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2D9C" w14:textId="77777777" w:rsidR="00DE4CF8" w:rsidRPr="00CD26BF" w:rsidRDefault="00956CC1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void </w:t>
            </w:r>
            <w:proofErr w:type="spellStart"/>
            <w:proofErr w:type="gramStart"/>
            <w:r w:rsidRPr="00CD26BF">
              <w:rPr>
                <w:rFonts w:ascii="Menlo" w:hAnsi="Menlo" w:hint="eastAsia"/>
                <w:b/>
                <w:sz w:val="18"/>
                <w:szCs w:val="18"/>
              </w:rPr>
              <w:t>pspInterruptsEnable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</w:rPr>
              <w:t>(</w:t>
            </w:r>
            <w:proofErr w:type="gramEnd"/>
          </w:p>
          <w:p w14:paraId="067D1605" w14:textId="748E900A" w:rsidR="00956CC1" w:rsidRPr="006F30EA" w:rsidRDefault="00DE4CF8" w:rsidP="00CD26BF">
            <w:pPr>
              <w:overflowPunct w:val="0"/>
              <w:autoSpaceDE w:val="0"/>
              <w:autoSpaceDN w:val="0"/>
              <w:rPr>
                <w:rFonts w:ascii="Menlo" w:hAnsi="Menlo" w:cs="Menlo"/>
                <w:sz w:val="18"/>
                <w:szCs w:val="18"/>
              </w:rPr>
            </w:pPr>
            <w:r w:rsidRPr="00CD26BF">
              <w:rPr>
                <w:rFonts w:ascii="Menlo" w:hAnsi="Menlo" w:hint="eastAsia"/>
                <w:sz w:val="18"/>
                <w:szCs w:val="18"/>
              </w:rPr>
              <w:t xml:space="preserve">  void);</w:t>
            </w:r>
          </w:p>
        </w:tc>
        <w:tc>
          <w:tcPr>
            <w:tcW w:w="40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67DB" w14:textId="77777777" w:rsidR="00956CC1" w:rsidRPr="006F30EA" w:rsidRDefault="00956CC1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无论其先前状态如何，都允许中断（在所有特权级别中）</w:t>
            </w:r>
          </w:p>
        </w:tc>
      </w:tr>
      <w:tr w:rsidR="00956CC1" w14:paraId="759D751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A6C1" w14:textId="77777777" w:rsidR="00FB090B" w:rsidRPr="00CD26BF" w:rsidRDefault="00956CC1" w:rsidP="00CD26BF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fr-HT"/>
              </w:rPr>
            </w:pPr>
            <w:proofErr w:type="spellStart"/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</w:t>
            </w:r>
            <w:proofErr w:type="spellStart"/>
            <w:r w:rsidRPr="00CD26BF">
              <w:rPr>
                <w:rFonts w:ascii="Menlo" w:hAnsi="Menlo" w:hint="eastAsia"/>
                <w:b/>
                <w:bCs/>
                <w:sz w:val="18"/>
                <w:szCs w:val="18"/>
                <w:lang w:val="fr-HT"/>
              </w:rPr>
              <w:t>pspInterruptsDisable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(</w:t>
            </w:r>
          </w:p>
          <w:p w14:paraId="2ABD9085" w14:textId="7C11763F" w:rsidR="00956CC1" w:rsidRPr="00CD26BF" w:rsidRDefault="00FB090B" w:rsidP="00CD26BF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 xml:space="preserve">  </w:t>
            </w:r>
            <w:proofErr w:type="gram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u</w:t>
            </w:r>
            <w:proofErr w:type="gram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32_t  *</w:t>
            </w:r>
            <w:proofErr w:type="spellStart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pOutPrevIntState</w:t>
            </w:r>
            <w:proofErr w:type="spellEnd"/>
            <w:r w:rsidRPr="00CD26BF">
              <w:rPr>
                <w:rFonts w:ascii="Menlo" w:hAnsi="Menlo" w:hint="eastAsia"/>
                <w:sz w:val="18"/>
                <w:szCs w:val="18"/>
                <w:lang w:val="fr-HT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F96F" w14:textId="4C75BFBB" w:rsidR="00956CC1" w:rsidRPr="006F30EA" w:rsidRDefault="00956CC1" w:rsidP="00CD26BF">
            <w:pPr>
              <w:overflowPunct w:val="0"/>
              <w:autoSpaceDE w:val="0"/>
              <w:autoSpaceDN w:val="0"/>
              <w:rPr>
                <w:rFonts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在每个特权级别中禁止中断并返回当前中断状态</w:t>
            </w:r>
          </w:p>
        </w:tc>
      </w:tr>
    </w:tbl>
    <w:p w14:paraId="29B03399" w14:textId="77777777" w:rsidR="00956CC1" w:rsidRPr="00CD26BF" w:rsidRDefault="00956CC1" w:rsidP="00CD26BF">
      <w:pPr>
        <w:overflowPunct w:val="0"/>
        <w:autoSpaceDE w:val="0"/>
        <w:autoSpaceDN w:val="0"/>
      </w:pPr>
    </w:p>
    <w:p w14:paraId="215B14AE" w14:textId="14EB139B" w:rsidR="00F27F57" w:rsidRPr="00CD26BF" w:rsidRDefault="00035E07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示例中断服务程序（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）将在本实验的后面部分给出。这些程序根据</w:t>
      </w:r>
      <w:r w:rsidR="00FB090B">
        <w:fldChar w:fldCharType="begin"/>
      </w:r>
      <w:r w:rsidR="00FB090B">
        <w:instrText xml:space="preserve"> REF _Ref52355486 \h </w:instrText>
      </w:r>
      <w:r w:rsidR="00FB090B">
        <w:fldChar w:fldCharType="separate"/>
      </w:r>
      <w:r w:rsidR="00CD26BF" w:rsidRPr="00CD26BF">
        <w:rPr>
          <w:rFonts w:hint="eastAsia"/>
        </w:rPr>
        <w:t>表</w:t>
      </w:r>
      <w:r w:rsidR="00CD26BF" w:rsidRPr="00CD26BF">
        <w:rPr>
          <w:noProof/>
        </w:rPr>
        <w:t>1</w:t>
      </w:r>
      <w:r w:rsidR="00FB090B">
        <w:fldChar w:fldCharType="end"/>
      </w:r>
      <w:r w:rsidRPr="00CD26BF">
        <w:rPr>
          <w:rFonts w:hint="eastAsia"/>
        </w:rPr>
        <w:t>中的函数按照以下步骤配置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系统中断。注意，除了配置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外，还必须配置生成外部中断的外设（稍后将为示例和练习中使用的每个外设对此进行描述）。</w:t>
      </w:r>
    </w:p>
    <w:p w14:paraId="727B08BC" w14:textId="3A7EE4E7" w:rsidR="0097548A" w:rsidRPr="00CD26BF" w:rsidRDefault="0097548A" w:rsidP="00CD26BF">
      <w:pPr>
        <w:overflowPunct w:val="0"/>
        <w:autoSpaceDE w:val="0"/>
        <w:autoSpaceDN w:val="0"/>
      </w:pPr>
    </w:p>
    <w:p w14:paraId="5C1D8151" w14:textId="517EBBD9" w:rsidR="00D314AC" w:rsidRPr="00CD26BF" w:rsidRDefault="00B557AC" w:rsidP="00CD26BF">
      <w:pPr>
        <w:overflowPunct w:val="0"/>
        <w:autoSpaceDE w:val="0"/>
        <w:autoSpaceDN w:val="0"/>
        <w:ind w:left="360"/>
        <w:rPr>
          <w:b/>
        </w:rPr>
      </w:pPr>
      <w:r w:rsidRPr="00CD26BF">
        <w:rPr>
          <w:rFonts w:hint="eastAsia"/>
          <w:b/>
          <w:u w:val="single"/>
        </w:rPr>
        <w:t>中断系统的默认初始化</w:t>
      </w:r>
      <w:r w:rsidRPr="00CD26BF">
        <w:rPr>
          <w:rFonts w:hint="eastAsia"/>
          <w:b/>
        </w:rPr>
        <w:t>：</w:t>
      </w:r>
    </w:p>
    <w:p w14:paraId="080D89BC" w14:textId="047845A2" w:rsidR="00F27F57" w:rsidRPr="00CD26BF" w:rsidRDefault="00F27F57" w:rsidP="00CD26BF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CD26BF">
        <w:rPr>
          <w:rFonts w:hint="eastAsia"/>
        </w:rPr>
        <w:t>在多向量模式下，设置外部向量中断地址表的基址。使用函数</w:t>
      </w:r>
      <w:proofErr w:type="spellStart"/>
      <w:r w:rsidRPr="00CD26BF">
        <w:rPr>
          <w:rFonts w:ascii="Courier New" w:hAnsi="Courier New" w:hint="eastAsia"/>
        </w:rPr>
        <w:t>pspInterruptsSetVectorTableAddress</w:t>
      </w:r>
      <w:proofErr w:type="spellEnd"/>
      <w:r w:rsidRPr="00CD26BF">
        <w:rPr>
          <w:rFonts w:hint="eastAsia"/>
        </w:rPr>
        <w:t>和</w:t>
      </w:r>
      <w:proofErr w:type="spellStart"/>
      <w:r w:rsidRPr="00CD26BF">
        <w:rPr>
          <w:rFonts w:ascii="Courier New" w:hAnsi="Courier New" w:hint="eastAsia"/>
        </w:rPr>
        <w:t>pspExternalInterruptSetVectorTableAddress</w:t>
      </w:r>
      <w:proofErr w:type="spellEnd"/>
      <w:r w:rsidRPr="00CD26BF">
        <w:rPr>
          <w:rFonts w:hint="eastAsia"/>
        </w:rPr>
        <w:t>。</w:t>
      </w:r>
    </w:p>
    <w:p w14:paraId="4DAC00E7" w14:textId="616682F8" w:rsidR="00D314AC" w:rsidRPr="00CD26BF" w:rsidRDefault="00552B82" w:rsidP="00CD26BF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CD26BF">
        <w:rPr>
          <w:rFonts w:hint="eastAsia"/>
        </w:rPr>
        <w:t>将生成寄存器置于其初始状态。使用函数</w:t>
      </w:r>
      <w:proofErr w:type="spellStart"/>
      <w:r w:rsidRPr="00CD26BF">
        <w:rPr>
          <w:rFonts w:ascii="Courier New" w:hAnsi="Courier New" w:hint="eastAsia"/>
        </w:rPr>
        <w:t>bspInitializeGenerationRegister</w:t>
      </w:r>
      <w:proofErr w:type="spellEnd"/>
      <w:r w:rsidRPr="00CD26BF">
        <w:rPr>
          <w:rFonts w:hint="eastAsia"/>
        </w:rPr>
        <w:t>。</w:t>
      </w:r>
    </w:p>
    <w:p w14:paraId="5754C9C2" w14:textId="621D0E9B" w:rsidR="00D314AC" w:rsidRPr="00CD26BF" w:rsidRDefault="00552B82" w:rsidP="00CD26BF">
      <w:pPr>
        <w:pStyle w:val="ab"/>
        <w:numPr>
          <w:ilvl w:val="0"/>
          <w:numId w:val="33"/>
        </w:numPr>
        <w:overflowPunct w:val="0"/>
        <w:autoSpaceDE w:val="0"/>
        <w:autoSpaceDN w:val="0"/>
      </w:pPr>
      <w:r w:rsidRPr="00CD26BF">
        <w:rPr>
          <w:rFonts w:hint="eastAsia"/>
        </w:rPr>
        <w:t>确保清除了外部中断触发器。使用函数</w:t>
      </w:r>
      <w:proofErr w:type="spellStart"/>
      <w:r w:rsidRPr="00CD26BF">
        <w:rPr>
          <w:rFonts w:ascii="Courier New" w:hAnsi="Courier New" w:hint="eastAsia"/>
        </w:rPr>
        <w:t>bspClearExtInterrupt</w:t>
      </w:r>
      <w:proofErr w:type="spellEnd"/>
      <w:r w:rsidRPr="00CD26BF">
        <w:rPr>
          <w:rFonts w:hint="eastAsia"/>
        </w:rPr>
        <w:t>。</w:t>
      </w:r>
    </w:p>
    <w:p w14:paraId="1E70DCD5" w14:textId="2E027630" w:rsidR="00D314AC" w:rsidRPr="00CD26BF" w:rsidRDefault="00D314AC" w:rsidP="007F2B3E">
      <w:pPr>
        <w:pStyle w:val="ab"/>
        <w:numPr>
          <w:ilvl w:val="0"/>
          <w:numId w:val="33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设置优先级顺序（函数</w:t>
      </w:r>
      <w:proofErr w:type="spellStart"/>
      <w:r w:rsidRPr="00CD26BF">
        <w:rPr>
          <w:rFonts w:ascii="Courier New" w:hAnsi="Courier New" w:hint="eastAsia"/>
        </w:rPr>
        <w:t>pspExtInterruptSetPriorityOrder</w:t>
      </w:r>
      <w:proofErr w:type="spellEnd"/>
      <w:r w:rsidRPr="00CD26BF">
        <w:rPr>
          <w:rFonts w:hint="eastAsia"/>
        </w:rPr>
        <w:t>）、阈值（函数</w:t>
      </w:r>
      <w:proofErr w:type="spellStart"/>
      <w:r w:rsidRPr="00CD26BF">
        <w:rPr>
          <w:rFonts w:ascii="Courier New" w:hAnsi="Courier New" w:hint="eastAsia"/>
        </w:rPr>
        <w:t>pspExtInterruptsSetThreshold</w:t>
      </w:r>
      <w:proofErr w:type="spellEnd"/>
      <w:r w:rsidRPr="00CD26BF">
        <w:rPr>
          <w:rFonts w:hint="eastAsia"/>
        </w:rPr>
        <w:t>）和嵌套优先级阈值（函数</w:t>
      </w:r>
      <w:r w:rsidR="007F2B3E">
        <w:tab/>
      </w:r>
      <w:r w:rsidR="007F2B3E">
        <w:br/>
      </w:r>
      <w:proofErr w:type="spellStart"/>
      <w:r w:rsidRPr="00CD26BF">
        <w:rPr>
          <w:rFonts w:ascii="Courier New" w:hAnsi="Courier New" w:hint="eastAsia"/>
        </w:rPr>
        <w:t>pspExtInterruptsSetNestingPriorityThreshold</w:t>
      </w:r>
      <w:proofErr w:type="spellEnd"/>
      <w:r w:rsidRPr="00CD26BF">
        <w:rPr>
          <w:rFonts w:hint="eastAsia"/>
        </w:rPr>
        <w:t>）的默认值。</w:t>
      </w:r>
    </w:p>
    <w:p w14:paraId="36F90F38" w14:textId="4CB21424" w:rsidR="00D314AC" w:rsidRPr="00CD26BF" w:rsidRDefault="00D314AC" w:rsidP="00CD26BF">
      <w:pPr>
        <w:overflowPunct w:val="0"/>
        <w:autoSpaceDE w:val="0"/>
        <w:autoSpaceDN w:val="0"/>
        <w:ind w:left="360"/>
        <w:rPr>
          <w:b/>
        </w:rPr>
      </w:pPr>
    </w:p>
    <w:p w14:paraId="66BB9665" w14:textId="4585A16B" w:rsidR="00FC082A" w:rsidRPr="00CD26BF" w:rsidRDefault="00FC082A" w:rsidP="00CD26BF">
      <w:pPr>
        <w:overflowPunct w:val="0"/>
        <w:autoSpaceDE w:val="0"/>
        <w:autoSpaceDN w:val="0"/>
        <w:ind w:left="360"/>
        <w:rPr>
          <w:b/>
        </w:rPr>
      </w:pPr>
    </w:p>
    <w:p w14:paraId="328E61F6" w14:textId="77777777" w:rsidR="00FC082A" w:rsidRPr="00CD26BF" w:rsidRDefault="00FC082A" w:rsidP="00CD26BF">
      <w:pPr>
        <w:overflowPunct w:val="0"/>
        <w:autoSpaceDE w:val="0"/>
        <w:autoSpaceDN w:val="0"/>
        <w:ind w:left="360"/>
        <w:rPr>
          <w:b/>
        </w:rPr>
      </w:pPr>
    </w:p>
    <w:p w14:paraId="0E54E144" w14:textId="34BB5829" w:rsidR="00D314AC" w:rsidRPr="00CD26BF" w:rsidRDefault="00B557AC" w:rsidP="00FC7380">
      <w:pPr>
        <w:keepNext/>
        <w:keepLines/>
        <w:overflowPunct w:val="0"/>
        <w:autoSpaceDE w:val="0"/>
        <w:autoSpaceDN w:val="0"/>
        <w:ind w:left="360"/>
        <w:rPr>
          <w:b/>
        </w:rPr>
      </w:pPr>
      <w:r w:rsidRPr="00CD26BF">
        <w:rPr>
          <w:rFonts w:hint="eastAsia"/>
          <w:b/>
          <w:u w:val="single"/>
        </w:rPr>
        <w:t>每个中断源的初始化</w:t>
      </w:r>
      <w:r w:rsidRPr="00CD26BF">
        <w:rPr>
          <w:rFonts w:hint="eastAsia"/>
          <w:b/>
        </w:rPr>
        <w:t>：</w:t>
      </w:r>
    </w:p>
    <w:p w14:paraId="190D3236" w14:textId="14AFC1EF" w:rsidR="00495D34" w:rsidRPr="007F2B3E" w:rsidRDefault="00F27F57" w:rsidP="00FC7380">
      <w:pPr>
        <w:pStyle w:val="ab"/>
        <w:keepNext/>
        <w:keepLines/>
        <w:numPr>
          <w:ilvl w:val="0"/>
          <w:numId w:val="46"/>
        </w:numPr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对于每个中断源，使用函数</w:t>
      </w:r>
      <w:proofErr w:type="spellStart"/>
      <w:r w:rsidRPr="007F2B3E">
        <w:rPr>
          <w:rFonts w:ascii="Courier New" w:hAnsi="Courier New" w:hint="eastAsia"/>
          <w:spacing w:val="-4"/>
        </w:rPr>
        <w:t>pspExtInterruptSetPolarity</w:t>
      </w:r>
      <w:proofErr w:type="spellEnd"/>
      <w:r w:rsidRPr="007F2B3E">
        <w:rPr>
          <w:rFonts w:hint="eastAsia"/>
          <w:spacing w:val="-4"/>
        </w:rPr>
        <w:t>和</w:t>
      </w:r>
      <w:r w:rsidR="007F2B3E">
        <w:rPr>
          <w:spacing w:val="-4"/>
        </w:rPr>
        <w:tab/>
      </w:r>
      <w:r w:rsidR="007F2B3E">
        <w:rPr>
          <w:spacing w:val="-4"/>
        </w:rPr>
        <w:br/>
      </w:r>
      <w:proofErr w:type="spellStart"/>
      <w:r w:rsidRPr="007F2B3E">
        <w:rPr>
          <w:rFonts w:ascii="Courier New" w:hAnsi="Courier New" w:hint="eastAsia"/>
          <w:spacing w:val="-4"/>
        </w:rPr>
        <w:t>pspExtInterruptSetType</w:t>
      </w:r>
      <w:proofErr w:type="spellEnd"/>
      <w:r w:rsidRPr="007F2B3E">
        <w:rPr>
          <w:rFonts w:hint="eastAsia"/>
          <w:spacing w:val="-4"/>
        </w:rPr>
        <w:t>设置极性（高电平有效</w:t>
      </w:r>
      <w:r w:rsidRPr="007F2B3E">
        <w:rPr>
          <w:rFonts w:hint="eastAsia"/>
          <w:spacing w:val="-4"/>
        </w:rPr>
        <w:t>/</w:t>
      </w:r>
      <w:r w:rsidRPr="007F2B3E">
        <w:rPr>
          <w:rFonts w:hint="eastAsia"/>
          <w:spacing w:val="-4"/>
        </w:rPr>
        <w:t>低电平有效）和类型（电平触发</w:t>
      </w:r>
      <w:r w:rsidRPr="007F2B3E">
        <w:rPr>
          <w:rFonts w:hint="eastAsia"/>
          <w:spacing w:val="-4"/>
        </w:rPr>
        <w:t>/</w:t>
      </w:r>
      <w:r w:rsidRPr="007F2B3E">
        <w:rPr>
          <w:rFonts w:hint="eastAsia"/>
          <w:spacing w:val="-4"/>
        </w:rPr>
        <w:t>边沿触发）</w:t>
      </w:r>
    </w:p>
    <w:p w14:paraId="35366270" w14:textId="42384A16" w:rsidR="00F27F57" w:rsidRPr="00CD26BF" w:rsidRDefault="00495D34" w:rsidP="00CD26BF">
      <w:pPr>
        <w:pStyle w:val="ab"/>
        <w:numPr>
          <w:ilvl w:val="0"/>
          <w:numId w:val="46"/>
        </w:numPr>
        <w:overflowPunct w:val="0"/>
        <w:autoSpaceDE w:val="0"/>
        <w:autoSpaceDN w:val="0"/>
      </w:pPr>
      <w:r w:rsidRPr="00CD26BF">
        <w:rPr>
          <w:rFonts w:hint="eastAsia"/>
        </w:rPr>
        <w:t>使用函数</w:t>
      </w:r>
      <w:proofErr w:type="spellStart"/>
      <w:r w:rsidRPr="00CD26BF">
        <w:rPr>
          <w:rFonts w:ascii="Courier New" w:hAnsi="Courier New" w:hint="eastAsia"/>
        </w:rPr>
        <w:t>pspExtInterruptClearPendingInt</w:t>
      </w:r>
      <w:proofErr w:type="spellEnd"/>
      <w:r w:rsidRPr="00CD26BF">
        <w:rPr>
          <w:rFonts w:hint="eastAsia"/>
        </w:rPr>
        <w:t>清除所有待处理的中断。</w:t>
      </w:r>
    </w:p>
    <w:p w14:paraId="63F89B80" w14:textId="18000E08" w:rsidR="00F27F57" w:rsidRPr="00CD26BF" w:rsidRDefault="00F27F57" w:rsidP="00CD26BF">
      <w:pPr>
        <w:pStyle w:val="ab"/>
        <w:numPr>
          <w:ilvl w:val="0"/>
          <w:numId w:val="46"/>
        </w:numPr>
        <w:overflowPunct w:val="0"/>
        <w:autoSpaceDE w:val="0"/>
        <w:autoSpaceDN w:val="0"/>
      </w:pPr>
      <w:r w:rsidRPr="00CD26BF">
        <w:rPr>
          <w:rFonts w:hint="eastAsia"/>
        </w:rPr>
        <w:t>使用函数</w:t>
      </w:r>
      <w:proofErr w:type="spellStart"/>
      <w:r w:rsidRPr="00CD26BF">
        <w:rPr>
          <w:rFonts w:ascii="Courier New" w:hAnsi="Courier New" w:hint="eastAsia"/>
        </w:rPr>
        <w:t>pspExtInterruptSetPriority</w:t>
      </w:r>
      <w:proofErr w:type="spellEnd"/>
      <w:r w:rsidRPr="00CD26BF">
        <w:rPr>
          <w:rFonts w:hint="eastAsia"/>
        </w:rPr>
        <w:t>设置每个外部中断源的优先级。</w:t>
      </w:r>
    </w:p>
    <w:p w14:paraId="390E02F3" w14:textId="77777777" w:rsidR="00495D34" w:rsidRPr="00CD26BF" w:rsidRDefault="00F27F57" w:rsidP="00CD26BF">
      <w:pPr>
        <w:pStyle w:val="ab"/>
        <w:numPr>
          <w:ilvl w:val="0"/>
          <w:numId w:val="46"/>
        </w:numPr>
        <w:overflowPunct w:val="0"/>
        <w:autoSpaceDE w:val="0"/>
        <w:autoSpaceDN w:val="0"/>
      </w:pPr>
      <w:r w:rsidRPr="00CD26BF">
        <w:rPr>
          <w:rFonts w:hint="eastAsia"/>
        </w:rPr>
        <w:t>使用函数</w:t>
      </w:r>
      <w:proofErr w:type="spellStart"/>
      <w:r w:rsidRPr="00CD26BF">
        <w:rPr>
          <w:rFonts w:ascii="Courier New" w:hAnsi="Courier New" w:hint="eastAsia"/>
        </w:rPr>
        <w:t>pspExternalInterruptEnableNumber</w:t>
      </w:r>
      <w:proofErr w:type="spellEnd"/>
      <w:r w:rsidRPr="00CD26BF">
        <w:rPr>
          <w:rFonts w:hint="eastAsia"/>
        </w:rPr>
        <w:t>为适当的外部中断源允许中断。</w:t>
      </w:r>
    </w:p>
    <w:p w14:paraId="081D5599" w14:textId="02ABE6D6" w:rsidR="00A57D94" w:rsidRPr="00CD26BF" w:rsidRDefault="00A57D94" w:rsidP="007F2B3E">
      <w:pPr>
        <w:pStyle w:val="ab"/>
        <w:numPr>
          <w:ilvl w:val="0"/>
          <w:numId w:val="46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在多向量模式下，对于每个外部中断源，将相应处理程序的地址写入外部向量中断地址表中。</w:t>
      </w:r>
    </w:p>
    <w:p w14:paraId="5DE4F5D3" w14:textId="4A0D2BDC" w:rsidR="00F27F57" w:rsidRPr="00CD26BF" w:rsidRDefault="00F27F57" w:rsidP="00CD26BF">
      <w:pPr>
        <w:overflowPunct w:val="0"/>
        <w:autoSpaceDE w:val="0"/>
        <w:autoSpaceDN w:val="0"/>
      </w:pPr>
    </w:p>
    <w:p w14:paraId="76587627" w14:textId="77777777" w:rsidR="00B714AA" w:rsidRPr="00CD26BF" w:rsidRDefault="00B714AA" w:rsidP="00CD26BF">
      <w:pPr>
        <w:overflowPunct w:val="0"/>
        <w:autoSpaceDE w:val="0"/>
        <w:autoSpaceDN w:val="0"/>
      </w:pPr>
    </w:p>
    <w:p w14:paraId="6FCB8C90" w14:textId="2F7CE741" w:rsidR="008A439E" w:rsidRPr="00CD26BF" w:rsidRDefault="00401D5A" w:rsidP="007F2B3E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  <w:rPr>
          <w:rFonts w:cs="Arial"/>
        </w:rPr>
      </w:pPr>
      <w:r w:rsidRPr="00CD26BF">
        <w:rPr>
          <w:rFonts w:hint="eastAsia"/>
          <w:b/>
          <w:bCs/>
          <w:color w:val="00000A"/>
          <w:u w:val="single"/>
        </w:rPr>
        <w:t>高级任务</w:t>
      </w:r>
      <w:r w:rsidRPr="00CD26BF">
        <w:rPr>
          <w:rFonts w:hint="eastAsia"/>
          <w:b/>
          <w:bCs/>
          <w:color w:val="00000A"/>
        </w:rPr>
        <w:t>：</w:t>
      </w:r>
      <w:r w:rsidRPr="00CD26BF">
        <w:rPr>
          <w:rFonts w:hint="eastAsia"/>
        </w:rPr>
        <w:t>为了更深入地了解这些基本函数，请查看位于</w:t>
      </w:r>
      <w:r w:rsidRPr="00CD26BF">
        <w:rPr>
          <w:rFonts w:hint="eastAsia"/>
        </w:rPr>
        <w:t>.</w:t>
      </w:r>
      <w:proofErr w:type="spellStart"/>
      <w:r w:rsidRPr="00CD26BF">
        <w:rPr>
          <w:rFonts w:hint="eastAsia"/>
          <w:i/>
        </w:rPr>
        <w:t>platformio</w:t>
      </w:r>
      <w:proofErr w:type="spellEnd"/>
      <w:r w:rsidRPr="00CD26BF">
        <w:rPr>
          <w:rFonts w:hint="eastAsia"/>
          <w:i/>
        </w:rPr>
        <w:t>/packages/framework-</w:t>
      </w:r>
      <w:proofErr w:type="spellStart"/>
      <w:r w:rsidRPr="00CD26BF">
        <w:rPr>
          <w:rFonts w:hint="eastAsia"/>
          <w:i/>
        </w:rPr>
        <w:t>wd</w:t>
      </w:r>
      <w:proofErr w:type="spellEnd"/>
      <w:r w:rsidRPr="00CD26BF">
        <w:rPr>
          <w:rFonts w:hint="eastAsia"/>
          <w:i/>
        </w:rPr>
        <w:t>-</w:t>
      </w:r>
      <w:proofErr w:type="spellStart"/>
      <w:r w:rsidRPr="00CD26BF">
        <w:rPr>
          <w:rFonts w:hint="eastAsia"/>
          <w:i/>
        </w:rPr>
        <w:t>riscv-sdk</w:t>
      </w:r>
      <w:proofErr w:type="spellEnd"/>
      <w:r w:rsidRPr="00CD26BF">
        <w:rPr>
          <w:rFonts w:hint="eastAsia"/>
          <w:i/>
        </w:rPr>
        <w:t>/</w:t>
      </w:r>
      <w:proofErr w:type="spellStart"/>
      <w:r w:rsidRPr="00CD26BF">
        <w:rPr>
          <w:rFonts w:hint="eastAsia"/>
          <w:i/>
        </w:rPr>
        <w:t>psp</w:t>
      </w:r>
      <w:proofErr w:type="spellEnd"/>
      <w:r w:rsidRPr="00CD26BF">
        <w:rPr>
          <w:rFonts w:hint="eastAsia"/>
        </w:rPr>
        <w:t>下的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代码和位于</w:t>
      </w:r>
      <w:r w:rsidRPr="00CD26BF">
        <w:rPr>
          <w:rFonts w:hint="eastAsia"/>
          <w:i/>
        </w:rPr>
        <w:t>.</w:t>
      </w:r>
      <w:proofErr w:type="spellStart"/>
      <w:r w:rsidRPr="00CD26BF">
        <w:rPr>
          <w:rFonts w:hint="eastAsia"/>
          <w:i/>
        </w:rPr>
        <w:t>platformio</w:t>
      </w:r>
      <w:proofErr w:type="spellEnd"/>
      <w:r w:rsidRPr="00CD26BF">
        <w:rPr>
          <w:rFonts w:hint="eastAsia"/>
          <w:i/>
        </w:rPr>
        <w:t>/packages/framework-</w:t>
      </w:r>
      <w:proofErr w:type="spellStart"/>
      <w:r w:rsidRPr="00CD26BF">
        <w:rPr>
          <w:rFonts w:hint="eastAsia"/>
          <w:i/>
        </w:rPr>
        <w:t>wd</w:t>
      </w:r>
      <w:proofErr w:type="spellEnd"/>
      <w:r w:rsidRPr="00CD26BF">
        <w:rPr>
          <w:rFonts w:hint="eastAsia"/>
          <w:i/>
        </w:rPr>
        <w:t>-</w:t>
      </w:r>
      <w:proofErr w:type="spellStart"/>
      <w:r w:rsidRPr="00CD26BF">
        <w:rPr>
          <w:rFonts w:hint="eastAsia"/>
          <w:i/>
        </w:rPr>
        <w:t>riscv-sdk</w:t>
      </w:r>
      <w:proofErr w:type="spellEnd"/>
      <w:r w:rsidRPr="00CD26BF">
        <w:rPr>
          <w:rFonts w:hint="eastAsia"/>
          <w:i/>
        </w:rPr>
        <w:t>/board/</w:t>
      </w:r>
      <w:r w:rsidR="007F2B3E">
        <w:rPr>
          <w:i/>
        </w:rPr>
        <w:br/>
      </w:r>
      <w:r w:rsidRPr="00CD26BF">
        <w:rPr>
          <w:rFonts w:hint="eastAsia"/>
          <w:i/>
        </w:rPr>
        <w:t>nexys_a7_eh1/</w:t>
      </w:r>
      <w:proofErr w:type="spellStart"/>
      <w:r w:rsidRPr="00CD26BF">
        <w:rPr>
          <w:rFonts w:hint="eastAsia"/>
          <w:i/>
        </w:rPr>
        <w:t>bsp</w:t>
      </w:r>
      <w:proofErr w:type="spellEnd"/>
      <w:r w:rsidRPr="00CD26BF">
        <w:rPr>
          <w:rFonts w:hint="eastAsia"/>
        </w:rPr>
        <w:t>下的</w:t>
      </w:r>
      <w:r w:rsidRPr="00CD26BF">
        <w:rPr>
          <w:rFonts w:hint="eastAsia"/>
        </w:rPr>
        <w:t>BSP</w:t>
      </w:r>
      <w:r w:rsidRPr="00CD26BF">
        <w:rPr>
          <w:rFonts w:hint="eastAsia"/>
        </w:rPr>
        <w:t>代码。需要特别注意的是下面列出的文件，其中一些文件包含在</w:t>
      </w:r>
      <w:proofErr w:type="spellStart"/>
      <w:r w:rsidRPr="00CD26BF">
        <w:rPr>
          <w:rFonts w:hint="eastAsia"/>
          <w:i/>
        </w:rPr>
        <w:t>api_inc</w:t>
      </w:r>
      <w:proofErr w:type="spellEnd"/>
      <w:r w:rsidRPr="00CD26BF">
        <w:rPr>
          <w:rFonts w:hint="eastAsia"/>
        </w:rPr>
        <w:t>子文件夹中。</w:t>
      </w:r>
    </w:p>
    <w:p w14:paraId="20F65E44" w14:textId="154209CD" w:rsidR="001348A7" w:rsidRPr="00CD26BF" w:rsidRDefault="001348A7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  <w:rPr>
          <w:rFonts w:ascii="Helvetica Neue" w:hAnsi="Helvetica Neue" w:cs="Helvetica Neue"/>
          <w:color w:val="5D6C79"/>
          <w:sz w:val="20"/>
          <w:szCs w:val="20"/>
        </w:rPr>
      </w:pPr>
      <w:r w:rsidRPr="00CD26BF">
        <w:rPr>
          <w:rFonts w:hint="eastAsia"/>
          <w:bCs/>
          <w:i/>
          <w:color w:val="00000A"/>
        </w:rPr>
        <w:t xml:space="preserve">- </w:t>
      </w:r>
      <w:proofErr w:type="spellStart"/>
      <w:r w:rsidRPr="00CD26BF">
        <w:rPr>
          <w:rFonts w:hint="eastAsia"/>
          <w:i/>
          <w:sz w:val="20"/>
          <w:szCs w:val="20"/>
        </w:rPr>
        <w:t>bsp_external_interrupts.h</w:t>
      </w:r>
      <w:proofErr w:type="spellEnd"/>
      <w:r w:rsidRPr="00CD26BF">
        <w:rPr>
          <w:rFonts w:hint="eastAsia"/>
          <w:sz w:val="20"/>
          <w:szCs w:val="20"/>
        </w:rPr>
        <w:t>：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在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RVfpga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>中产生外部中断</w:t>
      </w:r>
    </w:p>
    <w:p w14:paraId="4F205C2D" w14:textId="7970212A" w:rsidR="001348A7" w:rsidRPr="00CD26BF" w:rsidRDefault="001348A7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  <w:rPr>
          <w:rFonts w:ascii="Helvetica Neue" w:hAnsi="Helvetica Neue" w:cs="Helvetica Neue"/>
          <w:color w:val="5D6C79"/>
          <w:sz w:val="20"/>
          <w:szCs w:val="20"/>
        </w:rPr>
      </w:pPr>
      <w:r w:rsidRPr="00CD26BF">
        <w:rPr>
          <w:rFonts w:hint="eastAsia"/>
          <w:bCs/>
          <w:color w:val="00000A"/>
        </w:rPr>
        <w:t>-</w:t>
      </w:r>
      <w:r w:rsidRPr="00CD26BF">
        <w:rPr>
          <w:rFonts w:hint="eastAsia"/>
        </w:rPr>
        <w:t xml:space="preserve"> </w:t>
      </w:r>
      <w:r w:rsidRPr="00CD26BF">
        <w:rPr>
          <w:rFonts w:hint="eastAsia"/>
          <w:i/>
          <w:sz w:val="20"/>
          <w:szCs w:val="20"/>
        </w:rPr>
        <w:t>psp_interrupts_eh1.h</w:t>
      </w:r>
      <w:r w:rsidRPr="00CD26BF">
        <w:rPr>
          <w:rFonts w:hint="eastAsia"/>
          <w:sz w:val="20"/>
          <w:szCs w:val="20"/>
        </w:rPr>
        <w:t>：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为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EH1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内核上的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ISR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提供信息和注册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API</w:t>
      </w:r>
    </w:p>
    <w:p w14:paraId="0DF44028" w14:textId="4132E437" w:rsidR="00B714AA" w:rsidRPr="00CD26BF" w:rsidRDefault="00B714AA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  <w:rPr>
          <w:rFonts w:ascii="Helvetica Neue" w:hAnsi="Helvetica Neue" w:cs="Helvetica Neue"/>
          <w:color w:val="5D6C79"/>
          <w:sz w:val="20"/>
          <w:szCs w:val="20"/>
        </w:rPr>
      </w:pPr>
      <w:r w:rsidRPr="00CD26BF">
        <w:rPr>
          <w:rFonts w:hint="eastAsia"/>
        </w:rPr>
        <w:t xml:space="preserve">- </w:t>
      </w:r>
      <w:r w:rsidRPr="00CD26BF">
        <w:rPr>
          <w:rFonts w:hint="eastAsia"/>
          <w:i/>
          <w:sz w:val="20"/>
          <w:szCs w:val="20"/>
        </w:rPr>
        <w:t>psp_ext_interrupts_eh1.h</w:t>
      </w:r>
      <w:r w:rsidRPr="00CD26BF">
        <w:rPr>
          <w:rFonts w:hint="eastAsia"/>
          <w:sz w:val="20"/>
          <w:szCs w:val="20"/>
        </w:rPr>
        <w:t>：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为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SweRV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 xml:space="preserve"> EH1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定义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psp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>外部中断接口</w:t>
      </w:r>
    </w:p>
    <w:p w14:paraId="60D4022F" w14:textId="2139D6BD" w:rsidR="00B714AA" w:rsidRPr="00CD26BF" w:rsidRDefault="00B714AA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  <w:rPr>
          <w:rFonts w:ascii="Helvetica Neue" w:hAnsi="Helvetica Neue" w:cs="Helvetica Neue"/>
          <w:color w:val="5D6C79"/>
          <w:sz w:val="20"/>
          <w:szCs w:val="20"/>
        </w:rPr>
      </w:pPr>
      <w:r w:rsidRPr="00CD26BF">
        <w:rPr>
          <w:rFonts w:hint="eastAsia"/>
        </w:rPr>
        <w:t xml:space="preserve">- </w:t>
      </w:r>
      <w:r w:rsidRPr="00CD26BF">
        <w:rPr>
          <w:rFonts w:hint="eastAsia"/>
          <w:i/>
          <w:sz w:val="20"/>
          <w:szCs w:val="20"/>
        </w:rPr>
        <w:t>psp_macros_eh1.h</w:t>
      </w:r>
      <w:r w:rsidRPr="00CD26BF">
        <w:rPr>
          <w:rFonts w:hint="eastAsia"/>
          <w:sz w:val="20"/>
          <w:szCs w:val="20"/>
        </w:rPr>
        <w:t>：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为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SweRV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 xml:space="preserve"> EH1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定义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psp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>宏</w:t>
      </w:r>
    </w:p>
    <w:p w14:paraId="6B477018" w14:textId="56F4F26D" w:rsidR="00B714AA" w:rsidRPr="00CD26BF" w:rsidRDefault="00B714AA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  <w:rPr>
          <w:rFonts w:ascii="Helvetica Neue" w:hAnsi="Helvetica Neue" w:cs="Helvetica Neue"/>
          <w:color w:val="5D6C79"/>
          <w:sz w:val="20"/>
          <w:szCs w:val="20"/>
        </w:rPr>
      </w:pPr>
      <w:r w:rsidRPr="00CD26BF">
        <w:rPr>
          <w:rFonts w:hint="eastAsia"/>
        </w:rPr>
        <w:t xml:space="preserve">- </w:t>
      </w:r>
      <w:r w:rsidRPr="00CD26BF">
        <w:rPr>
          <w:rFonts w:hint="eastAsia"/>
          <w:i/>
          <w:sz w:val="20"/>
          <w:szCs w:val="20"/>
        </w:rPr>
        <w:t>psp_csrs_eh1.h</w:t>
      </w:r>
      <w:r w:rsidRPr="00CD26BF">
        <w:rPr>
          <w:rFonts w:hint="eastAsia"/>
          <w:sz w:val="20"/>
          <w:szCs w:val="20"/>
        </w:rPr>
        <w:t>：</w:t>
      </w:r>
      <w:proofErr w:type="spellStart"/>
      <w:r w:rsidRPr="00CD26BF">
        <w:rPr>
          <w:rFonts w:ascii="Helvetica Neue" w:hAnsi="Helvetica Neue" w:hint="eastAsia"/>
          <w:color w:val="5D6C79"/>
          <w:sz w:val="20"/>
          <w:szCs w:val="20"/>
        </w:rPr>
        <w:t>SweRV</w:t>
      </w:r>
      <w:proofErr w:type="spellEnd"/>
      <w:r w:rsidRPr="00CD26BF">
        <w:rPr>
          <w:rFonts w:ascii="Helvetica Neue" w:hAnsi="Helvetica Neue" w:hint="eastAsia"/>
          <w:color w:val="5D6C79"/>
          <w:sz w:val="20"/>
          <w:szCs w:val="20"/>
        </w:rPr>
        <w:t xml:space="preserve"> EH1 CSR</w:t>
      </w:r>
      <w:r w:rsidRPr="00CD26BF">
        <w:rPr>
          <w:rFonts w:ascii="Helvetica Neue" w:hAnsi="Helvetica Neue" w:hint="eastAsia"/>
          <w:color w:val="5D6C79"/>
          <w:sz w:val="20"/>
          <w:szCs w:val="20"/>
        </w:rPr>
        <w:t>的定义</w:t>
      </w:r>
    </w:p>
    <w:p w14:paraId="3D71327C" w14:textId="77777777" w:rsidR="00B557AC" w:rsidRPr="00CD26BF" w:rsidRDefault="00B557AC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rPr>
          <w:rFonts w:cs="Arial"/>
          <w:bCs/>
          <w:color w:val="00000A"/>
        </w:rPr>
      </w:pPr>
    </w:p>
    <w:p w14:paraId="270B4CD9" w14:textId="2C3D811F" w:rsidR="00B557AC" w:rsidRPr="00CD26BF" w:rsidRDefault="00B557AC" w:rsidP="007F2B3E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</w:pPr>
      <w:r w:rsidRPr="00CD26BF">
        <w:rPr>
          <w:rFonts w:hint="eastAsia"/>
          <w:bCs/>
          <w:color w:val="00000A"/>
        </w:rPr>
        <w:t>此外，还建议对其中至少一个函数进行低至寄存器级别的分析。为此，可以使用附录中提供的信息，这些信息描述了</w:t>
      </w:r>
      <w:proofErr w:type="spellStart"/>
      <w:r w:rsidRPr="00CD26BF">
        <w:rPr>
          <w:rFonts w:hint="eastAsia"/>
          <w:bCs/>
          <w:color w:val="00000A"/>
        </w:rPr>
        <w:t>SweRV</w:t>
      </w:r>
      <w:proofErr w:type="spellEnd"/>
      <w:r w:rsidRPr="00CD26BF">
        <w:rPr>
          <w:rFonts w:hint="eastAsia"/>
          <w:bCs/>
          <w:color w:val="00000A"/>
        </w:rPr>
        <w:t xml:space="preserve"> EH1</w:t>
      </w:r>
      <w:r w:rsidRPr="00CD26BF">
        <w:rPr>
          <w:rFonts w:hint="eastAsia"/>
          <w:bCs/>
          <w:color w:val="00000A"/>
        </w:rPr>
        <w:t>内核的</w:t>
      </w:r>
      <w:r w:rsidRPr="00CD26BF">
        <w:rPr>
          <w:rFonts w:hint="eastAsia"/>
          <w:bCs/>
          <w:color w:val="00000A"/>
        </w:rPr>
        <w:t>PIC</w:t>
      </w:r>
      <w:r w:rsidRPr="00CD26BF">
        <w:rPr>
          <w:rFonts w:hint="eastAsia"/>
          <w:bCs/>
          <w:color w:val="00000A"/>
        </w:rPr>
        <w:t>如何在寄存器级配置和管理外部中断。</w:t>
      </w:r>
    </w:p>
    <w:p w14:paraId="73DB4BFE" w14:textId="57C141BA" w:rsidR="008A439E" w:rsidRPr="00CD26BF" w:rsidRDefault="008A439E" w:rsidP="00CD26BF">
      <w:pPr>
        <w:overflowPunct w:val="0"/>
        <w:autoSpaceDE w:val="0"/>
        <w:autoSpaceDN w:val="0"/>
      </w:pPr>
    </w:p>
    <w:p w14:paraId="64ABF594" w14:textId="77777777" w:rsidR="008A439E" w:rsidRPr="00CD26BF" w:rsidRDefault="008A439E" w:rsidP="00CD26BF">
      <w:pPr>
        <w:overflowPunct w:val="0"/>
        <w:autoSpaceDE w:val="0"/>
        <w:autoSpaceDN w:val="0"/>
        <w:rPr>
          <w:rFonts w:cs="Arial"/>
          <w:b/>
        </w:rPr>
      </w:pPr>
    </w:p>
    <w:p w14:paraId="6CDC9694" w14:textId="799A37AA" w:rsidR="008A439E" w:rsidRPr="00CD26BF" w:rsidRDefault="00401D5A" w:rsidP="007F2B3E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  <w:jc w:val="both"/>
      </w:pPr>
      <w:r w:rsidRPr="00CD26BF">
        <w:rPr>
          <w:rFonts w:hint="eastAsia"/>
          <w:b/>
          <w:bCs/>
          <w:color w:val="00000A"/>
          <w:u w:val="single"/>
        </w:rPr>
        <w:t>高级任务</w:t>
      </w:r>
      <w:r w:rsidRPr="00CD26BF">
        <w:rPr>
          <w:rFonts w:hint="eastAsia"/>
          <w:b/>
          <w:bCs/>
          <w:color w:val="00000A"/>
        </w:rPr>
        <w:t>：</w:t>
      </w:r>
      <w:r w:rsidRPr="00CD26BF">
        <w:rPr>
          <w:rFonts w:hint="eastAsia"/>
        </w:rPr>
        <w:t>我们还建议分析并执行</w:t>
      </w:r>
      <w:r w:rsidRPr="00CD26BF">
        <w:rPr>
          <w:rFonts w:hint="eastAsia"/>
        </w:rPr>
        <w:t>Western Digital</w:t>
      </w:r>
      <w:r w:rsidRPr="00CD26BF">
        <w:rPr>
          <w:rFonts w:hint="eastAsia"/>
        </w:rPr>
        <w:t>提供的外部中断演示（网址为</w:t>
      </w:r>
      <w:r w:rsidR="007F2B3E">
        <w:tab/>
      </w:r>
      <w:r w:rsidR="007F2B3E">
        <w:br/>
      </w:r>
      <w:hyperlink r:id="rId15" w:history="1">
        <w:r w:rsidR="007F2B3E" w:rsidRPr="007F2B3E">
          <w:rPr>
            <w:rStyle w:val="af1"/>
            <w:rFonts w:hint="eastAsia"/>
            <w:spacing w:val="-4"/>
          </w:rPr>
          <w:t>https://github.com/westerndigitalcorporation/riscv-fw-infrastructure</w:t>
        </w:r>
      </w:hyperlink>
      <w:r w:rsidRPr="007F2B3E">
        <w:rPr>
          <w:rFonts w:hint="eastAsia"/>
          <w:spacing w:val="-4"/>
        </w:rPr>
        <w:t>），并且可以作为</w:t>
      </w:r>
      <w:proofErr w:type="spellStart"/>
      <w:r w:rsidRPr="007F2B3E">
        <w:rPr>
          <w:rFonts w:hint="eastAsia"/>
          <w:spacing w:val="-4"/>
        </w:rPr>
        <w:t>PlatformIO</w:t>
      </w:r>
      <w:proofErr w:type="spellEnd"/>
      <w:r w:rsidRPr="00CD26BF">
        <w:rPr>
          <w:rFonts w:hint="eastAsia"/>
        </w:rPr>
        <w:t>项目在以下位置获得：</w:t>
      </w:r>
      <w:r w:rsidRPr="00CD26BF">
        <w:rPr>
          <w:rFonts w:hint="eastAsia"/>
          <w:i/>
        </w:rPr>
        <w:t>[</w:t>
      </w:r>
      <w:proofErr w:type="spellStart"/>
      <w:r w:rsidRPr="00CD26BF">
        <w:rPr>
          <w:rFonts w:hint="eastAsia"/>
          <w:i/>
        </w:rPr>
        <w:t>RVfpgaPath</w:t>
      </w:r>
      <w:proofErr w:type="spellEnd"/>
      <w:r w:rsidRPr="00CD26BF">
        <w:rPr>
          <w:rFonts w:hint="eastAsia"/>
          <w:i/>
        </w:rPr>
        <w:t>]/</w:t>
      </w:r>
      <w:proofErr w:type="spellStart"/>
      <w:r w:rsidRPr="00CD26BF">
        <w:rPr>
          <w:rFonts w:hint="eastAsia"/>
          <w:i/>
        </w:rPr>
        <w:t>RVfpga</w:t>
      </w:r>
      <w:proofErr w:type="spellEnd"/>
      <w:r w:rsidRPr="00CD26BF">
        <w:rPr>
          <w:rFonts w:hint="eastAsia"/>
          <w:i/>
        </w:rPr>
        <w:t>/Labs/Lab9/</w:t>
      </w:r>
      <w:proofErr w:type="spellStart"/>
      <w:r w:rsidRPr="00CD26BF">
        <w:rPr>
          <w:rFonts w:hint="eastAsia"/>
          <w:i/>
        </w:rPr>
        <w:t>WD_demo_external_int_Original</w:t>
      </w:r>
      <w:proofErr w:type="spellEnd"/>
      <w:r w:rsidRPr="00CD26BF">
        <w:rPr>
          <w:rFonts w:hint="eastAsia"/>
        </w:rPr>
        <w:t>.</w:t>
      </w:r>
      <w:r w:rsidRPr="00CD26BF">
        <w:rPr>
          <w:rFonts w:hint="eastAsia"/>
        </w:rPr>
        <w:t>如果一切正常，则应在串行控制台中看到以下消息：</w:t>
      </w:r>
    </w:p>
    <w:p w14:paraId="31DADF12" w14:textId="77777777" w:rsidR="005D47D3" w:rsidRPr="00CD26BF" w:rsidRDefault="005D47D3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/>
      </w:pPr>
    </w:p>
    <w:p w14:paraId="5033D35D" w14:textId="0E507BFF" w:rsidR="005D47D3" w:rsidRPr="00CD26BF" w:rsidRDefault="005D47D3" w:rsidP="00CD26BF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ind w:left="142" w:firstLine="578"/>
      </w:pPr>
      <w:r>
        <w:rPr>
          <w:rFonts w:hint="eastAsia"/>
          <w:noProof/>
        </w:rPr>
        <w:drawing>
          <wp:inline distT="0" distB="0" distL="0" distR="0" wp14:anchorId="40B19883" wp14:editId="7834C03D">
            <wp:extent cx="4286250" cy="14859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1B3B8" w14:textId="77777777" w:rsidR="008A439E" w:rsidRPr="00CD26BF" w:rsidRDefault="008A439E" w:rsidP="00CD26BF">
      <w:pPr>
        <w:overflowPunct w:val="0"/>
        <w:autoSpaceDE w:val="0"/>
        <w:autoSpaceDN w:val="0"/>
      </w:pPr>
    </w:p>
    <w:p w14:paraId="2C035F54" w14:textId="77777777" w:rsidR="008A439E" w:rsidRPr="00CD26BF" w:rsidRDefault="008A439E" w:rsidP="00CD26BF">
      <w:pPr>
        <w:overflowPunct w:val="0"/>
        <w:autoSpaceDE w:val="0"/>
        <w:autoSpaceDN w:val="0"/>
      </w:pPr>
    </w:p>
    <w:p w14:paraId="7670C4E2" w14:textId="2C565B90" w:rsidR="00686934" w:rsidRPr="00CD26BF" w:rsidRDefault="00686934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r w:rsidRPr="00CD26BF">
        <w:rPr>
          <w:rFonts w:hint="eastAsia"/>
          <w:color w:val="FFFFFF" w:themeColor="background1"/>
        </w:rPr>
        <w:t>示例</w:t>
      </w:r>
    </w:p>
    <w:p w14:paraId="5F3DF6BB" w14:textId="77777777" w:rsidR="00686934" w:rsidRPr="00CD26BF" w:rsidRDefault="00686934" w:rsidP="00CD26BF">
      <w:pPr>
        <w:overflowPunct w:val="0"/>
        <w:autoSpaceDE w:val="0"/>
        <w:autoSpaceDN w:val="0"/>
      </w:pPr>
    </w:p>
    <w:p w14:paraId="672F3BAC" w14:textId="5090676E" w:rsidR="00686934" w:rsidRPr="00CD26BF" w:rsidRDefault="00686934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在本部分中，我们提供了将已编程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程序转换为中断驱动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程序的示例。我们给出了三个示例，说明了编程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固有的不同问题（前两个示例），然后指出了如何使用中断驱动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方案轻松解决这些问题（第三个示例）。</w:t>
      </w:r>
    </w:p>
    <w:p w14:paraId="1F8DA666" w14:textId="77777777" w:rsidR="00686934" w:rsidRPr="00CD26BF" w:rsidRDefault="00686934" w:rsidP="00CD26BF">
      <w:pPr>
        <w:overflowPunct w:val="0"/>
        <w:autoSpaceDE w:val="0"/>
        <w:autoSpaceDN w:val="0"/>
      </w:pPr>
    </w:p>
    <w:p w14:paraId="18355ACB" w14:textId="490A1C34" w:rsidR="00686934" w:rsidRPr="00CD26BF" w:rsidRDefault="005A00F6" w:rsidP="00FC7380">
      <w:pPr>
        <w:keepNext/>
        <w:keepLines/>
        <w:overflowPunct w:val="0"/>
        <w:autoSpaceDE w:val="0"/>
        <w:autoSpaceDN w:val="0"/>
        <w:rPr>
          <w:b/>
          <w:sz w:val="24"/>
        </w:rPr>
      </w:pPr>
      <w:r w:rsidRPr="00CD26BF">
        <w:rPr>
          <w:rFonts w:hint="eastAsia"/>
          <w:b/>
          <w:sz w:val="24"/>
          <w:u w:val="single"/>
        </w:rPr>
        <w:t>A. LED-</w:t>
      </w:r>
      <w:proofErr w:type="spellStart"/>
      <w:r w:rsidRPr="00CD26BF">
        <w:rPr>
          <w:rFonts w:hint="eastAsia"/>
          <w:b/>
          <w:sz w:val="24"/>
          <w:u w:val="single"/>
        </w:rPr>
        <w:t>Switch_C</w:t>
      </w:r>
      <w:proofErr w:type="spellEnd"/>
      <w:r w:rsidRPr="00CD26BF">
        <w:rPr>
          <w:rFonts w:hint="eastAsia"/>
          <w:b/>
          <w:sz w:val="24"/>
          <w:u w:val="single"/>
        </w:rPr>
        <w:t>-Lang</w:t>
      </w:r>
      <w:r w:rsidRPr="00CD26BF">
        <w:rPr>
          <w:rFonts w:hint="eastAsia"/>
          <w:b/>
          <w:sz w:val="24"/>
          <w:u w:val="single"/>
        </w:rPr>
        <w:t>程序</w:t>
      </w:r>
    </w:p>
    <w:p w14:paraId="2497C7AE" w14:textId="13D23B3A" w:rsidR="006E08DB" w:rsidRPr="00CD26BF" w:rsidRDefault="006E08DB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每次最右侧的开关上发生</w:t>
      </w:r>
      <w:r w:rsidRPr="00CD26BF">
        <w:rPr>
          <w:rFonts w:hint="eastAsia"/>
        </w:rPr>
        <w:t>0</w:t>
      </w:r>
      <w:r w:rsidRPr="00CD26BF">
        <w:rPr>
          <w:rFonts w:hint="eastAsia"/>
        </w:rPr>
        <w:sym w:font="Wingdings" w:char="F0E0"/>
      </w:r>
      <w:r w:rsidRPr="00CD26BF">
        <w:rPr>
          <w:rFonts w:hint="eastAsia"/>
        </w:rPr>
        <w:t>1</w:t>
      </w:r>
      <w:r w:rsidRPr="00CD26BF">
        <w:rPr>
          <w:rFonts w:hint="eastAsia"/>
        </w:rPr>
        <w:t>跳变时，</w:t>
      </w:r>
      <w:r w:rsidRPr="00CD26BF">
        <w:rPr>
          <w:rFonts w:hint="eastAsia"/>
          <w:i/>
        </w:rPr>
        <w:t>LED-</w:t>
      </w:r>
      <w:proofErr w:type="spellStart"/>
      <w:r w:rsidRPr="00CD26BF">
        <w:rPr>
          <w:rFonts w:hint="eastAsia"/>
          <w:i/>
        </w:rPr>
        <w:t>Switch_C</w:t>
      </w:r>
      <w:proofErr w:type="spellEnd"/>
      <w:r w:rsidRPr="00CD26BF">
        <w:rPr>
          <w:rFonts w:hint="eastAsia"/>
          <w:i/>
        </w:rPr>
        <w:t>-Lang</w:t>
      </w:r>
      <w:r w:rsidRPr="00CD26BF">
        <w:rPr>
          <w:rFonts w:hint="eastAsia"/>
        </w:rPr>
        <w:t>程序（参见</w:t>
      </w:r>
      <w:r>
        <w:fldChar w:fldCharType="begin"/>
      </w:r>
      <w:r>
        <w:instrText xml:space="preserve"> REF _Ref51693420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4</w:t>
      </w:r>
      <w:r>
        <w:fldChar w:fldCharType="end"/>
      </w:r>
      <w:r w:rsidRPr="00CD26BF">
        <w:rPr>
          <w:rFonts w:hint="eastAsia"/>
        </w:rPr>
        <w:t>）都会反转最右侧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的状态。该程序位于：</w:t>
      </w:r>
    </w:p>
    <w:p w14:paraId="3F40867C" w14:textId="602B9FE7" w:rsidR="006E08DB" w:rsidRPr="00CD26BF" w:rsidRDefault="00686934" w:rsidP="00CD26BF">
      <w:pPr>
        <w:overflowPunct w:val="0"/>
        <w:autoSpaceDE w:val="0"/>
        <w:autoSpaceDN w:val="0"/>
      </w:pPr>
      <w:r w:rsidRPr="00CD26BF">
        <w:rPr>
          <w:rFonts w:hint="eastAsia"/>
        </w:rPr>
        <w:t xml:space="preserve">    </w:t>
      </w:r>
      <w:r w:rsidRPr="00CD26BF">
        <w:rPr>
          <w:rFonts w:hint="eastAsia"/>
          <w:i/>
        </w:rPr>
        <w:t>[</w:t>
      </w:r>
      <w:proofErr w:type="spellStart"/>
      <w:r w:rsidRPr="00CD26BF">
        <w:rPr>
          <w:rFonts w:hint="eastAsia"/>
          <w:i/>
        </w:rPr>
        <w:t>RVfpgaPath</w:t>
      </w:r>
      <w:proofErr w:type="spellEnd"/>
      <w:r w:rsidRPr="00CD26BF">
        <w:rPr>
          <w:rFonts w:hint="eastAsia"/>
          <w:i/>
        </w:rPr>
        <w:t>]/</w:t>
      </w:r>
      <w:proofErr w:type="spellStart"/>
      <w:r w:rsidRPr="00CD26BF">
        <w:rPr>
          <w:rFonts w:hint="eastAsia"/>
          <w:i/>
        </w:rPr>
        <w:t>RVfpga</w:t>
      </w:r>
      <w:proofErr w:type="spellEnd"/>
      <w:r w:rsidRPr="00CD26BF">
        <w:rPr>
          <w:rFonts w:hint="eastAsia"/>
          <w:i/>
        </w:rPr>
        <w:t>/Labs/Lab9/LED-</w:t>
      </w:r>
      <w:proofErr w:type="spellStart"/>
      <w:r w:rsidRPr="00CD26BF">
        <w:rPr>
          <w:rFonts w:hint="eastAsia"/>
          <w:i/>
        </w:rPr>
        <w:t>Switch_C</w:t>
      </w:r>
      <w:proofErr w:type="spellEnd"/>
      <w:r w:rsidRPr="00CD26BF">
        <w:rPr>
          <w:rFonts w:hint="eastAsia"/>
          <w:i/>
        </w:rPr>
        <w:t>-</w:t>
      </w:r>
      <w:proofErr w:type="spellStart"/>
      <w:r w:rsidRPr="00CD26BF">
        <w:rPr>
          <w:rFonts w:hint="eastAsia"/>
          <w:i/>
        </w:rPr>
        <w:t>Lang.c</w:t>
      </w:r>
      <w:proofErr w:type="spellEnd"/>
      <w:r w:rsidRPr="00CD26BF">
        <w:rPr>
          <w:rFonts w:hint="eastAsia"/>
        </w:rPr>
        <w:t xml:space="preserve"> </w:t>
      </w:r>
    </w:p>
    <w:p w14:paraId="65D889E5" w14:textId="77777777" w:rsidR="006E08DB" w:rsidRPr="00CD26BF" w:rsidRDefault="006E08DB" w:rsidP="00CD26BF">
      <w:pPr>
        <w:overflowPunct w:val="0"/>
        <w:autoSpaceDE w:val="0"/>
        <w:autoSpaceDN w:val="0"/>
      </w:pPr>
    </w:p>
    <w:p w14:paraId="51E8D903" w14:textId="29741864" w:rsidR="00686934" w:rsidRPr="007F2B3E" w:rsidRDefault="00686934" w:rsidP="007F2B3E">
      <w:pPr>
        <w:overflowPunct w:val="0"/>
        <w:autoSpaceDE w:val="0"/>
        <w:autoSpaceDN w:val="0"/>
        <w:jc w:val="both"/>
        <w:rPr>
          <w:spacing w:val="-6"/>
        </w:rPr>
      </w:pPr>
      <w:r w:rsidRPr="007F2B3E">
        <w:rPr>
          <w:rFonts w:hint="eastAsia"/>
          <w:spacing w:val="-6"/>
        </w:rPr>
        <w:t>外设初始化之后，程序进入一个无限循环，该循环会将当前开关状态与先前开关状态进行比较，如果检测到</w:t>
      </w:r>
      <w:r w:rsidRPr="007F2B3E">
        <w:rPr>
          <w:rFonts w:hint="eastAsia"/>
          <w:spacing w:val="-6"/>
        </w:rPr>
        <w:t>0</w:t>
      </w:r>
      <w:r w:rsidRPr="007F2B3E">
        <w:rPr>
          <w:rFonts w:hint="eastAsia"/>
          <w:spacing w:val="-6"/>
        </w:rPr>
        <w:sym w:font="Wingdings" w:char="F0E0"/>
      </w:r>
      <w:r w:rsidRPr="007F2B3E">
        <w:rPr>
          <w:rFonts w:hint="eastAsia"/>
          <w:spacing w:val="-6"/>
        </w:rPr>
        <w:t>1</w:t>
      </w:r>
      <w:r w:rsidRPr="007F2B3E">
        <w:rPr>
          <w:rFonts w:hint="eastAsia"/>
          <w:spacing w:val="-6"/>
        </w:rPr>
        <w:t>跳变，则会反转</w:t>
      </w:r>
      <w:r w:rsidRPr="007F2B3E">
        <w:rPr>
          <w:rFonts w:hint="eastAsia"/>
          <w:spacing w:val="-6"/>
        </w:rPr>
        <w:t>LED</w:t>
      </w:r>
      <w:r w:rsidRPr="007F2B3E">
        <w:rPr>
          <w:rFonts w:hint="eastAsia"/>
          <w:spacing w:val="-6"/>
        </w:rPr>
        <w:t>状态（请注意，当发生</w:t>
      </w:r>
      <w:r w:rsidRPr="007F2B3E">
        <w:rPr>
          <w:rFonts w:hint="eastAsia"/>
          <w:spacing w:val="-6"/>
        </w:rPr>
        <w:t>1</w:t>
      </w:r>
      <w:r w:rsidRPr="007F2B3E">
        <w:rPr>
          <w:rFonts w:hint="eastAsia"/>
          <w:spacing w:val="-6"/>
        </w:rPr>
        <w:sym w:font="Wingdings" w:char="F0E0"/>
      </w:r>
      <w:r w:rsidRPr="007F2B3E">
        <w:rPr>
          <w:rFonts w:hint="eastAsia"/>
          <w:spacing w:val="-6"/>
        </w:rPr>
        <w:t>0</w:t>
      </w:r>
      <w:r w:rsidRPr="007F2B3E">
        <w:rPr>
          <w:rFonts w:hint="eastAsia"/>
          <w:spacing w:val="-6"/>
        </w:rPr>
        <w:t>跳变时，不会有任何变化）。</w:t>
      </w:r>
    </w:p>
    <w:p w14:paraId="6CDA3BED" w14:textId="77777777" w:rsidR="00686934" w:rsidRPr="00CD26BF" w:rsidRDefault="00686934" w:rsidP="00CD26BF">
      <w:pPr>
        <w:overflowPunct w:val="0"/>
        <w:autoSpaceDE w:val="0"/>
        <w:autoSpaceDN w:val="0"/>
      </w:pPr>
    </w:p>
    <w:p w14:paraId="0B39EC43" w14:textId="2E119A0D" w:rsidR="00686934" w:rsidRPr="00CD26BF" w:rsidRDefault="00686934" w:rsidP="007F2B3E">
      <w:pPr>
        <w:overflowPunct w:val="0"/>
        <w:autoSpaceDE w:val="0"/>
        <w:autoSpaceDN w:val="0"/>
        <w:jc w:val="both"/>
      </w:pPr>
      <w:r w:rsidRPr="007F2B3E">
        <w:rPr>
          <w:rFonts w:hint="eastAsia"/>
          <w:spacing w:val="-4"/>
        </w:rPr>
        <w:t>在之前的示例和练习中，我们用</w:t>
      </w:r>
      <w:r w:rsidRPr="007F2B3E">
        <w:rPr>
          <w:rFonts w:hint="eastAsia"/>
          <w:spacing w:val="-4"/>
        </w:rPr>
        <w:t>C</w:t>
      </w:r>
      <w:r w:rsidRPr="007F2B3E">
        <w:rPr>
          <w:rFonts w:hint="eastAsia"/>
          <w:spacing w:val="-4"/>
        </w:rPr>
        <w:t>语言编写了用于访问</w:t>
      </w:r>
      <w:r w:rsidRPr="007F2B3E">
        <w:rPr>
          <w:rFonts w:hint="eastAsia"/>
          <w:spacing w:val="-4"/>
        </w:rPr>
        <w:t>I/O</w:t>
      </w:r>
      <w:r w:rsidRPr="007F2B3E">
        <w:rPr>
          <w:rFonts w:hint="eastAsia"/>
          <w:spacing w:val="-4"/>
        </w:rPr>
        <w:t>寄存器（</w:t>
      </w:r>
      <w:r w:rsidRPr="007F2B3E">
        <w:rPr>
          <w:rFonts w:ascii="Courier New" w:hAnsi="Courier New" w:hint="eastAsia"/>
          <w:spacing w:val="-4"/>
        </w:rPr>
        <w:t>READ_GPIO</w:t>
      </w:r>
      <w:r w:rsidRPr="007F2B3E">
        <w:rPr>
          <w:rFonts w:hint="eastAsia"/>
          <w:spacing w:val="-4"/>
        </w:rPr>
        <w:t>、</w:t>
      </w:r>
      <w:proofErr w:type="spellStart"/>
      <w:r w:rsidRPr="007F2B3E">
        <w:rPr>
          <w:rFonts w:ascii="Courier New" w:hAnsi="Courier New" w:hint="eastAsia"/>
          <w:spacing w:val="-4"/>
        </w:rPr>
        <w:t>READ_Reg</w:t>
      </w:r>
      <w:proofErr w:type="spellEnd"/>
      <w:r w:rsidRPr="007F2B3E">
        <w:rPr>
          <w:rFonts w:hint="eastAsia"/>
          <w:spacing w:val="-4"/>
        </w:rPr>
        <w:t>、</w:t>
      </w:r>
      <w:r w:rsidRPr="00CD26BF">
        <w:rPr>
          <w:rFonts w:ascii="Courier New" w:hAnsi="Courier New" w:hint="eastAsia"/>
        </w:rPr>
        <w:t>WRITE_GPIO</w:t>
      </w:r>
      <w:r w:rsidRPr="00CD26BF">
        <w:rPr>
          <w:rFonts w:hint="eastAsia"/>
        </w:rPr>
        <w:t>、</w:t>
      </w:r>
      <w:proofErr w:type="spellStart"/>
      <w:r w:rsidRPr="00CD26BF">
        <w:rPr>
          <w:rFonts w:ascii="Courier New" w:hAnsi="Courier New" w:hint="eastAsia"/>
        </w:rPr>
        <w:t>WRITE_Reg</w:t>
      </w:r>
      <w:proofErr w:type="spellEnd"/>
      <w:r w:rsidRPr="00CD26BF">
        <w:rPr>
          <w:rFonts w:hint="eastAsia"/>
        </w:rPr>
        <w:t>等）的宏。在本示例中，我们改为使用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中定义的两个宏来实现相同的目的：</w:t>
      </w:r>
      <w:r w:rsidRPr="00CD26BF">
        <w:rPr>
          <w:rFonts w:ascii="Courier New" w:hAnsi="Courier New" w:hint="eastAsia"/>
        </w:rPr>
        <w:t>M_PSP_READ_REGISTER_32</w:t>
      </w:r>
      <w:r w:rsidRPr="00CD26BF">
        <w:rPr>
          <w:rFonts w:hint="eastAsia"/>
        </w:rPr>
        <w:t>（该宏读取作为参数提供的</w:t>
      </w:r>
      <w:r w:rsidRPr="00CD26BF">
        <w:rPr>
          <w:rFonts w:hint="eastAsia"/>
        </w:rPr>
        <w:t>32</w:t>
      </w:r>
      <w:r w:rsidRPr="00CD26BF">
        <w:rPr>
          <w:rFonts w:hint="eastAsia"/>
        </w:rPr>
        <w:t>位寄存器）和</w:t>
      </w:r>
      <w:r w:rsidRPr="00CD26BF">
        <w:rPr>
          <w:rFonts w:ascii="Courier New" w:hAnsi="Courier New" w:hint="eastAsia"/>
        </w:rPr>
        <w:t>M_PSP_WRITE_REGISTER_32</w:t>
      </w:r>
      <w:r w:rsidRPr="00CD26BF">
        <w:rPr>
          <w:rFonts w:hint="eastAsia"/>
        </w:rPr>
        <w:t>（该宏向</w:t>
      </w:r>
      <w:r w:rsidRPr="00CD26BF">
        <w:rPr>
          <w:rFonts w:hint="eastAsia"/>
        </w:rPr>
        <w:t>32</w:t>
      </w:r>
      <w:r w:rsidRPr="00CD26BF">
        <w:rPr>
          <w:rFonts w:hint="eastAsia"/>
        </w:rPr>
        <w:t>位寄存器写入第二个参数中提供的值）。请记住，为了能够使用这些宏，必须在文件</w:t>
      </w:r>
      <w:r w:rsidRPr="00CD26BF">
        <w:rPr>
          <w:rFonts w:hint="eastAsia"/>
          <w:i/>
        </w:rPr>
        <w:t>platformio.ini</w:t>
      </w:r>
      <w:r w:rsidRPr="00CD26BF">
        <w:rPr>
          <w:rFonts w:hint="eastAsia"/>
        </w:rPr>
        <w:t>中添加行</w:t>
      </w:r>
      <w:r w:rsidRPr="00CD26BF">
        <w:rPr>
          <w:rFonts w:ascii="Courier New" w:hAnsi="Courier New" w:hint="eastAsia"/>
        </w:rPr>
        <w:t xml:space="preserve">framework = </w:t>
      </w:r>
      <w:proofErr w:type="spellStart"/>
      <w:r w:rsidRPr="00CD26BF">
        <w:rPr>
          <w:rFonts w:ascii="Courier New" w:hAnsi="Courier New" w:hint="eastAsia"/>
        </w:rPr>
        <w:t>wd-riscv-sdk</w:t>
      </w:r>
      <w:proofErr w:type="spellEnd"/>
      <w:r w:rsidRPr="00CD26BF">
        <w:rPr>
          <w:rFonts w:hint="eastAsia"/>
        </w:rPr>
        <w:t>（以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为目标创建项目时，这是为默认操作），以及在程序的开头添加行</w:t>
      </w:r>
      <w:r w:rsidRPr="00CD26BF">
        <w:rPr>
          <w:rFonts w:ascii="Courier New" w:hAnsi="Courier New" w:hint="eastAsia"/>
        </w:rPr>
        <w:t>#include "</w:t>
      </w:r>
      <w:proofErr w:type="spellStart"/>
      <w:r w:rsidRPr="00CD26BF">
        <w:rPr>
          <w:rFonts w:ascii="Courier New" w:hAnsi="Courier New" w:hint="eastAsia"/>
        </w:rPr>
        <w:t>psp_api.h</w:t>
      </w:r>
      <w:proofErr w:type="spellEnd"/>
      <w:r w:rsidRPr="00CD26BF">
        <w:rPr>
          <w:rFonts w:ascii="Courier New" w:hAnsi="Courier New" w:hint="eastAsia"/>
        </w:rPr>
        <w:t>"</w:t>
      </w:r>
      <w:r w:rsidRPr="00CD26BF">
        <w:rPr>
          <w:rFonts w:hint="eastAsia"/>
        </w:rPr>
        <w:t>（</w:t>
      </w:r>
      <w:r>
        <w:fldChar w:fldCharType="begin"/>
      </w:r>
      <w:r>
        <w:instrText xml:space="preserve"> REF _Ref51693420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4</w:t>
      </w:r>
      <w:r>
        <w:fldChar w:fldCharType="end"/>
      </w:r>
      <w:r w:rsidRPr="00CD26BF">
        <w:rPr>
          <w:rFonts w:hint="eastAsia"/>
        </w:rPr>
        <w:t>，第</w:t>
      </w:r>
      <w:r w:rsidRPr="00CD26BF">
        <w:rPr>
          <w:rFonts w:hint="eastAsia"/>
        </w:rPr>
        <w:t>1</w:t>
      </w:r>
      <w:r w:rsidRPr="00CD26BF">
        <w:rPr>
          <w:rFonts w:hint="eastAsia"/>
        </w:rPr>
        <w:t>行）。</w:t>
      </w:r>
    </w:p>
    <w:p w14:paraId="48296EE0" w14:textId="77777777" w:rsidR="00686934" w:rsidRPr="00CD26BF" w:rsidRDefault="00686934" w:rsidP="00CD26BF">
      <w:pPr>
        <w:overflowPunct w:val="0"/>
        <w:autoSpaceDE w:val="0"/>
        <w:autoSpaceDN w:val="0"/>
      </w:pPr>
    </w:p>
    <w:p w14:paraId="788F6B7A" w14:textId="77777777" w:rsidR="00686934" w:rsidRPr="00CD26BF" w:rsidRDefault="00686934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0C405112" wp14:editId="1A72D304">
            <wp:extent cx="3503221" cy="2689761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1281" cy="269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1AF0" w14:textId="045BC717" w:rsidR="00686934" w:rsidRPr="00CD26BF" w:rsidRDefault="00686934" w:rsidP="00CD26BF">
      <w:pPr>
        <w:pStyle w:val="a5"/>
        <w:overflowPunct w:val="0"/>
        <w:autoSpaceDE w:val="0"/>
        <w:autoSpaceDN w:val="0"/>
        <w:jc w:val="center"/>
      </w:pPr>
      <w:bookmarkStart w:id="6" w:name="_Ref51693420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4</w:t>
      </w:r>
      <w:r w:rsidR="00540684">
        <w:rPr>
          <w:noProof/>
        </w:rPr>
        <w:fldChar w:fldCharType="end"/>
      </w:r>
      <w:bookmarkEnd w:id="6"/>
      <w:r w:rsidRPr="00CD26BF">
        <w:rPr>
          <w:rFonts w:hint="eastAsia"/>
        </w:rPr>
        <w:t>.</w:t>
      </w:r>
      <w:r w:rsidR="007F2B3E">
        <w:t xml:space="preserve"> </w:t>
      </w:r>
      <w:r w:rsidRPr="00CD26BF">
        <w:rPr>
          <w:rFonts w:hint="eastAsia"/>
          <w:i/>
        </w:rPr>
        <w:t>LED-</w:t>
      </w:r>
      <w:proofErr w:type="spellStart"/>
      <w:r w:rsidRPr="00CD26BF">
        <w:rPr>
          <w:rFonts w:hint="eastAsia"/>
          <w:i/>
        </w:rPr>
        <w:t>Switch_C</w:t>
      </w:r>
      <w:proofErr w:type="spellEnd"/>
      <w:r w:rsidRPr="00CD26BF">
        <w:rPr>
          <w:rFonts w:hint="eastAsia"/>
          <w:i/>
        </w:rPr>
        <w:t>-Lang</w:t>
      </w:r>
      <w:r w:rsidRPr="00CD26BF">
        <w:rPr>
          <w:rFonts w:hint="eastAsia"/>
        </w:rPr>
        <w:t>程序</w:t>
      </w:r>
    </w:p>
    <w:p w14:paraId="77E52726" w14:textId="77777777" w:rsidR="00686934" w:rsidRPr="00CD26BF" w:rsidRDefault="00686934" w:rsidP="00CD26BF">
      <w:pPr>
        <w:overflowPunct w:val="0"/>
        <w:autoSpaceDE w:val="0"/>
        <w:autoSpaceDN w:val="0"/>
        <w:rPr>
          <w:rFonts w:cs="Arial"/>
          <w:b/>
        </w:rPr>
      </w:pPr>
    </w:p>
    <w:p w14:paraId="2D1BE553" w14:textId="43251152" w:rsidR="00686934" w:rsidRPr="00CD26BF" w:rsidRDefault="00686934" w:rsidP="007F2B3E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CD26BF">
        <w:rPr>
          <w:rFonts w:hint="eastAsia"/>
          <w:b/>
          <w:bCs/>
          <w:color w:val="00000A"/>
          <w:u w:val="single"/>
        </w:rPr>
        <w:t>任务</w:t>
      </w:r>
      <w:r w:rsidRPr="00CD26BF">
        <w:rPr>
          <w:rFonts w:hint="eastAsia"/>
          <w:b/>
          <w:bCs/>
          <w:color w:val="00000A"/>
        </w:rPr>
        <w:t>：</w:t>
      </w:r>
      <w:r w:rsidRPr="00CD26BF">
        <w:rPr>
          <w:rFonts w:hint="eastAsia"/>
          <w:bCs/>
          <w:color w:val="00000A"/>
        </w:rPr>
        <w:t>分析</w:t>
      </w:r>
      <w:r w:rsidRPr="00CD26BF">
        <w:rPr>
          <w:rFonts w:hint="eastAsia"/>
          <w:i/>
        </w:rPr>
        <w:t>LED-</w:t>
      </w:r>
      <w:proofErr w:type="spellStart"/>
      <w:r w:rsidRPr="00CD26BF">
        <w:rPr>
          <w:rFonts w:hint="eastAsia"/>
          <w:i/>
        </w:rPr>
        <w:t>Switch_C</w:t>
      </w:r>
      <w:proofErr w:type="spellEnd"/>
      <w:r w:rsidRPr="00CD26BF">
        <w:rPr>
          <w:rFonts w:hint="eastAsia"/>
          <w:i/>
        </w:rPr>
        <w:t>-Lang</w:t>
      </w:r>
      <w:r w:rsidRPr="00CD26BF">
        <w:rPr>
          <w:rFonts w:hint="eastAsia"/>
          <w:bCs/>
          <w:color w:val="00000A"/>
        </w:rPr>
        <w:t>程序以了解其细节。如果需要，可以使用调试器来逐步分析该程序。</w:t>
      </w:r>
      <w:r w:rsidRPr="00CD26BF">
        <w:rPr>
          <w:rFonts w:hint="eastAsia"/>
          <w:bCs/>
          <w:color w:val="00000A"/>
        </w:rPr>
        <w:t xml:space="preserve"> </w:t>
      </w:r>
    </w:p>
    <w:p w14:paraId="22397932" w14:textId="77777777" w:rsidR="00686934" w:rsidRPr="00CD26BF" w:rsidRDefault="00686934" w:rsidP="00CD26BF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11EB370D" w14:textId="12111738" w:rsidR="00686934" w:rsidRPr="00CD26BF" w:rsidRDefault="00686934" w:rsidP="007F2B3E">
      <w:pPr>
        <w:overflowPunct w:val="0"/>
        <w:autoSpaceDE w:val="0"/>
        <w:autoSpaceDN w:val="0"/>
        <w:jc w:val="both"/>
      </w:pPr>
      <w:r w:rsidRPr="007F2B3E">
        <w:rPr>
          <w:rFonts w:hint="eastAsia"/>
          <w:spacing w:val="-4"/>
        </w:rPr>
        <w:t>该程序可以正常工作，但是效率非常低，因为处理器只能读</w:t>
      </w:r>
      <w:r w:rsidRPr="007F2B3E">
        <w:rPr>
          <w:rFonts w:hint="eastAsia"/>
          <w:spacing w:val="-4"/>
        </w:rPr>
        <w:t>/</w:t>
      </w:r>
      <w:r w:rsidRPr="007F2B3E">
        <w:rPr>
          <w:rFonts w:hint="eastAsia"/>
          <w:spacing w:val="-4"/>
        </w:rPr>
        <w:t>写开关</w:t>
      </w:r>
      <w:r w:rsidRPr="007F2B3E">
        <w:rPr>
          <w:rFonts w:hint="eastAsia"/>
          <w:spacing w:val="-4"/>
        </w:rPr>
        <w:t>/LED</w:t>
      </w:r>
      <w:r w:rsidRPr="007F2B3E">
        <w:rPr>
          <w:rFonts w:hint="eastAsia"/>
          <w:spacing w:val="-4"/>
        </w:rPr>
        <w:t>。显然，我们希望处理</w:t>
      </w:r>
      <w:r w:rsidRPr="00CD26BF">
        <w:rPr>
          <w:rFonts w:hint="eastAsia"/>
        </w:rPr>
        <w:t>器不仅仅能够与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设备通信，而且还要执行其他操作。</w:t>
      </w:r>
    </w:p>
    <w:p w14:paraId="07ABB6EE" w14:textId="77777777" w:rsidR="00686934" w:rsidRPr="00CD26BF" w:rsidRDefault="00686934" w:rsidP="00CD26BF">
      <w:pPr>
        <w:overflowPunct w:val="0"/>
        <w:autoSpaceDE w:val="0"/>
        <w:autoSpaceDN w:val="0"/>
      </w:pPr>
    </w:p>
    <w:p w14:paraId="61958DB1" w14:textId="1B50D6E9" w:rsidR="00686934" w:rsidRPr="00CD26BF" w:rsidRDefault="00686934" w:rsidP="00CD26BF">
      <w:pPr>
        <w:overflowPunct w:val="0"/>
        <w:autoSpaceDE w:val="0"/>
        <w:autoSpaceDN w:val="0"/>
      </w:pPr>
    </w:p>
    <w:p w14:paraId="0751797F" w14:textId="5BAEB03D" w:rsidR="00FC082A" w:rsidRPr="00CD26BF" w:rsidRDefault="00FC082A" w:rsidP="00CD26BF">
      <w:pPr>
        <w:overflowPunct w:val="0"/>
        <w:autoSpaceDE w:val="0"/>
        <w:autoSpaceDN w:val="0"/>
      </w:pPr>
    </w:p>
    <w:p w14:paraId="4169B936" w14:textId="23E8CBDD" w:rsidR="00686934" w:rsidRPr="00CD26BF" w:rsidRDefault="005A00F6" w:rsidP="00FC7380">
      <w:pPr>
        <w:keepNext/>
        <w:keepLines/>
        <w:overflowPunct w:val="0"/>
        <w:autoSpaceDE w:val="0"/>
        <w:autoSpaceDN w:val="0"/>
        <w:rPr>
          <w:b/>
          <w:sz w:val="24"/>
        </w:rPr>
      </w:pPr>
      <w:r w:rsidRPr="00CD26BF">
        <w:rPr>
          <w:rFonts w:hint="eastAsia"/>
          <w:b/>
          <w:sz w:val="24"/>
          <w:u w:val="single"/>
        </w:rPr>
        <w:t>B. LED-Switch_7SegDispl_C-Lang</w:t>
      </w:r>
      <w:r w:rsidRPr="00CD26BF">
        <w:rPr>
          <w:rFonts w:hint="eastAsia"/>
          <w:b/>
          <w:sz w:val="24"/>
          <w:u w:val="single"/>
        </w:rPr>
        <w:t>程序</w:t>
      </w:r>
    </w:p>
    <w:p w14:paraId="0FF31467" w14:textId="39BC9BA1" w:rsidR="00686934" w:rsidRPr="00CD26BF" w:rsidRDefault="00820C12" w:rsidP="00FC7380">
      <w:pPr>
        <w:keepNext/>
        <w:keepLines/>
        <w:overflowPunct w:val="0"/>
        <w:autoSpaceDE w:val="0"/>
        <w:autoSpaceDN w:val="0"/>
        <w:jc w:val="both"/>
      </w:pPr>
      <w:r w:rsidRPr="00CD26BF">
        <w:rPr>
          <w:rFonts w:hint="eastAsia"/>
        </w:rPr>
        <w:t>在第二个示例中，</w:t>
      </w:r>
      <w:r w:rsidRPr="00CD26BF">
        <w:rPr>
          <w:rFonts w:hint="eastAsia"/>
          <w:i/>
        </w:rPr>
        <w:t>LED-Switch_7SegDispl_C-Lang</w:t>
      </w:r>
      <w:r w:rsidRPr="00CD26BF">
        <w:rPr>
          <w:rFonts w:hint="eastAsia"/>
        </w:rPr>
        <w:t>程序在</w:t>
      </w:r>
      <w:r w:rsidRPr="00CD26BF">
        <w:rPr>
          <w:rFonts w:hint="eastAsia"/>
          <w:i/>
          <w:iCs/>
        </w:rPr>
        <w:t>LED-</w:t>
      </w:r>
      <w:proofErr w:type="spellStart"/>
      <w:r w:rsidRPr="00CD26BF">
        <w:rPr>
          <w:rFonts w:hint="eastAsia"/>
          <w:i/>
          <w:iCs/>
        </w:rPr>
        <w:t>Switch_C</w:t>
      </w:r>
      <w:proofErr w:type="spellEnd"/>
      <w:r w:rsidRPr="00CD26BF">
        <w:rPr>
          <w:rFonts w:hint="eastAsia"/>
          <w:i/>
          <w:iCs/>
        </w:rPr>
        <w:t>-Lang</w:t>
      </w:r>
      <w:r w:rsidRPr="00CD26BF">
        <w:rPr>
          <w:rFonts w:hint="eastAsia"/>
        </w:rPr>
        <w:t>的基础上扩展了第二个外设：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段显示屏。该程序执行两项任务：</w:t>
      </w:r>
    </w:p>
    <w:p w14:paraId="7B626757" w14:textId="2C4017AA" w:rsidR="00686934" w:rsidRPr="007F2B3E" w:rsidRDefault="002016E7" w:rsidP="00FC7380">
      <w:pPr>
        <w:pStyle w:val="ab"/>
        <w:keepNext/>
        <w:keepLines/>
        <w:numPr>
          <w:ilvl w:val="0"/>
          <w:numId w:val="42"/>
        </w:numPr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与第一个示例相同，每次最右侧的开关上发生</w:t>
      </w:r>
      <w:r w:rsidRPr="007F2B3E">
        <w:rPr>
          <w:rFonts w:hint="eastAsia"/>
          <w:spacing w:val="-4"/>
        </w:rPr>
        <w:t>0</w:t>
      </w:r>
      <w:r w:rsidRPr="007F2B3E">
        <w:rPr>
          <w:rFonts w:hint="eastAsia"/>
          <w:spacing w:val="-4"/>
        </w:rPr>
        <w:sym w:font="Wingdings" w:char="F0E0"/>
      </w:r>
      <w:r w:rsidRPr="007F2B3E">
        <w:rPr>
          <w:rFonts w:hint="eastAsia"/>
          <w:spacing w:val="-4"/>
        </w:rPr>
        <w:t>1</w:t>
      </w:r>
      <w:r w:rsidRPr="007F2B3E">
        <w:rPr>
          <w:rFonts w:hint="eastAsia"/>
          <w:spacing w:val="-4"/>
        </w:rPr>
        <w:t>跳变时，该程序都会反转最右侧的</w:t>
      </w:r>
      <w:r w:rsidRPr="007F2B3E">
        <w:rPr>
          <w:rFonts w:hint="eastAsia"/>
          <w:spacing w:val="-4"/>
        </w:rPr>
        <w:t>LED</w:t>
      </w:r>
      <w:r w:rsidRPr="007F2B3E">
        <w:rPr>
          <w:rFonts w:hint="eastAsia"/>
          <w:spacing w:val="-4"/>
        </w:rPr>
        <w:t>。</w:t>
      </w:r>
    </w:p>
    <w:p w14:paraId="09237017" w14:textId="20487986" w:rsidR="00686934" w:rsidRPr="007F2B3E" w:rsidRDefault="00686934" w:rsidP="00FC7380">
      <w:pPr>
        <w:pStyle w:val="ab"/>
        <w:keepNext/>
        <w:keepLines/>
        <w:numPr>
          <w:ilvl w:val="0"/>
          <w:numId w:val="42"/>
        </w:numPr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它在</w:t>
      </w:r>
      <w:r w:rsidRPr="007F2B3E">
        <w:rPr>
          <w:rFonts w:hint="eastAsia"/>
          <w:spacing w:val="-4"/>
        </w:rPr>
        <w:t>8</w:t>
      </w:r>
      <w:r w:rsidRPr="007F2B3E">
        <w:rPr>
          <w:rFonts w:hint="eastAsia"/>
          <w:spacing w:val="-4"/>
        </w:rPr>
        <w:t>位</w:t>
      </w:r>
      <w:r w:rsidRPr="007F2B3E">
        <w:rPr>
          <w:rFonts w:hint="eastAsia"/>
          <w:spacing w:val="-4"/>
        </w:rPr>
        <w:t>7</w:t>
      </w:r>
      <w:r w:rsidRPr="007F2B3E">
        <w:rPr>
          <w:rFonts w:hint="eastAsia"/>
          <w:spacing w:val="-4"/>
        </w:rPr>
        <w:t>段显示屏中显示升序计数，该计数大约每秒递增一次。请注意，为简便起见，我们使用</w:t>
      </w:r>
      <w:r w:rsidRPr="007F2B3E">
        <w:rPr>
          <w:rFonts w:ascii="Courier New" w:hAnsi="Courier New" w:hint="eastAsia"/>
          <w:spacing w:val="-4"/>
        </w:rPr>
        <w:t>for</w:t>
      </w:r>
      <w:r w:rsidRPr="007F2B3E">
        <w:rPr>
          <w:rFonts w:hint="eastAsia"/>
          <w:spacing w:val="-4"/>
        </w:rPr>
        <w:t>循环生成一秒延迟（在练习</w:t>
      </w:r>
      <w:r w:rsidRPr="007F2B3E">
        <w:rPr>
          <w:rFonts w:hint="eastAsia"/>
          <w:spacing w:val="-4"/>
        </w:rPr>
        <w:t>1</w:t>
      </w:r>
      <w:r w:rsidRPr="007F2B3E">
        <w:rPr>
          <w:rFonts w:hint="eastAsia"/>
          <w:spacing w:val="-4"/>
        </w:rPr>
        <w:t>中，将使用实验</w:t>
      </w:r>
      <w:r w:rsidRPr="007F2B3E">
        <w:rPr>
          <w:rFonts w:hint="eastAsia"/>
          <w:spacing w:val="-4"/>
        </w:rPr>
        <w:t>8</w:t>
      </w:r>
      <w:r w:rsidRPr="007F2B3E">
        <w:rPr>
          <w:rFonts w:hint="eastAsia"/>
          <w:spacing w:val="-4"/>
        </w:rPr>
        <w:t>的定时器来实现此目的）。</w:t>
      </w:r>
    </w:p>
    <w:p w14:paraId="2F8FE305" w14:textId="77777777" w:rsidR="00686934" w:rsidRPr="00CD26BF" w:rsidRDefault="00686934" w:rsidP="00CD26BF">
      <w:pPr>
        <w:overflowPunct w:val="0"/>
        <w:autoSpaceDE w:val="0"/>
        <w:autoSpaceDN w:val="0"/>
      </w:pPr>
    </w:p>
    <w:p w14:paraId="72FE9447" w14:textId="18B3E2B8" w:rsidR="00820C12" w:rsidRPr="00CD26BF" w:rsidRDefault="00686934" w:rsidP="00CD26BF">
      <w:pPr>
        <w:overflowPunct w:val="0"/>
        <w:autoSpaceDE w:val="0"/>
        <w:autoSpaceDN w:val="0"/>
      </w:pPr>
      <w:r w:rsidRPr="00CD26BF">
        <w:rPr>
          <w:rFonts w:hint="eastAsia"/>
        </w:rPr>
        <w:t>可以在</w:t>
      </w:r>
      <w:r>
        <w:fldChar w:fldCharType="begin"/>
      </w:r>
      <w:r>
        <w:instrText xml:space="preserve"> REF _Ref51700517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5</w:t>
      </w:r>
      <w:r>
        <w:fldChar w:fldCharType="end"/>
      </w:r>
      <w:r w:rsidRPr="00CD26BF">
        <w:rPr>
          <w:rFonts w:hint="eastAsia"/>
        </w:rPr>
        <w:t>中</w:t>
      </w:r>
      <w:proofErr w:type="gramStart"/>
      <w:r w:rsidRPr="00CD26BF">
        <w:rPr>
          <w:rFonts w:hint="eastAsia"/>
        </w:rPr>
        <w:t>查看此</w:t>
      </w:r>
      <w:proofErr w:type="gramEnd"/>
      <w:r w:rsidRPr="00CD26BF">
        <w:rPr>
          <w:rFonts w:hint="eastAsia"/>
        </w:rPr>
        <w:t>程序，此程序位于：</w:t>
      </w:r>
    </w:p>
    <w:p w14:paraId="4DBC4FF1" w14:textId="63947E05" w:rsidR="00820C12" w:rsidRPr="00CD26BF" w:rsidRDefault="00686934" w:rsidP="00CD26BF">
      <w:pPr>
        <w:overflowPunct w:val="0"/>
        <w:autoSpaceDE w:val="0"/>
        <w:autoSpaceDN w:val="0"/>
      </w:pPr>
      <w:r w:rsidRPr="00CD26BF">
        <w:rPr>
          <w:rFonts w:hint="eastAsia"/>
        </w:rPr>
        <w:t xml:space="preserve">    </w:t>
      </w:r>
      <w:r w:rsidRPr="00CD26BF">
        <w:rPr>
          <w:rFonts w:hint="eastAsia"/>
          <w:i/>
        </w:rPr>
        <w:t>[</w:t>
      </w:r>
      <w:proofErr w:type="spellStart"/>
      <w:r w:rsidRPr="00CD26BF">
        <w:rPr>
          <w:rFonts w:hint="eastAsia"/>
          <w:i/>
        </w:rPr>
        <w:t>RVfpgaPath</w:t>
      </w:r>
      <w:proofErr w:type="spellEnd"/>
      <w:r w:rsidRPr="00CD26BF">
        <w:rPr>
          <w:rFonts w:hint="eastAsia"/>
          <w:i/>
        </w:rPr>
        <w:t>]/</w:t>
      </w:r>
      <w:proofErr w:type="spellStart"/>
      <w:r w:rsidRPr="00CD26BF">
        <w:rPr>
          <w:rFonts w:hint="eastAsia"/>
          <w:i/>
        </w:rPr>
        <w:t>RVfpga</w:t>
      </w:r>
      <w:proofErr w:type="spellEnd"/>
      <w:r w:rsidRPr="00CD26BF">
        <w:rPr>
          <w:rFonts w:hint="eastAsia"/>
          <w:i/>
        </w:rPr>
        <w:t>/Labs/Lab9/LED-Switch_7SegDispl_C-Lang.c</w:t>
      </w:r>
      <w:r w:rsidRPr="00CD26BF">
        <w:rPr>
          <w:rFonts w:hint="eastAsia"/>
        </w:rPr>
        <w:t xml:space="preserve"> </w:t>
      </w:r>
    </w:p>
    <w:p w14:paraId="3EC2BDC4" w14:textId="77777777" w:rsidR="00820C12" w:rsidRPr="00CD26BF" w:rsidRDefault="00820C12" w:rsidP="00CD26BF">
      <w:pPr>
        <w:overflowPunct w:val="0"/>
        <w:autoSpaceDE w:val="0"/>
        <w:autoSpaceDN w:val="0"/>
      </w:pPr>
    </w:p>
    <w:p w14:paraId="3E05074A" w14:textId="57D7B628" w:rsidR="00686934" w:rsidRPr="00CD26BF" w:rsidRDefault="00686934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一些初始化之后，程序进入一个无限循环，该循环会将当前开关状态与先前开关状态进行比较，如果检测到</w:t>
      </w:r>
      <w:r w:rsidRPr="00CD26BF">
        <w:rPr>
          <w:rFonts w:hint="eastAsia"/>
        </w:rPr>
        <w:t>0</w:t>
      </w:r>
      <w:r w:rsidRPr="00CD26BF">
        <w:rPr>
          <w:rFonts w:hint="eastAsia"/>
        </w:rPr>
        <w:sym w:font="Wingdings" w:char="F0E0"/>
      </w:r>
      <w:r w:rsidRPr="00CD26BF">
        <w:rPr>
          <w:rFonts w:hint="eastAsia"/>
        </w:rPr>
        <w:t>1</w:t>
      </w:r>
      <w:r w:rsidRPr="00CD26BF">
        <w:rPr>
          <w:rFonts w:hint="eastAsia"/>
        </w:rPr>
        <w:t>跳变，则会反转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状态。然后，</w:t>
      </w:r>
      <w:r w:rsidRPr="00CD26BF">
        <w:rPr>
          <w:rFonts w:hint="eastAsia"/>
        </w:rPr>
        <w:t>8</w:t>
      </w:r>
      <w:r w:rsidRPr="00CD26BF">
        <w:rPr>
          <w:rFonts w:hint="eastAsia"/>
        </w:rPr>
        <w:t>位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段显示屏上显示的值递增，并产生延迟。请参见</w:t>
      </w:r>
      <w:r>
        <w:fldChar w:fldCharType="begin"/>
      </w:r>
      <w:r>
        <w:instrText xml:space="preserve"> REF _Ref51700517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5</w:t>
      </w:r>
      <w:r>
        <w:fldChar w:fldCharType="end"/>
      </w:r>
      <w:r w:rsidRPr="00CD26BF">
        <w:rPr>
          <w:rFonts w:hint="eastAsia"/>
        </w:rPr>
        <w:t>中的红框部分。</w:t>
      </w:r>
    </w:p>
    <w:p w14:paraId="61F57EDE" w14:textId="77777777" w:rsidR="00686934" w:rsidRPr="00CD26BF" w:rsidRDefault="00686934" w:rsidP="00CD26BF">
      <w:pPr>
        <w:overflowPunct w:val="0"/>
        <w:autoSpaceDE w:val="0"/>
        <w:autoSpaceDN w:val="0"/>
      </w:pPr>
    </w:p>
    <w:p w14:paraId="2210F473" w14:textId="77777777" w:rsidR="00686934" w:rsidRPr="00CD26BF" w:rsidRDefault="00686934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42161220" wp14:editId="63C22F03">
            <wp:extent cx="3283527" cy="377750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89339" cy="37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A588" w14:textId="2845C58A" w:rsidR="00686934" w:rsidRPr="00CD26BF" w:rsidRDefault="00686934" w:rsidP="00CD26BF">
      <w:pPr>
        <w:pStyle w:val="a5"/>
        <w:overflowPunct w:val="0"/>
        <w:autoSpaceDE w:val="0"/>
        <w:autoSpaceDN w:val="0"/>
        <w:jc w:val="center"/>
      </w:pPr>
      <w:bookmarkStart w:id="7" w:name="_Ref5170051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5</w:t>
      </w:r>
      <w:r w:rsidR="00540684">
        <w:rPr>
          <w:noProof/>
        </w:rPr>
        <w:fldChar w:fldCharType="end"/>
      </w:r>
      <w:bookmarkEnd w:id="7"/>
      <w:r w:rsidRPr="00CD26BF">
        <w:rPr>
          <w:rFonts w:hint="eastAsia"/>
        </w:rPr>
        <w:t>.</w:t>
      </w:r>
      <w:r w:rsidR="007F2B3E">
        <w:t xml:space="preserve"> </w:t>
      </w:r>
      <w:r w:rsidRPr="00CD26BF">
        <w:rPr>
          <w:rFonts w:hint="eastAsia"/>
          <w:i/>
        </w:rPr>
        <w:t>LED-Switch_7SegDispl_C-Lang</w:t>
      </w:r>
      <w:r w:rsidRPr="00CD26BF">
        <w:rPr>
          <w:rFonts w:hint="eastAsia"/>
        </w:rPr>
        <w:t>程序</w:t>
      </w:r>
    </w:p>
    <w:p w14:paraId="38A156BB" w14:textId="77777777" w:rsidR="00686934" w:rsidRPr="00CD26BF" w:rsidRDefault="00686934" w:rsidP="00CD26BF">
      <w:pPr>
        <w:overflowPunct w:val="0"/>
        <w:autoSpaceDE w:val="0"/>
        <w:autoSpaceDN w:val="0"/>
        <w:rPr>
          <w:rFonts w:cs="Arial"/>
          <w:b/>
        </w:rPr>
      </w:pPr>
    </w:p>
    <w:p w14:paraId="20891562" w14:textId="231FB04B" w:rsidR="00686934" w:rsidRPr="00CD26BF" w:rsidRDefault="00686934" w:rsidP="007F2B3E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CD26BF">
        <w:rPr>
          <w:rFonts w:hint="eastAsia"/>
          <w:b/>
          <w:bCs/>
          <w:color w:val="00000A"/>
          <w:u w:val="single"/>
        </w:rPr>
        <w:t>任务</w:t>
      </w:r>
      <w:r w:rsidRPr="00CD26BF">
        <w:rPr>
          <w:rFonts w:hint="eastAsia"/>
          <w:b/>
          <w:bCs/>
          <w:color w:val="00000A"/>
        </w:rPr>
        <w:t>：</w:t>
      </w:r>
      <w:r w:rsidRPr="00CD26BF">
        <w:rPr>
          <w:rFonts w:hint="eastAsia"/>
          <w:bCs/>
          <w:color w:val="00000A"/>
        </w:rPr>
        <w:t>分析</w:t>
      </w:r>
      <w:r w:rsidRPr="00CD26BF">
        <w:rPr>
          <w:rFonts w:hint="eastAsia"/>
          <w:i/>
        </w:rPr>
        <w:t>LED-Switch_7SegDispl_C-Lang</w:t>
      </w:r>
      <w:r w:rsidRPr="00CD26BF">
        <w:rPr>
          <w:rFonts w:hint="eastAsia"/>
          <w:bCs/>
          <w:color w:val="00000A"/>
        </w:rPr>
        <w:t>程序以了解其详细信息。如果需要，可以使用调试器来逐步分析该程序。</w:t>
      </w:r>
    </w:p>
    <w:p w14:paraId="46061516" w14:textId="77777777" w:rsidR="00686934" w:rsidRPr="00CD26BF" w:rsidRDefault="00686934" w:rsidP="00CD26BF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7263C794" w14:textId="132EFFF9" w:rsidR="00686934" w:rsidRPr="00CD26BF" w:rsidRDefault="00686934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请注意，在这种情况下，该程序在某些情况下甚至无法正常运行。例如，将永远不会检测到延迟循环内发生的</w:t>
      </w:r>
      <w:r w:rsidRPr="00CD26BF">
        <w:rPr>
          <w:rFonts w:hint="eastAsia"/>
        </w:rPr>
        <w:t>0</w:t>
      </w:r>
      <w:r w:rsidRPr="00CD26BF">
        <w:rPr>
          <w:rFonts w:hint="eastAsia"/>
        </w:rPr>
        <w:sym w:font="Wingdings" w:char="F0E0"/>
      </w:r>
      <w:r w:rsidRPr="00CD26BF">
        <w:rPr>
          <w:rFonts w:hint="eastAsia"/>
        </w:rPr>
        <w:t>1</w:t>
      </w:r>
      <w:r w:rsidRPr="00CD26BF">
        <w:rPr>
          <w:rFonts w:hint="eastAsia"/>
        </w:rPr>
        <w:sym w:font="Wingdings" w:char="F0E0"/>
      </w:r>
      <w:r w:rsidRPr="00CD26BF">
        <w:rPr>
          <w:rFonts w:hint="eastAsia"/>
        </w:rPr>
        <w:t>0</w:t>
      </w:r>
      <w:r w:rsidRPr="00CD26BF">
        <w:rPr>
          <w:rFonts w:hint="eastAsia"/>
        </w:rPr>
        <w:t>开关跳变。此外，我们仍然遇到与上一个示例相同的问题：处理器始终在忙于读</w:t>
      </w:r>
      <w:r w:rsidRPr="00CD26BF">
        <w:rPr>
          <w:rFonts w:hint="eastAsia"/>
        </w:rPr>
        <w:t>/</w:t>
      </w:r>
      <w:proofErr w:type="gramStart"/>
      <w:r w:rsidRPr="00CD26BF">
        <w:rPr>
          <w:rFonts w:hint="eastAsia"/>
        </w:rPr>
        <w:t>写设备</w:t>
      </w:r>
      <w:proofErr w:type="gramEnd"/>
      <w:r w:rsidRPr="00CD26BF">
        <w:rPr>
          <w:rFonts w:hint="eastAsia"/>
        </w:rPr>
        <w:t>或产生延迟。</w:t>
      </w:r>
    </w:p>
    <w:p w14:paraId="78EC69C1" w14:textId="77777777" w:rsidR="00686934" w:rsidRPr="00CD26BF" w:rsidRDefault="00686934" w:rsidP="00CD26BF">
      <w:pPr>
        <w:overflowPunct w:val="0"/>
        <w:autoSpaceDE w:val="0"/>
        <w:autoSpaceDN w:val="0"/>
      </w:pPr>
    </w:p>
    <w:p w14:paraId="0400A7DE" w14:textId="1EF10E3C" w:rsidR="00686934" w:rsidRPr="007F2B3E" w:rsidRDefault="00686934" w:rsidP="00FC7380">
      <w:pPr>
        <w:keepNext/>
        <w:keepLines/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我们如何改善这些情况？解决方案是使用</w:t>
      </w:r>
      <w:r w:rsidRPr="007F2B3E">
        <w:rPr>
          <w:rFonts w:hint="eastAsia"/>
          <w:b/>
          <w:spacing w:val="-4"/>
        </w:rPr>
        <w:t>中断驱动</w:t>
      </w:r>
      <w:r w:rsidRPr="007F2B3E">
        <w:rPr>
          <w:rFonts w:hint="eastAsia"/>
          <w:b/>
          <w:spacing w:val="-4"/>
        </w:rPr>
        <w:t>I/O</w:t>
      </w:r>
      <w:r w:rsidRPr="007F2B3E">
        <w:rPr>
          <w:rFonts w:hint="eastAsia"/>
          <w:spacing w:val="-4"/>
        </w:rPr>
        <w:t>。在下一部分提供的示例和练习中，我们将展示如何解决所有这些问题，以及如何实现效率更高且在所有情况下都能正常运行的程序。</w:t>
      </w:r>
    </w:p>
    <w:p w14:paraId="6AF3B5C9" w14:textId="77777777" w:rsidR="007A70D8" w:rsidRDefault="007A70D8" w:rsidP="00CD26BF">
      <w:pPr>
        <w:overflowPunct w:val="0"/>
        <w:autoSpaceDE w:val="0"/>
        <w:autoSpaceDN w:val="0"/>
        <w:rPr>
          <w:b/>
          <w:sz w:val="24"/>
          <w:u w:val="single"/>
        </w:rPr>
      </w:pPr>
    </w:p>
    <w:p w14:paraId="05CA7B28" w14:textId="415EBFDF" w:rsidR="00686934" w:rsidRPr="00CD26BF" w:rsidRDefault="005A00F6" w:rsidP="00CD26BF">
      <w:pPr>
        <w:overflowPunct w:val="0"/>
        <w:autoSpaceDE w:val="0"/>
        <w:autoSpaceDN w:val="0"/>
        <w:rPr>
          <w:b/>
          <w:sz w:val="24"/>
        </w:rPr>
      </w:pPr>
      <w:r w:rsidRPr="00CD26BF">
        <w:rPr>
          <w:rFonts w:hint="eastAsia"/>
          <w:b/>
          <w:sz w:val="24"/>
          <w:u w:val="single"/>
        </w:rPr>
        <w:t>C. LED-Switch_7SegDispl_Interrupts_C-Lang</w:t>
      </w:r>
      <w:r w:rsidRPr="00CD26BF">
        <w:rPr>
          <w:rFonts w:hint="eastAsia"/>
          <w:b/>
          <w:sz w:val="24"/>
          <w:u w:val="single"/>
        </w:rPr>
        <w:t>程序</w:t>
      </w:r>
    </w:p>
    <w:p w14:paraId="43E354CB" w14:textId="02A88F49" w:rsidR="00686934" w:rsidRPr="00CD26BF" w:rsidRDefault="00686934" w:rsidP="007F2B3E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这是最后一个示例，在本示例（</w:t>
      </w:r>
      <w:r w:rsidRPr="00CD26BF">
        <w:rPr>
          <w:rFonts w:hint="eastAsia"/>
          <w:i/>
        </w:rPr>
        <w:t>[</w:t>
      </w:r>
      <w:proofErr w:type="spellStart"/>
      <w:r w:rsidRPr="00CD26BF">
        <w:rPr>
          <w:rFonts w:hint="eastAsia"/>
          <w:i/>
        </w:rPr>
        <w:t>RVfpgaPath</w:t>
      </w:r>
      <w:proofErr w:type="spellEnd"/>
      <w:r w:rsidRPr="00CD26BF">
        <w:rPr>
          <w:rFonts w:hint="eastAsia"/>
          <w:i/>
        </w:rPr>
        <w:t>]/</w:t>
      </w:r>
      <w:proofErr w:type="spellStart"/>
      <w:r w:rsidRPr="00CD26BF">
        <w:rPr>
          <w:rFonts w:hint="eastAsia"/>
          <w:i/>
        </w:rPr>
        <w:t>RVfpga</w:t>
      </w:r>
      <w:proofErr w:type="spellEnd"/>
      <w:r w:rsidRPr="00CD26BF">
        <w:rPr>
          <w:rFonts w:hint="eastAsia"/>
          <w:i/>
        </w:rPr>
        <w:t>/Labs/Lab9/LED-</w:t>
      </w:r>
      <w:r w:rsidR="007F2B3E">
        <w:rPr>
          <w:i/>
        </w:rPr>
        <w:tab/>
      </w:r>
      <w:r w:rsidR="007F2B3E">
        <w:rPr>
          <w:i/>
        </w:rPr>
        <w:br/>
      </w:r>
      <w:r w:rsidRPr="00CD26BF">
        <w:rPr>
          <w:rFonts w:hint="eastAsia"/>
          <w:i/>
        </w:rPr>
        <w:t>Switch_7SegDispl_Interrupts_C-Lang.c</w:t>
      </w:r>
      <w:r w:rsidRPr="00CD26BF">
        <w:rPr>
          <w:rFonts w:hint="eastAsia"/>
        </w:rPr>
        <w:t>）中，我们展示如何使用中断驱动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来读取最右侧开关的状态。使用此策略可解决程序缺少延迟循环期间发生的开关跳变的问题。但请注意，使处理器忙于延迟循环的问题仍然存在。（将在练习</w:t>
      </w:r>
      <w:r w:rsidRPr="00CD26BF">
        <w:rPr>
          <w:rFonts w:hint="eastAsia"/>
        </w:rPr>
        <w:t>1</w:t>
      </w:r>
      <w:r w:rsidRPr="00CD26BF">
        <w:rPr>
          <w:rFonts w:hint="eastAsia"/>
        </w:rPr>
        <w:t>中解决此问题。）</w:t>
      </w:r>
    </w:p>
    <w:p w14:paraId="0338D07C" w14:textId="77777777" w:rsidR="00686934" w:rsidRPr="00CD26BF" w:rsidRDefault="00686934" w:rsidP="00CD26BF">
      <w:pPr>
        <w:overflowPunct w:val="0"/>
        <w:autoSpaceDE w:val="0"/>
        <w:autoSpaceDN w:val="0"/>
      </w:pPr>
    </w:p>
    <w:p w14:paraId="35A2C544" w14:textId="61D4BE68" w:rsidR="00686934" w:rsidRPr="00CD26BF" w:rsidRDefault="00686934" w:rsidP="00CD26BF">
      <w:pPr>
        <w:overflowPunct w:val="0"/>
        <w:autoSpaceDE w:val="0"/>
        <w:autoSpaceDN w:val="0"/>
      </w:pPr>
      <w:r w:rsidRPr="00CD26BF">
        <w:rPr>
          <w:rFonts w:hint="eastAsia"/>
        </w:rPr>
        <w:t>新的</w:t>
      </w:r>
      <w:r w:rsidRPr="00CD26BF">
        <w:rPr>
          <w:rFonts w:ascii="Courier New" w:hAnsi="Courier New" w:hint="eastAsia"/>
          <w:b/>
          <w:sz w:val="24"/>
        </w:rPr>
        <w:t>main</w:t>
      </w:r>
      <w:r w:rsidRPr="00CD26BF">
        <w:rPr>
          <w:rFonts w:hint="eastAsia"/>
        </w:rPr>
        <w:t>函数（如</w:t>
      </w:r>
      <w:r>
        <w:fldChar w:fldCharType="begin"/>
      </w:r>
      <w:r>
        <w:instrText xml:space="preserve"> REF _Ref51771831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7</w:t>
      </w:r>
      <w:r>
        <w:fldChar w:fldCharType="end"/>
      </w:r>
      <w:r w:rsidRPr="00CD26BF">
        <w:rPr>
          <w:rFonts w:hint="eastAsia"/>
        </w:rPr>
        <w:t>所示）执行以下任务：</w:t>
      </w:r>
    </w:p>
    <w:p w14:paraId="6DB92076" w14:textId="1EEFEF0E" w:rsidR="00BA0F17" w:rsidRPr="00CD26BF" w:rsidRDefault="00BA0F17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  <w:u w:val="single"/>
        </w:rPr>
        <w:t>初始化中断系统</w:t>
      </w:r>
      <w:r w:rsidRPr="00CD26BF">
        <w:rPr>
          <w:rFonts w:hint="eastAsia"/>
        </w:rPr>
        <w:t>：</w:t>
      </w:r>
    </w:p>
    <w:p w14:paraId="2CDAB3A1" w14:textId="6B867526" w:rsidR="00BA0F17" w:rsidRPr="00CD26BF" w:rsidRDefault="00BA0F17" w:rsidP="007F2B3E">
      <w:pPr>
        <w:pStyle w:val="ab"/>
        <w:numPr>
          <w:ilvl w:val="1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中断的默认初始化：调用函数</w:t>
      </w:r>
      <w:proofErr w:type="spellStart"/>
      <w:r w:rsidRPr="00CD26BF">
        <w:rPr>
          <w:rFonts w:ascii="Courier New" w:hAnsi="Courier New" w:hint="eastAsia"/>
        </w:rPr>
        <w:t>DefaultInitialization</w:t>
      </w:r>
      <w:proofErr w:type="spellEnd"/>
      <w:r w:rsidRPr="00CD26BF">
        <w:rPr>
          <w:rFonts w:hint="eastAsia"/>
        </w:rPr>
        <w:t>（第</w:t>
      </w:r>
      <w:r w:rsidRPr="00CD26BF">
        <w:rPr>
          <w:rFonts w:hint="eastAsia"/>
        </w:rPr>
        <w:t>119</w:t>
      </w:r>
      <w:r w:rsidRPr="00CD26BF">
        <w:rPr>
          <w:rFonts w:hint="eastAsia"/>
        </w:rPr>
        <w:t>行），如</w:t>
      </w:r>
      <w:r w:rsidR="00C23C5D">
        <w:fldChar w:fldCharType="begin"/>
      </w:r>
      <w:r w:rsidR="00C23C5D">
        <w:instrText xml:space="preserve"> REF _Ref52444555 \h </w:instrText>
      </w:r>
      <w:r w:rsidR="00C23C5D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8</w:t>
      </w:r>
      <w:r w:rsidR="00C23C5D">
        <w:fldChar w:fldCharType="end"/>
      </w:r>
      <w:r w:rsidRPr="00CD26BF">
        <w:rPr>
          <w:rFonts w:hint="eastAsia"/>
        </w:rPr>
        <w:t>所示。</w:t>
      </w:r>
    </w:p>
    <w:p w14:paraId="06E98821" w14:textId="0934E4E1" w:rsidR="00BA0F17" w:rsidRPr="00CD26BF" w:rsidRDefault="00BA0F17" w:rsidP="007F2B3E">
      <w:pPr>
        <w:pStyle w:val="ab"/>
        <w:numPr>
          <w:ilvl w:val="1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通过调用函数</w:t>
      </w:r>
      <w:proofErr w:type="spellStart"/>
      <w:r w:rsidRPr="00CD26BF">
        <w:rPr>
          <w:rFonts w:ascii="Courier New" w:hAnsi="Courier New" w:hint="eastAsia"/>
        </w:rPr>
        <w:t>pspExtInterruptsSetThreshold</w:t>
      </w:r>
      <w:proofErr w:type="spellEnd"/>
      <w:r w:rsidRPr="00CD26BF">
        <w:rPr>
          <w:rFonts w:ascii="Courier New" w:hAnsi="Courier New" w:hint="eastAsia"/>
        </w:rPr>
        <w:t>(5)</w:t>
      </w:r>
      <w:r w:rsidRPr="00CD26BF">
        <w:rPr>
          <w:rFonts w:hint="eastAsia"/>
        </w:rPr>
        <w:t>（第</w:t>
      </w:r>
      <w:r w:rsidRPr="00CD26BF">
        <w:rPr>
          <w:rFonts w:hint="eastAsia"/>
        </w:rPr>
        <w:t>120</w:t>
      </w:r>
      <w:r w:rsidRPr="00CD26BF">
        <w:rPr>
          <w:rFonts w:hint="eastAsia"/>
        </w:rPr>
        <w:t>行）设置特定的阈值。优先级不超过此阈值的外部中断将被忽略。</w:t>
      </w:r>
    </w:p>
    <w:p w14:paraId="393F3657" w14:textId="429E6F7E" w:rsidR="00BA0F17" w:rsidRPr="00CD26BF" w:rsidRDefault="00FD3829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  <w:u w:val="single"/>
        </w:rPr>
        <w:t>初始化外部中断线路</w:t>
      </w:r>
      <w:r w:rsidRPr="00CD26BF">
        <w:rPr>
          <w:rFonts w:hint="eastAsia"/>
          <w:u w:val="single"/>
        </w:rPr>
        <w:t>IRQ4</w:t>
      </w:r>
      <w:r w:rsidRPr="00CD26BF">
        <w:rPr>
          <w:rFonts w:hint="eastAsia"/>
        </w:rPr>
        <w:t>：</w:t>
      </w:r>
    </w:p>
    <w:p w14:paraId="4439A9F5" w14:textId="3A0B738E" w:rsidR="00BA0F17" w:rsidRPr="00CD26BF" w:rsidRDefault="00BA0F17" w:rsidP="007F2B3E">
      <w:pPr>
        <w:pStyle w:val="ab"/>
        <w:numPr>
          <w:ilvl w:val="1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初始化线路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：调用函数</w:t>
      </w:r>
      <w:proofErr w:type="spellStart"/>
      <w:r w:rsidRPr="00CD26BF">
        <w:rPr>
          <w:rFonts w:ascii="Courier New" w:hAnsi="Courier New" w:hint="eastAsia"/>
        </w:rPr>
        <w:t>ExternalIntLine_Initialization</w:t>
      </w:r>
      <w:proofErr w:type="spellEnd"/>
      <w:r w:rsidRPr="00CD26BF">
        <w:rPr>
          <w:rFonts w:hint="eastAsia"/>
        </w:rPr>
        <w:t>（第</w:t>
      </w:r>
      <w:r w:rsidRPr="00CD26BF">
        <w:rPr>
          <w:rFonts w:hint="eastAsia"/>
        </w:rPr>
        <w:t>123</w:t>
      </w:r>
      <w:r w:rsidRPr="00CD26BF">
        <w:rPr>
          <w:rFonts w:hint="eastAsia"/>
        </w:rPr>
        <w:t>行），用于中断线路</w:t>
      </w:r>
      <w:r w:rsidRPr="00CD26BF">
        <w:rPr>
          <w:rFonts w:hint="eastAsia"/>
        </w:rPr>
        <w:t>4</w:t>
      </w:r>
      <w:r w:rsidRPr="00CD26BF">
        <w:rPr>
          <w:rFonts w:hint="eastAsia"/>
        </w:rPr>
        <w:t>，优先级为</w:t>
      </w:r>
      <w:r w:rsidRPr="00CD26BF">
        <w:rPr>
          <w:rFonts w:hint="eastAsia"/>
        </w:rPr>
        <w:t>6</w:t>
      </w:r>
      <w:r w:rsidRPr="00CD26BF">
        <w:rPr>
          <w:rFonts w:hint="eastAsia"/>
        </w:rPr>
        <w:t>，</w:t>
      </w:r>
      <w:r w:rsidRPr="00CD26BF">
        <w:rPr>
          <w:rFonts w:ascii="Courier New" w:hAnsi="Courier New" w:hint="eastAsia"/>
        </w:rPr>
        <w:t>GPIO_ISR</w:t>
      </w:r>
      <w:r w:rsidRPr="00CD26BF">
        <w:rPr>
          <w:rFonts w:hint="eastAsia"/>
        </w:rPr>
        <w:t>作为中断服务程序。我们在</w:t>
      </w:r>
      <w:r w:rsidR="00C23C5D">
        <w:fldChar w:fldCharType="begin"/>
      </w:r>
      <w:r w:rsidR="00C23C5D">
        <w:instrText xml:space="preserve"> REF _Ref52808399 \h </w:instrText>
      </w:r>
      <w:r w:rsidR="00C23C5D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9</w:t>
      </w:r>
      <w:r w:rsidR="00C23C5D">
        <w:fldChar w:fldCharType="end"/>
      </w:r>
      <w:r w:rsidRPr="00CD26BF">
        <w:rPr>
          <w:rFonts w:hint="eastAsia"/>
        </w:rPr>
        <w:t>中分析此函数。</w:t>
      </w:r>
    </w:p>
    <w:p w14:paraId="1DC8DFEF" w14:textId="34B47C7C" w:rsidR="00BA0F17" w:rsidRPr="00CD26BF" w:rsidRDefault="00BA0F17" w:rsidP="007F2B3E">
      <w:pPr>
        <w:pStyle w:val="ab"/>
        <w:numPr>
          <w:ilvl w:val="1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将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与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中断线路（第</w:t>
      </w:r>
      <w:r w:rsidRPr="00CD26BF">
        <w:rPr>
          <w:rFonts w:hint="eastAsia"/>
        </w:rPr>
        <w:t>124</w:t>
      </w:r>
      <w:r w:rsidRPr="00CD26BF">
        <w:rPr>
          <w:rFonts w:hint="eastAsia"/>
        </w:rPr>
        <w:t>行）连接。具体方法是设置字</w:t>
      </w:r>
      <w:r w:rsidRPr="00CD26BF">
        <w:rPr>
          <w:rFonts w:hint="eastAsia"/>
        </w:rPr>
        <w:t>0x80001018</w:t>
      </w:r>
      <w:r w:rsidRPr="00CD26BF">
        <w:rPr>
          <w:rFonts w:hint="eastAsia"/>
        </w:rPr>
        <w:t>的位</w:t>
      </w:r>
      <w:r w:rsidRPr="00CD26BF">
        <w:rPr>
          <w:rFonts w:hint="eastAsia"/>
        </w:rPr>
        <w:t>0</w:t>
      </w:r>
      <w:r w:rsidRPr="00CD26BF">
        <w:rPr>
          <w:rFonts w:hint="eastAsia"/>
        </w:rPr>
        <w:t>（在本示例中标记为</w:t>
      </w:r>
      <w:proofErr w:type="spellStart"/>
      <w:r w:rsidRPr="00CD26BF">
        <w:rPr>
          <w:rFonts w:ascii="Courier New" w:hAnsi="Courier New" w:hint="eastAsia"/>
        </w:rPr>
        <w:t>Select_INT</w:t>
      </w:r>
      <w:proofErr w:type="spellEnd"/>
      <w:r w:rsidRPr="00CD26BF">
        <w:rPr>
          <w:rFonts w:hint="eastAsia"/>
        </w:rPr>
        <w:t>）。该系统控制器存储器映射寄存器包含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位（参见</w:t>
      </w:r>
      <w:r w:rsidR="00F540F4">
        <w:fldChar w:fldCharType="begin"/>
      </w:r>
      <w:r w:rsidR="00F540F4">
        <w:instrText xml:space="preserve"> REF _Ref52015177 \h </w:instrText>
      </w:r>
      <w:r w:rsidR="00F540F4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6</w:t>
      </w:r>
      <w:r w:rsidR="00F540F4">
        <w:fldChar w:fldCharType="end"/>
      </w:r>
      <w:r w:rsidRPr="00CD26BF">
        <w:rPr>
          <w:rFonts w:hint="eastAsia"/>
        </w:rPr>
        <w:t>）：位</w:t>
      </w:r>
      <w:r w:rsidRPr="00CD26BF">
        <w:rPr>
          <w:rFonts w:hint="eastAsia"/>
        </w:rPr>
        <w:t>0</w:t>
      </w:r>
      <w:r w:rsidRPr="00CD26BF">
        <w:rPr>
          <w:rFonts w:hint="eastAsia"/>
        </w:rPr>
        <w:t>，称为</w:t>
      </w:r>
      <w:proofErr w:type="spellStart"/>
      <w:r w:rsidRPr="00CD26BF">
        <w:rPr>
          <w:rFonts w:hint="eastAsia"/>
          <w:i/>
        </w:rPr>
        <w:t>irq_gpio_enable</w:t>
      </w:r>
      <w:proofErr w:type="spellEnd"/>
      <w:r w:rsidRPr="00CD26BF">
        <w:rPr>
          <w:rFonts w:hint="eastAsia"/>
        </w:rPr>
        <w:t>，设置为</w:t>
      </w:r>
      <w:r w:rsidRPr="00CD26BF">
        <w:rPr>
          <w:rFonts w:hint="eastAsia"/>
        </w:rPr>
        <w:t>1</w:t>
      </w:r>
      <w:r w:rsidRPr="00CD26BF">
        <w:rPr>
          <w:rFonts w:hint="eastAsia"/>
        </w:rPr>
        <w:t>时用于将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中断线路与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连接；位</w:t>
      </w:r>
      <w:r w:rsidRPr="00CD26BF">
        <w:rPr>
          <w:rFonts w:hint="eastAsia"/>
        </w:rPr>
        <w:t>1</w:t>
      </w:r>
      <w:r w:rsidRPr="00CD26BF">
        <w:rPr>
          <w:rFonts w:hint="eastAsia"/>
        </w:rPr>
        <w:t>，称为</w:t>
      </w:r>
      <w:proofErr w:type="spellStart"/>
      <w:r w:rsidRPr="00CD26BF">
        <w:rPr>
          <w:rFonts w:hint="eastAsia"/>
          <w:i/>
        </w:rPr>
        <w:t>irq_ptc_enable</w:t>
      </w:r>
      <w:proofErr w:type="spellEnd"/>
      <w:r w:rsidRPr="00CD26BF">
        <w:rPr>
          <w:rFonts w:hint="eastAsia"/>
        </w:rPr>
        <w:t>，设置为</w:t>
      </w:r>
      <w:r w:rsidRPr="00CD26BF">
        <w:rPr>
          <w:rFonts w:hint="eastAsia"/>
        </w:rPr>
        <w:t>1</w:t>
      </w:r>
      <w:r w:rsidRPr="00CD26BF">
        <w:rPr>
          <w:rFonts w:hint="eastAsia"/>
        </w:rPr>
        <w:t>时用于将定时器中断线路与</w:t>
      </w:r>
      <w:r w:rsidRPr="00CD26BF">
        <w:rPr>
          <w:rFonts w:hint="eastAsia"/>
        </w:rPr>
        <w:t>IRQ3</w:t>
      </w:r>
      <w:r w:rsidRPr="00CD26BF">
        <w:rPr>
          <w:rFonts w:hint="eastAsia"/>
        </w:rPr>
        <w:t>连接。目前，了解这种高级功能已足够；稍后，在练习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中，我们将详细说明</w:t>
      </w:r>
      <w:r w:rsidRPr="00CD26BF">
        <w:rPr>
          <w:rFonts w:hint="eastAsia"/>
        </w:rPr>
        <w:t>Verilog</w:t>
      </w:r>
      <w:r w:rsidRPr="00CD26BF">
        <w:rPr>
          <w:rFonts w:hint="eastAsia"/>
        </w:rPr>
        <w:t>实现，以便可以在练习中对其进行修改。</w:t>
      </w:r>
    </w:p>
    <w:p w14:paraId="3E43934A" w14:textId="77777777" w:rsidR="00BA0F17" w:rsidRPr="00CD26BF" w:rsidRDefault="00BA0F17" w:rsidP="00CD26BF">
      <w:pPr>
        <w:pStyle w:val="ab"/>
        <w:overflowPunct w:val="0"/>
        <w:autoSpaceDE w:val="0"/>
        <w:autoSpaceDN w:val="0"/>
        <w:ind w:left="1440"/>
      </w:pPr>
    </w:p>
    <w:p w14:paraId="417651F4" w14:textId="4D6308F2" w:rsidR="00BA0F17" w:rsidRPr="00CD26BF" w:rsidRDefault="00BA0F17" w:rsidP="00CD26BF">
      <w:pPr>
        <w:overflowPunct w:val="0"/>
        <w:autoSpaceDE w:val="0"/>
        <w:autoSpaceDN w:val="0"/>
        <w:ind w:left="720"/>
        <w:jc w:val="center"/>
      </w:pPr>
      <w:r>
        <w:rPr>
          <w:rFonts w:hint="eastAsia"/>
          <w:noProof/>
        </w:rPr>
        <w:drawing>
          <wp:inline distT="0" distB="0" distL="0" distR="0" wp14:anchorId="7F5C288B" wp14:editId="092CFB69">
            <wp:extent cx="4308992" cy="985962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704" cy="99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6840" w14:textId="178DA469" w:rsidR="00BA0F17" w:rsidRPr="00CD26BF" w:rsidRDefault="00BA0F17" w:rsidP="00CD26BF">
      <w:pPr>
        <w:pStyle w:val="a5"/>
        <w:overflowPunct w:val="0"/>
        <w:autoSpaceDE w:val="0"/>
        <w:autoSpaceDN w:val="0"/>
        <w:ind w:left="720" w:firstLine="720"/>
        <w:jc w:val="center"/>
      </w:pPr>
      <w:bookmarkStart w:id="8" w:name="_Ref5201517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6</w:t>
      </w:r>
      <w:r w:rsidR="00540684">
        <w:rPr>
          <w:noProof/>
        </w:rPr>
        <w:fldChar w:fldCharType="end"/>
      </w:r>
      <w:bookmarkEnd w:id="8"/>
      <w:r w:rsidRPr="00CD26BF">
        <w:rPr>
          <w:rFonts w:hint="eastAsia"/>
        </w:rPr>
        <w:t>.</w:t>
      </w:r>
      <w:r w:rsidR="007F2B3E">
        <w:t xml:space="preserve"> 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系统的寄存器</w:t>
      </w:r>
      <w:r w:rsidRPr="00CD26BF">
        <w:rPr>
          <w:rFonts w:hint="eastAsia"/>
        </w:rPr>
        <w:t>0x80001018</w:t>
      </w:r>
    </w:p>
    <w:p w14:paraId="14F8FE2B" w14:textId="2F1C31DF" w:rsidR="00BA0F17" w:rsidRPr="00CD26BF" w:rsidRDefault="00FD3829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  <w:u w:val="single"/>
        </w:rPr>
        <w:t>初始化外设</w:t>
      </w:r>
      <w:r w:rsidRPr="00CD26BF">
        <w:rPr>
          <w:rFonts w:hint="eastAsia"/>
        </w:rPr>
        <w:t>（在本示例中，为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段显示屏）：</w:t>
      </w:r>
    </w:p>
    <w:p w14:paraId="3B6BD1E6" w14:textId="1AD2E3F0" w:rsidR="00BA0F17" w:rsidRPr="00CD26BF" w:rsidRDefault="00E702DF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调用函数</w:t>
      </w:r>
      <w:proofErr w:type="spellStart"/>
      <w:r w:rsidRPr="00CD26BF">
        <w:rPr>
          <w:rFonts w:ascii="Courier New" w:hAnsi="Courier New" w:hint="eastAsia"/>
        </w:rPr>
        <w:t>GPIO_Initialization</w:t>
      </w:r>
      <w:proofErr w:type="spellEnd"/>
      <w:r w:rsidRPr="00CD26BF">
        <w:rPr>
          <w:rFonts w:hint="eastAsia"/>
        </w:rPr>
        <w:t>（第</w:t>
      </w:r>
      <w:r w:rsidRPr="00CD26BF">
        <w:rPr>
          <w:rFonts w:hint="eastAsia"/>
        </w:rPr>
        <w:t>127</w:t>
      </w:r>
      <w:r w:rsidRPr="00CD26BF">
        <w:rPr>
          <w:rFonts w:hint="eastAsia"/>
        </w:rPr>
        <w:t>行）。我们在</w:t>
      </w:r>
      <w:r w:rsidR="00C23C5D">
        <w:fldChar w:fldCharType="begin"/>
      </w:r>
      <w:r w:rsidR="00C23C5D">
        <w:instrText xml:space="preserve"> REF _Ref52443777 \h </w:instrText>
      </w:r>
      <w:r w:rsidR="00C23C5D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10</w:t>
      </w:r>
      <w:r w:rsidR="00C23C5D">
        <w:fldChar w:fldCharType="end"/>
      </w:r>
      <w:r w:rsidRPr="00CD26BF">
        <w:rPr>
          <w:rFonts w:hint="eastAsia"/>
        </w:rPr>
        <w:t>中分析此函数。</w:t>
      </w:r>
    </w:p>
    <w:p w14:paraId="213B7389" w14:textId="1A3CC2BD" w:rsidR="00E702DF" w:rsidRPr="00CD26BF" w:rsidRDefault="00FD3829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使能八个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段显示屏（第</w:t>
      </w:r>
      <w:r w:rsidRPr="00CD26BF">
        <w:rPr>
          <w:rFonts w:hint="eastAsia"/>
        </w:rPr>
        <w:t>128</w:t>
      </w:r>
      <w:r w:rsidRPr="00CD26BF">
        <w:rPr>
          <w:rFonts w:hint="eastAsia"/>
        </w:rPr>
        <w:t>行）。</w:t>
      </w:r>
    </w:p>
    <w:p w14:paraId="79870B4A" w14:textId="77777777" w:rsidR="00FD3829" w:rsidRPr="00CD26BF" w:rsidRDefault="00FD3829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  <w:u w:val="single"/>
        </w:rPr>
        <w:t>允许中断</w:t>
      </w:r>
      <w:r w:rsidRPr="00CD26BF">
        <w:rPr>
          <w:rFonts w:hint="eastAsia"/>
        </w:rPr>
        <w:t>：</w:t>
      </w:r>
    </w:p>
    <w:p w14:paraId="35682D65" w14:textId="47377BAD" w:rsidR="0021678A" w:rsidRPr="007F2B3E" w:rsidRDefault="00FD3829" w:rsidP="007F2B3E">
      <w:pPr>
        <w:pStyle w:val="ab"/>
        <w:numPr>
          <w:ilvl w:val="1"/>
          <w:numId w:val="40"/>
        </w:numPr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调用函数</w:t>
      </w:r>
      <w:proofErr w:type="spellStart"/>
      <w:r w:rsidRPr="007F2B3E">
        <w:rPr>
          <w:rFonts w:ascii="Courier New" w:hAnsi="Courier New" w:hint="eastAsia"/>
          <w:spacing w:val="-4"/>
        </w:rPr>
        <w:t>pspInterruptsEnable</w:t>
      </w:r>
      <w:proofErr w:type="spellEnd"/>
      <w:r w:rsidRPr="007F2B3E">
        <w:rPr>
          <w:rFonts w:hint="eastAsia"/>
          <w:spacing w:val="-4"/>
        </w:rPr>
        <w:t>（第</w:t>
      </w:r>
      <w:r w:rsidRPr="007F2B3E">
        <w:rPr>
          <w:rFonts w:hint="eastAsia"/>
          <w:spacing w:val="-4"/>
        </w:rPr>
        <w:t>131</w:t>
      </w:r>
      <w:r w:rsidRPr="007F2B3E">
        <w:rPr>
          <w:rFonts w:hint="eastAsia"/>
          <w:spacing w:val="-4"/>
        </w:rPr>
        <w:t>行）和</w:t>
      </w:r>
      <w:proofErr w:type="gramStart"/>
      <w:r w:rsidRPr="007F2B3E">
        <w:rPr>
          <w:rFonts w:hint="eastAsia"/>
          <w:spacing w:val="-4"/>
        </w:rPr>
        <w:t>宏</w:t>
      </w:r>
      <w:r w:rsidRPr="007F2B3E">
        <w:rPr>
          <w:rFonts w:ascii="Courier New" w:hAnsi="Courier New" w:hint="eastAsia"/>
          <w:spacing w:val="-4"/>
        </w:rPr>
        <w:t>M</w:t>
      </w:r>
      <w:proofErr w:type="gramEnd"/>
      <w:r w:rsidRPr="007F2B3E">
        <w:rPr>
          <w:rFonts w:ascii="Courier New" w:hAnsi="Courier New" w:hint="eastAsia"/>
          <w:spacing w:val="-4"/>
        </w:rPr>
        <w:t>_PSP_SET_CSR</w:t>
      </w:r>
      <w:r w:rsidRPr="007F2B3E">
        <w:rPr>
          <w:rFonts w:hint="eastAsia"/>
          <w:spacing w:val="-4"/>
        </w:rPr>
        <w:t>（第</w:t>
      </w:r>
      <w:r w:rsidRPr="007F2B3E">
        <w:rPr>
          <w:rFonts w:hint="eastAsia"/>
          <w:spacing w:val="-4"/>
        </w:rPr>
        <w:t>132</w:t>
      </w:r>
      <w:r w:rsidRPr="007F2B3E">
        <w:rPr>
          <w:rFonts w:hint="eastAsia"/>
          <w:spacing w:val="-4"/>
        </w:rPr>
        <w:t>行）。常量</w:t>
      </w:r>
      <w:r w:rsidRPr="007F2B3E">
        <w:rPr>
          <w:rFonts w:hint="eastAsia"/>
          <w:spacing w:val="-4"/>
        </w:rPr>
        <w:t>D_PSP_MIE_NUM</w:t>
      </w:r>
      <w:r w:rsidRPr="007F2B3E">
        <w:rPr>
          <w:rFonts w:hint="eastAsia"/>
          <w:spacing w:val="-4"/>
        </w:rPr>
        <w:t>和</w:t>
      </w:r>
      <w:r w:rsidRPr="007F2B3E">
        <w:rPr>
          <w:rFonts w:hint="eastAsia"/>
          <w:spacing w:val="-4"/>
        </w:rPr>
        <w:t>D_PSP_MIE_MEIE_MASK</w:t>
      </w:r>
      <w:r w:rsidRPr="007F2B3E">
        <w:rPr>
          <w:rFonts w:hint="eastAsia"/>
          <w:spacing w:val="-4"/>
        </w:rPr>
        <w:t>由</w:t>
      </w:r>
      <w:r w:rsidRPr="007F2B3E">
        <w:rPr>
          <w:rFonts w:hint="eastAsia"/>
          <w:spacing w:val="-4"/>
        </w:rPr>
        <w:t>WD</w:t>
      </w:r>
      <w:r w:rsidRPr="007F2B3E">
        <w:rPr>
          <w:rFonts w:hint="eastAsia"/>
          <w:spacing w:val="-4"/>
        </w:rPr>
        <w:t>的</w:t>
      </w:r>
      <w:r w:rsidRPr="007F2B3E">
        <w:rPr>
          <w:rFonts w:hint="eastAsia"/>
          <w:spacing w:val="-4"/>
        </w:rPr>
        <w:t>PSP</w:t>
      </w:r>
      <w:r w:rsidRPr="007F2B3E">
        <w:rPr>
          <w:rFonts w:hint="eastAsia"/>
          <w:spacing w:val="-4"/>
        </w:rPr>
        <w:t>定义。</w:t>
      </w:r>
    </w:p>
    <w:p w14:paraId="5BE30B9A" w14:textId="0B28A678" w:rsidR="00B43411" w:rsidRPr="00CD26BF" w:rsidRDefault="00B43411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最后，写入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段显示屏，并在永久重复的循环内建立延迟（第</w:t>
      </w:r>
      <w:r w:rsidRPr="00CD26BF">
        <w:rPr>
          <w:rFonts w:hint="eastAsia"/>
        </w:rPr>
        <w:t>134-141</w:t>
      </w:r>
      <w:r w:rsidRPr="00CD26BF">
        <w:rPr>
          <w:rFonts w:hint="eastAsia"/>
        </w:rPr>
        <w:t>行）。</w:t>
      </w:r>
    </w:p>
    <w:p w14:paraId="440A8DAE" w14:textId="77777777" w:rsidR="00686934" w:rsidRPr="00CD26BF" w:rsidRDefault="00686934" w:rsidP="00CD26BF">
      <w:pPr>
        <w:overflowPunct w:val="0"/>
        <w:autoSpaceDE w:val="0"/>
        <w:autoSpaceDN w:val="0"/>
      </w:pPr>
    </w:p>
    <w:p w14:paraId="63EA2FF0" w14:textId="4F6B59E2" w:rsidR="00686934" w:rsidRPr="00CD26BF" w:rsidRDefault="00EF6379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646419E7" wp14:editId="008F2109">
            <wp:extent cx="5731510" cy="232791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0153" w14:textId="3B3E4F1A" w:rsidR="00686934" w:rsidRPr="00CD26BF" w:rsidRDefault="00686934" w:rsidP="00CD26BF">
      <w:pPr>
        <w:pStyle w:val="a5"/>
        <w:overflowPunct w:val="0"/>
        <w:autoSpaceDE w:val="0"/>
        <w:autoSpaceDN w:val="0"/>
        <w:jc w:val="center"/>
      </w:pPr>
      <w:bookmarkStart w:id="9" w:name="_Ref51771831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7</w:t>
      </w:r>
      <w:r w:rsidR="00540684">
        <w:rPr>
          <w:noProof/>
        </w:rPr>
        <w:fldChar w:fldCharType="end"/>
      </w:r>
      <w:bookmarkEnd w:id="9"/>
      <w:r w:rsidRPr="00CD26BF">
        <w:rPr>
          <w:rFonts w:hint="eastAsia"/>
        </w:rPr>
        <w:t>.</w:t>
      </w:r>
      <w:r w:rsidR="007F2B3E">
        <w:t xml:space="preserve"> </w:t>
      </w:r>
      <w:r w:rsidRPr="00CD26BF">
        <w:rPr>
          <w:rFonts w:hint="eastAsia"/>
          <w:i/>
        </w:rPr>
        <w:t>main</w:t>
      </w:r>
      <w:r w:rsidRPr="00CD26BF">
        <w:rPr>
          <w:rFonts w:hint="eastAsia"/>
        </w:rPr>
        <w:t>函数</w:t>
      </w:r>
    </w:p>
    <w:p w14:paraId="2CCC041E" w14:textId="77777777" w:rsidR="000653B2" w:rsidRPr="00CD26BF" w:rsidRDefault="000653B2" w:rsidP="00CD26BF">
      <w:pPr>
        <w:overflowPunct w:val="0"/>
        <w:autoSpaceDE w:val="0"/>
        <w:autoSpaceDN w:val="0"/>
      </w:pPr>
    </w:p>
    <w:p w14:paraId="72E49027" w14:textId="409FC7FC" w:rsidR="000653B2" w:rsidRPr="00CD26BF" w:rsidRDefault="000653B2" w:rsidP="007F2B3E">
      <w:pPr>
        <w:overflowPunct w:val="0"/>
        <w:autoSpaceDE w:val="0"/>
        <w:autoSpaceDN w:val="0"/>
        <w:jc w:val="both"/>
      </w:pPr>
      <w:proofErr w:type="spellStart"/>
      <w:r w:rsidRPr="00CD26BF">
        <w:rPr>
          <w:rFonts w:ascii="Courier New" w:hAnsi="Courier New" w:hint="eastAsia"/>
          <w:b/>
          <w:sz w:val="24"/>
        </w:rPr>
        <w:t>DefaultInitialization</w:t>
      </w:r>
      <w:proofErr w:type="spellEnd"/>
      <w:r w:rsidRPr="00CD26BF">
        <w:rPr>
          <w:rFonts w:hint="eastAsia"/>
        </w:rPr>
        <w:t>函数（如</w:t>
      </w:r>
      <w:r>
        <w:fldChar w:fldCharType="begin"/>
      </w:r>
      <w:r>
        <w:instrText xml:space="preserve"> REF _Ref52444555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8</w:t>
      </w:r>
      <w:r>
        <w:fldChar w:fldCharType="end"/>
      </w:r>
      <w:r w:rsidRPr="00CD26BF">
        <w:rPr>
          <w:rFonts w:hint="eastAsia"/>
        </w:rPr>
        <w:t>所示）执行第</w:t>
      </w:r>
      <w:r w:rsidRPr="00CD26BF">
        <w:rPr>
          <w:rFonts w:hint="eastAsia"/>
        </w:rPr>
        <w:t>4</w:t>
      </w:r>
      <w:r w:rsidRPr="00CD26BF">
        <w:rPr>
          <w:rFonts w:hint="eastAsia"/>
        </w:rPr>
        <w:t>部分的项目“中断系统的默认初始化”中所述的步骤：</w:t>
      </w:r>
    </w:p>
    <w:p w14:paraId="457B1F14" w14:textId="56AE58A7" w:rsidR="000653B2" w:rsidRPr="007F2B3E" w:rsidRDefault="000653B2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7F2B3E">
        <w:rPr>
          <w:rFonts w:hint="eastAsia"/>
        </w:rPr>
        <w:t>配置向量表（第</w:t>
      </w:r>
      <w:r w:rsidRPr="007F2B3E">
        <w:rPr>
          <w:rFonts w:hint="eastAsia"/>
        </w:rPr>
        <w:t>53</w:t>
      </w:r>
      <w:r w:rsidRPr="007F2B3E">
        <w:rPr>
          <w:rFonts w:hint="eastAsia"/>
        </w:rPr>
        <w:t>和</w:t>
      </w:r>
      <w:r w:rsidRPr="007F2B3E">
        <w:rPr>
          <w:rFonts w:hint="eastAsia"/>
        </w:rPr>
        <w:t>56</w:t>
      </w:r>
      <w:r w:rsidRPr="007F2B3E">
        <w:rPr>
          <w:rFonts w:hint="eastAsia"/>
        </w:rPr>
        <w:t>行）。请注意，在本示例中，数组</w:t>
      </w:r>
      <w:proofErr w:type="spellStart"/>
      <w:r w:rsidRPr="007F2B3E">
        <w:rPr>
          <w:rFonts w:ascii="Courier New" w:hAnsi="Courier New" w:hint="eastAsia"/>
        </w:rPr>
        <w:t>G_Ext_Interrupt_Handlers</w:t>
      </w:r>
      <w:proofErr w:type="spellEnd"/>
      <w:r w:rsidRPr="007F2B3E">
        <w:rPr>
          <w:rFonts w:hint="eastAsia"/>
        </w:rPr>
        <w:t>存储向量表。</w:t>
      </w:r>
      <w:r w:rsidRPr="007F2B3E">
        <w:rPr>
          <w:rFonts w:hint="eastAsia"/>
        </w:rPr>
        <w:t xml:space="preserve"> </w:t>
      </w:r>
    </w:p>
    <w:p w14:paraId="78BBCE33" w14:textId="3711104C" w:rsidR="000653B2" w:rsidRPr="00CD26BF" w:rsidRDefault="000653B2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初始化用于触发</w:t>
      </w:r>
      <w:r w:rsidRPr="00CD26BF">
        <w:rPr>
          <w:rFonts w:hint="eastAsia"/>
        </w:rPr>
        <w:t>IRQ</w:t>
      </w:r>
      <w:r w:rsidRPr="00CD26BF">
        <w:rPr>
          <w:rFonts w:hint="eastAsia"/>
        </w:rPr>
        <w:t>的寄存器（第</w:t>
      </w:r>
      <w:r w:rsidRPr="00CD26BF">
        <w:rPr>
          <w:rFonts w:hint="eastAsia"/>
        </w:rPr>
        <w:t>59</w:t>
      </w:r>
      <w:r w:rsidRPr="00CD26BF">
        <w:rPr>
          <w:rFonts w:hint="eastAsia"/>
        </w:rPr>
        <w:t>行）。</w:t>
      </w:r>
    </w:p>
    <w:p w14:paraId="57E27BB4" w14:textId="1D9E2E1E" w:rsidR="000653B2" w:rsidRPr="007F2B3E" w:rsidRDefault="000653B2" w:rsidP="00691FE4">
      <w:pPr>
        <w:pStyle w:val="ab"/>
        <w:numPr>
          <w:ilvl w:val="0"/>
          <w:numId w:val="40"/>
        </w:numPr>
        <w:overflowPunct w:val="0"/>
        <w:autoSpaceDE w:val="0"/>
        <w:autoSpaceDN w:val="0"/>
        <w:jc w:val="both"/>
        <w:rPr>
          <w:spacing w:val="-4"/>
        </w:rPr>
      </w:pPr>
      <w:r w:rsidRPr="007F2B3E">
        <w:rPr>
          <w:rFonts w:hint="eastAsia"/>
          <w:spacing w:val="-4"/>
        </w:rPr>
        <w:t>清除第</w:t>
      </w:r>
      <w:r w:rsidRPr="007F2B3E">
        <w:rPr>
          <w:rFonts w:hint="eastAsia"/>
          <w:spacing w:val="-4"/>
        </w:rPr>
        <w:t>61-65</w:t>
      </w:r>
      <w:r w:rsidRPr="007F2B3E">
        <w:rPr>
          <w:rFonts w:hint="eastAsia"/>
          <w:spacing w:val="-4"/>
        </w:rPr>
        <w:t>行的所有外部中断（在本示例中为</w:t>
      </w:r>
      <w:r w:rsidRPr="007F2B3E">
        <w:rPr>
          <w:rFonts w:hint="eastAsia"/>
          <w:spacing w:val="-4"/>
        </w:rPr>
        <w:t>IRQ3</w:t>
      </w:r>
      <w:r w:rsidRPr="007F2B3E">
        <w:rPr>
          <w:rFonts w:hint="eastAsia"/>
          <w:spacing w:val="-4"/>
        </w:rPr>
        <w:t>和</w:t>
      </w:r>
      <w:r w:rsidRPr="007F2B3E">
        <w:rPr>
          <w:rFonts w:hint="eastAsia"/>
          <w:spacing w:val="-4"/>
        </w:rPr>
        <w:t>IRQ4</w:t>
      </w:r>
      <w:r w:rsidRPr="007F2B3E">
        <w:rPr>
          <w:rFonts w:hint="eastAsia"/>
          <w:spacing w:val="-4"/>
        </w:rPr>
        <w:t>）。常量</w:t>
      </w:r>
      <w:r w:rsidR="00691FE4">
        <w:rPr>
          <w:spacing w:val="-4"/>
        </w:rPr>
        <w:tab/>
      </w:r>
      <w:r w:rsidR="007F2B3E">
        <w:rPr>
          <w:spacing w:val="-4"/>
        </w:rPr>
        <w:br/>
      </w:r>
      <w:r w:rsidRPr="007F2B3E">
        <w:rPr>
          <w:rFonts w:hint="eastAsia"/>
          <w:spacing w:val="-4"/>
        </w:rPr>
        <w:t>D_BSP_FIRST_IRQ_NUM</w:t>
      </w:r>
      <w:r w:rsidRPr="007F2B3E">
        <w:rPr>
          <w:rFonts w:hint="eastAsia"/>
          <w:spacing w:val="-4"/>
        </w:rPr>
        <w:t>和</w:t>
      </w:r>
      <w:r w:rsidRPr="007F2B3E">
        <w:rPr>
          <w:rFonts w:hint="eastAsia"/>
          <w:spacing w:val="-4"/>
        </w:rPr>
        <w:t>D_BSP_LAST_IRQ_NUM</w:t>
      </w:r>
      <w:r w:rsidRPr="007F2B3E">
        <w:rPr>
          <w:rFonts w:hint="eastAsia"/>
          <w:spacing w:val="-4"/>
        </w:rPr>
        <w:t>分别由</w:t>
      </w:r>
      <w:r w:rsidRPr="007F2B3E">
        <w:rPr>
          <w:rFonts w:hint="eastAsia"/>
          <w:spacing w:val="-4"/>
        </w:rPr>
        <w:t>WD</w:t>
      </w:r>
      <w:r w:rsidRPr="007F2B3E">
        <w:rPr>
          <w:rFonts w:hint="eastAsia"/>
          <w:spacing w:val="-4"/>
        </w:rPr>
        <w:t>的</w:t>
      </w:r>
      <w:r w:rsidRPr="007F2B3E">
        <w:rPr>
          <w:rFonts w:hint="eastAsia"/>
          <w:spacing w:val="-4"/>
        </w:rPr>
        <w:t>BSP</w:t>
      </w:r>
      <w:r w:rsidRPr="007F2B3E">
        <w:rPr>
          <w:rFonts w:hint="eastAsia"/>
          <w:spacing w:val="-4"/>
        </w:rPr>
        <w:t>定义为</w:t>
      </w:r>
      <w:r w:rsidRPr="007F2B3E">
        <w:rPr>
          <w:rFonts w:hint="eastAsia"/>
          <w:spacing w:val="-4"/>
        </w:rPr>
        <w:t>3</w:t>
      </w:r>
      <w:r w:rsidRPr="007F2B3E">
        <w:rPr>
          <w:rFonts w:hint="eastAsia"/>
          <w:spacing w:val="-4"/>
        </w:rPr>
        <w:t>和</w:t>
      </w:r>
      <w:r w:rsidRPr="007F2B3E">
        <w:rPr>
          <w:rFonts w:hint="eastAsia"/>
          <w:spacing w:val="-4"/>
        </w:rPr>
        <w:t>4</w:t>
      </w:r>
      <w:r w:rsidRPr="007F2B3E">
        <w:rPr>
          <w:rFonts w:hint="eastAsia"/>
          <w:spacing w:val="-4"/>
        </w:rPr>
        <w:t>。</w:t>
      </w:r>
    </w:p>
    <w:p w14:paraId="26B087ED" w14:textId="59714F94" w:rsidR="000653B2" w:rsidRPr="00CD26BF" w:rsidRDefault="000653B2" w:rsidP="00691FE4">
      <w:pPr>
        <w:pStyle w:val="ab"/>
        <w:numPr>
          <w:ilvl w:val="0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建立默认阈值和优先级（第</w:t>
      </w:r>
      <w:r w:rsidRPr="00CD26BF">
        <w:rPr>
          <w:rFonts w:hint="eastAsia"/>
        </w:rPr>
        <w:t>68</w:t>
      </w:r>
      <w:r w:rsidRPr="00CD26BF">
        <w:rPr>
          <w:rFonts w:hint="eastAsia"/>
        </w:rPr>
        <w:t>、</w:t>
      </w:r>
      <w:r w:rsidRPr="00CD26BF">
        <w:rPr>
          <w:rFonts w:hint="eastAsia"/>
        </w:rPr>
        <w:t>71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74</w:t>
      </w:r>
      <w:r w:rsidRPr="00CD26BF">
        <w:rPr>
          <w:rFonts w:hint="eastAsia"/>
        </w:rPr>
        <w:t>行）。同样，这些函数使用的常量由</w:t>
      </w:r>
      <w:r w:rsidRPr="00CD26BF">
        <w:rPr>
          <w:rFonts w:hint="eastAsia"/>
        </w:rPr>
        <w:t>WD</w:t>
      </w:r>
      <w:r w:rsidRPr="00CD26BF">
        <w:rPr>
          <w:rFonts w:hint="eastAsia"/>
        </w:rPr>
        <w:t>的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定义。</w:t>
      </w:r>
    </w:p>
    <w:p w14:paraId="5D5B5946" w14:textId="77777777" w:rsidR="000653B2" w:rsidRPr="00CD26BF" w:rsidRDefault="000653B2" w:rsidP="00CD26BF">
      <w:pPr>
        <w:overflowPunct w:val="0"/>
        <w:autoSpaceDE w:val="0"/>
        <w:autoSpaceDN w:val="0"/>
      </w:pPr>
    </w:p>
    <w:p w14:paraId="147CCBE4" w14:textId="77777777" w:rsidR="000653B2" w:rsidRPr="00CD26BF" w:rsidRDefault="000653B2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4BDDB684" wp14:editId="13AFBBC0">
            <wp:extent cx="4520794" cy="2683627"/>
            <wp:effectExtent l="0" t="0" r="0" b="254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3617" cy="268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AE2A" w14:textId="585BFE2D" w:rsidR="000653B2" w:rsidRPr="00CD26BF" w:rsidRDefault="000653B2" w:rsidP="00CD26BF">
      <w:pPr>
        <w:pStyle w:val="a5"/>
        <w:overflowPunct w:val="0"/>
        <w:autoSpaceDE w:val="0"/>
        <w:autoSpaceDN w:val="0"/>
        <w:jc w:val="center"/>
      </w:pPr>
      <w:bookmarkStart w:id="10" w:name="_Ref52444555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8</w:t>
      </w:r>
      <w:r w:rsidR="00540684">
        <w:rPr>
          <w:noProof/>
        </w:rPr>
        <w:fldChar w:fldCharType="end"/>
      </w:r>
      <w:bookmarkEnd w:id="10"/>
      <w:r w:rsidRPr="00CD26BF">
        <w:rPr>
          <w:rFonts w:hint="eastAsia"/>
        </w:rPr>
        <w:t>.</w:t>
      </w:r>
      <w:r w:rsidR="00691FE4">
        <w:t xml:space="preserve"> </w:t>
      </w:r>
      <w:proofErr w:type="spellStart"/>
      <w:r w:rsidRPr="00CD26BF">
        <w:rPr>
          <w:rFonts w:hint="eastAsia"/>
          <w:i/>
        </w:rPr>
        <w:t>DefaultInitialization</w:t>
      </w:r>
      <w:proofErr w:type="spellEnd"/>
      <w:r w:rsidRPr="00CD26BF">
        <w:rPr>
          <w:rFonts w:hint="eastAsia"/>
        </w:rPr>
        <w:t>函数</w:t>
      </w:r>
    </w:p>
    <w:p w14:paraId="1F744DE9" w14:textId="77777777" w:rsidR="000653B2" w:rsidRPr="00CD26BF" w:rsidRDefault="000653B2" w:rsidP="00CD26BF">
      <w:pPr>
        <w:overflowPunct w:val="0"/>
        <w:autoSpaceDE w:val="0"/>
        <w:autoSpaceDN w:val="0"/>
      </w:pPr>
    </w:p>
    <w:p w14:paraId="1B56AB55" w14:textId="682D5278" w:rsidR="000653B2" w:rsidRPr="00CD26BF" w:rsidRDefault="000653B2" w:rsidP="00691FE4">
      <w:pPr>
        <w:overflowPunct w:val="0"/>
        <w:autoSpaceDE w:val="0"/>
        <w:autoSpaceDN w:val="0"/>
        <w:jc w:val="both"/>
      </w:pPr>
      <w:proofErr w:type="spellStart"/>
      <w:r w:rsidRPr="00CD26BF">
        <w:rPr>
          <w:rFonts w:ascii="Courier New" w:hAnsi="Courier New" w:hint="eastAsia"/>
          <w:b/>
          <w:sz w:val="24"/>
        </w:rPr>
        <w:t>ExternalIntLine_Initialization</w:t>
      </w:r>
      <w:proofErr w:type="spellEnd"/>
      <w:r w:rsidRPr="00CD26BF">
        <w:rPr>
          <w:rFonts w:hint="eastAsia"/>
        </w:rPr>
        <w:t>函数（如</w:t>
      </w:r>
      <w:r>
        <w:fldChar w:fldCharType="begin"/>
      </w:r>
      <w:r>
        <w:instrText xml:space="preserve"> REF _Ref52808399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9</w:t>
      </w:r>
      <w:r>
        <w:fldChar w:fldCharType="end"/>
      </w:r>
      <w:r w:rsidRPr="00CD26BF">
        <w:rPr>
          <w:rFonts w:hint="eastAsia"/>
        </w:rPr>
        <w:t>所示）执行第</w:t>
      </w:r>
      <w:r w:rsidRPr="00CD26BF">
        <w:rPr>
          <w:rFonts w:hint="eastAsia"/>
        </w:rPr>
        <w:t>4</w:t>
      </w:r>
      <w:r w:rsidRPr="00CD26BF">
        <w:rPr>
          <w:rFonts w:hint="eastAsia"/>
        </w:rPr>
        <w:t>部分的项目“每个中断源的初始化”中所述的步骤：</w:t>
      </w:r>
    </w:p>
    <w:p w14:paraId="73231BF7" w14:textId="3147B5CE" w:rsidR="007A334B" w:rsidRPr="00CD26BF" w:rsidRDefault="007A334B" w:rsidP="00691FE4">
      <w:pPr>
        <w:pStyle w:val="ab"/>
        <w:numPr>
          <w:ilvl w:val="0"/>
          <w:numId w:val="40"/>
        </w:numPr>
        <w:overflowPunct w:val="0"/>
        <w:autoSpaceDE w:val="0"/>
        <w:autoSpaceDN w:val="0"/>
        <w:jc w:val="both"/>
      </w:pPr>
      <w:r w:rsidRPr="00691FE4">
        <w:rPr>
          <w:rFonts w:hint="eastAsia"/>
          <w:spacing w:val="-2"/>
        </w:rPr>
        <w:t>配置</w:t>
      </w:r>
      <w:r w:rsidRPr="00691FE4">
        <w:rPr>
          <w:rFonts w:hint="eastAsia"/>
          <w:spacing w:val="-2"/>
        </w:rPr>
        <w:t>IRQ4</w:t>
      </w:r>
      <w:r w:rsidRPr="00691FE4">
        <w:rPr>
          <w:rFonts w:hint="eastAsia"/>
          <w:spacing w:val="-2"/>
        </w:rPr>
        <w:t>中断的类型和极性（这些函数使用的常量由</w:t>
      </w:r>
      <w:r w:rsidRPr="00691FE4">
        <w:rPr>
          <w:rFonts w:hint="eastAsia"/>
          <w:spacing w:val="-2"/>
        </w:rPr>
        <w:t>WD</w:t>
      </w:r>
      <w:r w:rsidRPr="00691FE4">
        <w:rPr>
          <w:rFonts w:hint="eastAsia"/>
          <w:spacing w:val="-2"/>
        </w:rPr>
        <w:t>的</w:t>
      </w:r>
      <w:r w:rsidRPr="00691FE4">
        <w:rPr>
          <w:rFonts w:hint="eastAsia"/>
          <w:spacing w:val="-2"/>
        </w:rPr>
        <w:t>PSP</w:t>
      </w:r>
      <w:r w:rsidRPr="00691FE4">
        <w:rPr>
          <w:rFonts w:hint="eastAsia"/>
          <w:spacing w:val="-2"/>
        </w:rPr>
        <w:t>定义），并在相应的网</w:t>
      </w:r>
      <w:r w:rsidRPr="00CD26BF">
        <w:rPr>
          <w:rFonts w:hint="eastAsia"/>
        </w:rPr>
        <w:t>关处清除任何潜在的待处理中断（第</w:t>
      </w:r>
      <w:r w:rsidRPr="00CD26BF">
        <w:rPr>
          <w:rFonts w:hint="eastAsia"/>
        </w:rPr>
        <w:t>81</w:t>
      </w:r>
      <w:r w:rsidRPr="00CD26BF">
        <w:rPr>
          <w:rFonts w:hint="eastAsia"/>
        </w:rPr>
        <w:t>、</w:t>
      </w:r>
      <w:r w:rsidRPr="00CD26BF">
        <w:rPr>
          <w:rFonts w:hint="eastAsia"/>
        </w:rPr>
        <w:t>84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87</w:t>
      </w:r>
      <w:r w:rsidRPr="00CD26BF">
        <w:rPr>
          <w:rFonts w:hint="eastAsia"/>
        </w:rPr>
        <w:t>行）。</w:t>
      </w:r>
    </w:p>
    <w:p w14:paraId="66643E84" w14:textId="7C9CB33B" w:rsidR="007A334B" w:rsidRPr="00CD26BF" w:rsidRDefault="007A334B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设置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的优先级（第</w:t>
      </w:r>
      <w:r w:rsidRPr="00CD26BF">
        <w:rPr>
          <w:rFonts w:hint="eastAsia"/>
        </w:rPr>
        <w:t>90</w:t>
      </w:r>
      <w:r w:rsidRPr="00CD26BF">
        <w:rPr>
          <w:rFonts w:hint="eastAsia"/>
        </w:rPr>
        <w:t>行）。</w:t>
      </w:r>
    </w:p>
    <w:p w14:paraId="2EBF3CD9" w14:textId="538DF58F" w:rsidR="007A334B" w:rsidRPr="00CD26BF" w:rsidRDefault="007A334B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在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中允许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中断（第</w:t>
      </w:r>
      <w:r w:rsidRPr="00CD26BF">
        <w:rPr>
          <w:rFonts w:hint="eastAsia"/>
        </w:rPr>
        <w:t>93</w:t>
      </w:r>
      <w:r w:rsidRPr="00CD26BF">
        <w:rPr>
          <w:rFonts w:hint="eastAsia"/>
        </w:rPr>
        <w:t>行）。</w:t>
      </w:r>
    </w:p>
    <w:p w14:paraId="798E2413" w14:textId="48C99C31" w:rsidR="007A334B" w:rsidRPr="00CD26BF" w:rsidRDefault="007A334B" w:rsidP="00691FE4">
      <w:pPr>
        <w:pStyle w:val="ab"/>
        <w:numPr>
          <w:ilvl w:val="0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将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中断服务程序（</w:t>
      </w:r>
      <w:r w:rsidRPr="00CD26BF">
        <w:rPr>
          <w:rFonts w:hint="eastAsia"/>
        </w:rPr>
        <w:t>GPIO_ISR</w:t>
      </w:r>
      <w:r w:rsidRPr="00CD26BF">
        <w:rPr>
          <w:rFonts w:hint="eastAsia"/>
        </w:rPr>
        <w:t>）记录在向量表中（第</w:t>
      </w:r>
      <w:r w:rsidRPr="00CD26BF">
        <w:rPr>
          <w:rFonts w:hint="eastAsia"/>
        </w:rPr>
        <w:t>96</w:t>
      </w:r>
      <w:r w:rsidRPr="00CD26BF">
        <w:rPr>
          <w:rFonts w:hint="eastAsia"/>
        </w:rPr>
        <w:t>行），该向量表存储在数组</w:t>
      </w:r>
      <w:proofErr w:type="spellStart"/>
      <w:r w:rsidRPr="00CD26BF">
        <w:rPr>
          <w:rFonts w:ascii="Courier New" w:hAnsi="Courier New" w:hint="eastAsia"/>
        </w:rPr>
        <w:t>G_Ext_Interrupt_Handlers</w:t>
      </w:r>
      <w:proofErr w:type="spellEnd"/>
      <w:r w:rsidRPr="00CD26BF">
        <w:rPr>
          <w:rFonts w:hint="eastAsia"/>
        </w:rPr>
        <w:t>中。</w:t>
      </w:r>
    </w:p>
    <w:p w14:paraId="5D0AE589" w14:textId="0EDE9560" w:rsidR="007A334B" w:rsidRPr="00CD26BF" w:rsidRDefault="007A334B" w:rsidP="00CD26BF">
      <w:pPr>
        <w:overflowPunct w:val="0"/>
        <w:autoSpaceDE w:val="0"/>
        <w:autoSpaceDN w:val="0"/>
      </w:pPr>
    </w:p>
    <w:p w14:paraId="0C153183" w14:textId="672C94F4" w:rsidR="007A334B" w:rsidRPr="00CD26BF" w:rsidRDefault="007A334B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345B4F99" wp14:editId="150C9737">
            <wp:extent cx="5731510" cy="2322830"/>
            <wp:effectExtent l="0" t="0" r="2540" b="127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0A796" w14:textId="5C32F6E9" w:rsidR="007A334B" w:rsidRPr="00CD26BF" w:rsidRDefault="007A334B" w:rsidP="00CD26BF">
      <w:pPr>
        <w:pStyle w:val="a5"/>
        <w:overflowPunct w:val="0"/>
        <w:autoSpaceDE w:val="0"/>
        <w:autoSpaceDN w:val="0"/>
        <w:jc w:val="center"/>
      </w:pPr>
      <w:bookmarkStart w:id="11" w:name="_Ref52808399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9</w:t>
      </w:r>
      <w:r w:rsidR="00540684">
        <w:rPr>
          <w:noProof/>
        </w:rPr>
        <w:fldChar w:fldCharType="end"/>
      </w:r>
      <w:bookmarkEnd w:id="11"/>
      <w:r w:rsidRPr="00CD26BF">
        <w:rPr>
          <w:rFonts w:hint="eastAsia"/>
        </w:rPr>
        <w:t>.</w:t>
      </w:r>
      <w:r w:rsidR="00691FE4">
        <w:t xml:space="preserve"> </w:t>
      </w:r>
      <w:proofErr w:type="spellStart"/>
      <w:r w:rsidRPr="00CD26BF">
        <w:rPr>
          <w:rFonts w:hint="eastAsia"/>
          <w:i/>
        </w:rPr>
        <w:t>ExternalIntLine_Initialization</w:t>
      </w:r>
      <w:proofErr w:type="spellEnd"/>
      <w:r w:rsidRPr="00CD26BF">
        <w:rPr>
          <w:rFonts w:hint="eastAsia"/>
        </w:rPr>
        <w:t>函数</w:t>
      </w:r>
    </w:p>
    <w:p w14:paraId="38F91366" w14:textId="77777777" w:rsidR="00E156B8" w:rsidRPr="00CD26BF" w:rsidRDefault="00E156B8" w:rsidP="00CD26BF">
      <w:pPr>
        <w:overflowPunct w:val="0"/>
        <w:autoSpaceDE w:val="0"/>
        <w:autoSpaceDN w:val="0"/>
      </w:pPr>
    </w:p>
    <w:p w14:paraId="036BAC9D" w14:textId="1EF01F30" w:rsidR="001A159B" w:rsidRPr="00CD26BF" w:rsidRDefault="001A159B" w:rsidP="00CD26BF">
      <w:pPr>
        <w:overflowPunct w:val="0"/>
        <w:autoSpaceDE w:val="0"/>
        <w:autoSpaceDN w:val="0"/>
      </w:pPr>
      <w:proofErr w:type="spellStart"/>
      <w:r w:rsidRPr="00CD26BF">
        <w:rPr>
          <w:rFonts w:ascii="Courier New" w:hAnsi="Courier New" w:hint="eastAsia"/>
          <w:b/>
          <w:sz w:val="24"/>
        </w:rPr>
        <w:t>GPIO_Initialization</w:t>
      </w:r>
      <w:proofErr w:type="spellEnd"/>
      <w:r w:rsidRPr="00CD26BF">
        <w:rPr>
          <w:rFonts w:hint="eastAsia"/>
        </w:rPr>
        <w:t>函数（如</w:t>
      </w:r>
      <w:r>
        <w:fldChar w:fldCharType="begin"/>
      </w:r>
      <w:r>
        <w:instrText xml:space="preserve"> REF _Ref52443777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10</w:t>
      </w:r>
      <w:r>
        <w:fldChar w:fldCharType="end"/>
      </w:r>
      <w:r w:rsidRPr="00CD26BF">
        <w:rPr>
          <w:rFonts w:hint="eastAsia"/>
        </w:rPr>
        <w:t>所示）执行以下任务：</w:t>
      </w:r>
    </w:p>
    <w:p w14:paraId="0B4D1B7B" w14:textId="65421519" w:rsidR="007A334B" w:rsidRPr="00CD26BF" w:rsidRDefault="007A334B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将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引脚配置为输入</w:t>
      </w:r>
      <w:r w:rsidRPr="00CD26BF">
        <w:rPr>
          <w:rFonts w:hint="eastAsia"/>
        </w:rPr>
        <w:t>/</w:t>
      </w:r>
      <w:r w:rsidRPr="00CD26BF">
        <w:rPr>
          <w:rFonts w:hint="eastAsia"/>
        </w:rPr>
        <w:t>输出，并将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初始化为</w:t>
      </w:r>
      <w:r w:rsidRPr="00CD26BF">
        <w:rPr>
          <w:rFonts w:hint="eastAsia"/>
        </w:rPr>
        <w:t>0</w:t>
      </w:r>
      <w:r w:rsidRPr="00CD26BF">
        <w:rPr>
          <w:rFonts w:hint="eastAsia"/>
        </w:rPr>
        <w:t>（第</w:t>
      </w:r>
      <w:r w:rsidRPr="00CD26BF">
        <w:rPr>
          <w:rFonts w:hint="eastAsia"/>
        </w:rPr>
        <w:t>103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104</w:t>
      </w:r>
      <w:r w:rsidRPr="00CD26BF">
        <w:rPr>
          <w:rFonts w:hint="eastAsia"/>
        </w:rPr>
        <w:t>行）。</w:t>
      </w:r>
    </w:p>
    <w:p w14:paraId="2D200C2E" w14:textId="2462F07B" w:rsidR="001A159B" w:rsidRPr="00CD26BF" w:rsidRDefault="007A334B" w:rsidP="00691FE4">
      <w:pPr>
        <w:pStyle w:val="ab"/>
        <w:numPr>
          <w:ilvl w:val="0"/>
          <w:numId w:val="40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配置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中断。（要进一步了解每个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寄存器的功能，请使用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内核规范，可从以下位置获得该规范：</w:t>
      </w:r>
      <w:r w:rsidR="00691FE4">
        <w:tab/>
      </w:r>
      <w:r w:rsidR="00691FE4">
        <w:br/>
      </w:r>
      <w:r w:rsidRPr="00CD26BF">
        <w:rPr>
          <w:rFonts w:hint="eastAsia"/>
          <w:i/>
          <w:iCs/>
        </w:rPr>
        <w:t>[RVfpgaPath]/</w:t>
      </w:r>
      <w:r w:rsidRPr="00CD26BF">
        <w:rPr>
          <w:rFonts w:hint="eastAsia"/>
          <w:bCs/>
          <w:i/>
          <w:color w:val="00000A"/>
        </w:rPr>
        <w:t>RVfpga/src/SweRVolfSoC/Peripherals/gpio/docs/gpio_spec.pdf</w:t>
      </w:r>
      <w:r w:rsidRPr="00CD26BF">
        <w:rPr>
          <w:rFonts w:hint="eastAsia"/>
          <w:bCs/>
          <w:iCs/>
          <w:color w:val="00000A"/>
        </w:rPr>
        <w:t>。）</w:t>
      </w:r>
    </w:p>
    <w:p w14:paraId="41800C50" w14:textId="4833B3B0" w:rsidR="001A159B" w:rsidRPr="00CD26BF" w:rsidRDefault="001A159B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  <w:i/>
        </w:rPr>
        <w:t>RGPIO_INTE</w:t>
      </w:r>
      <w:r w:rsidRPr="00CD26BF">
        <w:rPr>
          <w:rFonts w:hint="eastAsia"/>
        </w:rPr>
        <w:t>：确定哪些通用引脚生成中断（第</w:t>
      </w:r>
      <w:r w:rsidRPr="00CD26BF">
        <w:rPr>
          <w:rFonts w:hint="eastAsia"/>
        </w:rPr>
        <w:t>107</w:t>
      </w:r>
      <w:r w:rsidRPr="00CD26BF">
        <w:rPr>
          <w:rFonts w:hint="eastAsia"/>
        </w:rPr>
        <w:t>行）。</w:t>
      </w:r>
    </w:p>
    <w:p w14:paraId="68653D77" w14:textId="4AA89E43" w:rsidR="001A159B" w:rsidRPr="00CD26BF" w:rsidRDefault="001A159B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  <w:i/>
        </w:rPr>
        <w:t>RGPIO_PTRIG</w:t>
      </w:r>
      <w:r w:rsidRPr="00CD26BF">
        <w:rPr>
          <w:rFonts w:hint="eastAsia"/>
        </w:rPr>
        <w:t>：确定生成中断的边沿（第</w:t>
      </w:r>
      <w:r w:rsidRPr="00CD26BF">
        <w:rPr>
          <w:rFonts w:hint="eastAsia"/>
        </w:rPr>
        <w:t>108</w:t>
      </w:r>
      <w:r w:rsidRPr="00CD26BF">
        <w:rPr>
          <w:rFonts w:hint="eastAsia"/>
        </w:rPr>
        <w:t>行）。</w:t>
      </w:r>
    </w:p>
    <w:p w14:paraId="0EF3E75C" w14:textId="3285B56A" w:rsidR="001A159B" w:rsidRPr="00CD26BF" w:rsidRDefault="001A159B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  <w:i/>
        </w:rPr>
        <w:t>RGPIO_INTS</w:t>
      </w:r>
      <w:r w:rsidRPr="00CD26BF">
        <w:rPr>
          <w:rFonts w:hint="eastAsia"/>
        </w:rPr>
        <w:t>：清除所有引脚的中断（第</w:t>
      </w:r>
      <w:r w:rsidRPr="00CD26BF">
        <w:rPr>
          <w:rFonts w:hint="eastAsia"/>
        </w:rPr>
        <w:t>109</w:t>
      </w:r>
      <w:r w:rsidRPr="00CD26BF">
        <w:rPr>
          <w:rFonts w:hint="eastAsia"/>
        </w:rPr>
        <w:t>行）。</w:t>
      </w:r>
    </w:p>
    <w:p w14:paraId="3DFF61D4" w14:textId="54577339" w:rsidR="001A159B" w:rsidRPr="00CD26BF" w:rsidRDefault="001A159B" w:rsidP="00CD26BF">
      <w:pPr>
        <w:pStyle w:val="ab"/>
        <w:numPr>
          <w:ilvl w:val="1"/>
          <w:numId w:val="40"/>
        </w:numPr>
        <w:overflowPunct w:val="0"/>
        <w:autoSpaceDE w:val="0"/>
        <w:autoSpaceDN w:val="0"/>
      </w:pPr>
      <w:r w:rsidRPr="00CD26BF">
        <w:rPr>
          <w:rFonts w:hint="eastAsia"/>
          <w:i/>
        </w:rPr>
        <w:t>RGPIO_CTRL</w:t>
      </w:r>
      <w:r w:rsidRPr="00CD26BF">
        <w:rPr>
          <w:rFonts w:hint="eastAsia"/>
        </w:rPr>
        <w:t>：该寄存器的最低有效</w:t>
      </w:r>
      <w:proofErr w:type="gramStart"/>
      <w:r w:rsidRPr="00CD26BF">
        <w:rPr>
          <w:rFonts w:hint="eastAsia"/>
        </w:rPr>
        <w:t>位允许</w:t>
      </w:r>
      <w:proofErr w:type="gramEnd"/>
      <w:r w:rsidRPr="00CD26BF">
        <w:rPr>
          <w:rFonts w:hint="eastAsia"/>
        </w:rPr>
        <w:t>生成中断（第</w:t>
      </w:r>
      <w:r w:rsidRPr="00CD26BF">
        <w:rPr>
          <w:rFonts w:hint="eastAsia"/>
        </w:rPr>
        <w:t>110</w:t>
      </w:r>
      <w:r w:rsidRPr="00CD26BF">
        <w:rPr>
          <w:rFonts w:hint="eastAsia"/>
        </w:rPr>
        <w:t>行）。</w:t>
      </w:r>
    </w:p>
    <w:p w14:paraId="27C59FA6" w14:textId="0A5A023E" w:rsidR="00686934" w:rsidRPr="00CD26BF" w:rsidRDefault="00686934" w:rsidP="00CD26BF">
      <w:pPr>
        <w:overflowPunct w:val="0"/>
        <w:autoSpaceDE w:val="0"/>
        <w:autoSpaceDN w:val="0"/>
      </w:pPr>
    </w:p>
    <w:p w14:paraId="3A14A87D" w14:textId="34ACF7AF" w:rsidR="001A159B" w:rsidRPr="00CD26BF" w:rsidRDefault="007A334B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6AA6CD36" wp14:editId="5FFC7B0B">
            <wp:extent cx="3862317" cy="1319857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5938" cy="132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D468A" w14:textId="02B07574" w:rsidR="001A159B" w:rsidRPr="00CD26BF" w:rsidRDefault="001A159B" w:rsidP="00CD26BF">
      <w:pPr>
        <w:pStyle w:val="a5"/>
        <w:overflowPunct w:val="0"/>
        <w:autoSpaceDE w:val="0"/>
        <w:autoSpaceDN w:val="0"/>
        <w:jc w:val="center"/>
      </w:pPr>
      <w:bookmarkStart w:id="12" w:name="_Ref5244377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10</w:t>
      </w:r>
      <w:r w:rsidR="00540684">
        <w:rPr>
          <w:noProof/>
        </w:rPr>
        <w:fldChar w:fldCharType="end"/>
      </w:r>
      <w:bookmarkEnd w:id="12"/>
      <w:r w:rsidRPr="00CD26BF">
        <w:rPr>
          <w:rFonts w:hint="eastAsia"/>
        </w:rPr>
        <w:t>.</w:t>
      </w:r>
      <w:r w:rsidR="00691FE4">
        <w:t xml:space="preserve"> </w:t>
      </w:r>
      <w:proofErr w:type="spellStart"/>
      <w:r w:rsidRPr="00CD26BF">
        <w:rPr>
          <w:rFonts w:hint="eastAsia"/>
          <w:i/>
        </w:rPr>
        <w:t>GPIO_Initialization</w:t>
      </w:r>
      <w:proofErr w:type="spellEnd"/>
      <w:r w:rsidRPr="00CD26BF">
        <w:rPr>
          <w:rFonts w:hint="eastAsia"/>
        </w:rPr>
        <w:t>函数</w:t>
      </w:r>
    </w:p>
    <w:p w14:paraId="4519ADA5" w14:textId="77777777" w:rsidR="00E156B8" w:rsidRPr="00CD26BF" w:rsidRDefault="00E156B8" w:rsidP="00CD26BF">
      <w:pPr>
        <w:overflowPunct w:val="0"/>
        <w:autoSpaceDE w:val="0"/>
        <w:autoSpaceDN w:val="0"/>
      </w:pPr>
    </w:p>
    <w:p w14:paraId="638A7C9E" w14:textId="4304499B" w:rsidR="00686934" w:rsidRPr="00CD26BF" w:rsidRDefault="00E25CFF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最后，在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上触发中断时调用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（即</w:t>
      </w:r>
      <w:r w:rsidR="003A4035">
        <w:fldChar w:fldCharType="begin"/>
      </w:r>
      <w:r w:rsidR="003A4035">
        <w:instrText xml:space="preserve"> REF _Ref51776641 \h </w:instrText>
      </w:r>
      <w:r w:rsidR="003A4035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11</w:t>
      </w:r>
      <w:r w:rsidR="003A4035">
        <w:fldChar w:fldCharType="end"/>
      </w:r>
      <w:r w:rsidRPr="00CD26BF">
        <w:rPr>
          <w:rFonts w:hint="eastAsia"/>
        </w:rPr>
        <w:t>所示的</w:t>
      </w:r>
      <w:r w:rsidRPr="00CD26BF">
        <w:rPr>
          <w:rFonts w:ascii="Courier New" w:hAnsi="Courier New" w:hint="eastAsia"/>
          <w:b/>
          <w:sz w:val="24"/>
        </w:rPr>
        <w:t>GPIO_ISR</w:t>
      </w:r>
      <w:r w:rsidRPr="00CD26BF">
        <w:rPr>
          <w:rFonts w:hint="eastAsia"/>
        </w:rPr>
        <w:t>函数）。此</w:t>
      </w:r>
      <w:r w:rsidRPr="00CD26BF">
        <w:rPr>
          <w:rFonts w:hint="eastAsia"/>
        </w:rPr>
        <w:t>ISR</w:t>
      </w:r>
      <w:r w:rsidRPr="00CD26BF">
        <w:rPr>
          <w:rFonts w:hint="eastAsia"/>
        </w:rPr>
        <w:t>（中断服务程序）执行以下任务：</w:t>
      </w:r>
    </w:p>
    <w:p w14:paraId="52DBA705" w14:textId="05E84673" w:rsidR="00686934" w:rsidRPr="00CD26BF" w:rsidRDefault="00686934" w:rsidP="00CD26BF">
      <w:pPr>
        <w:pStyle w:val="ab"/>
        <w:numPr>
          <w:ilvl w:val="0"/>
          <w:numId w:val="40"/>
        </w:numPr>
        <w:overflowPunct w:val="0"/>
        <w:autoSpaceDE w:val="0"/>
        <w:autoSpaceDN w:val="0"/>
      </w:pPr>
      <w:r w:rsidRPr="00CD26BF">
        <w:rPr>
          <w:rFonts w:hint="eastAsia"/>
        </w:rPr>
        <w:t>读取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的当前状态（第</w:t>
      </w:r>
      <w:r w:rsidRPr="00CD26BF">
        <w:rPr>
          <w:rFonts w:hint="eastAsia"/>
        </w:rPr>
        <w:t>35</w:t>
      </w:r>
      <w:r w:rsidRPr="00CD26BF">
        <w:rPr>
          <w:rFonts w:hint="eastAsia"/>
        </w:rPr>
        <w:t>行）。</w:t>
      </w:r>
    </w:p>
    <w:p w14:paraId="4FA33AB0" w14:textId="24183CE9" w:rsidR="00686934" w:rsidRPr="00CD26BF" w:rsidRDefault="00686934" w:rsidP="00FC7380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ind w:left="714" w:hanging="357"/>
      </w:pPr>
      <w:r w:rsidRPr="00CD26BF">
        <w:rPr>
          <w:rFonts w:hint="eastAsia"/>
        </w:rPr>
        <w:t>反转和屏蔽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（第</w:t>
      </w:r>
      <w:r w:rsidRPr="00CD26BF">
        <w:rPr>
          <w:rFonts w:hint="eastAsia"/>
        </w:rPr>
        <w:t>36-37</w:t>
      </w:r>
      <w:r w:rsidRPr="00CD26BF">
        <w:rPr>
          <w:rFonts w:hint="eastAsia"/>
        </w:rPr>
        <w:t>行）。</w:t>
      </w:r>
    </w:p>
    <w:p w14:paraId="440F63E7" w14:textId="5BD7CBCE" w:rsidR="00686934" w:rsidRPr="00CD26BF" w:rsidRDefault="00686934" w:rsidP="00FC7380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ind w:left="714" w:hanging="357"/>
      </w:pPr>
      <w:r w:rsidRPr="00CD26BF">
        <w:rPr>
          <w:rFonts w:hint="eastAsia"/>
        </w:rPr>
        <w:t>向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写入新值（第</w:t>
      </w:r>
      <w:r w:rsidRPr="00CD26BF">
        <w:rPr>
          <w:rFonts w:hint="eastAsia"/>
        </w:rPr>
        <w:t>38</w:t>
      </w:r>
      <w:r w:rsidRPr="00CD26BF">
        <w:rPr>
          <w:rFonts w:hint="eastAsia"/>
        </w:rPr>
        <w:t>行）。</w:t>
      </w:r>
    </w:p>
    <w:p w14:paraId="1D787953" w14:textId="2AE74829" w:rsidR="00686934" w:rsidRPr="00CD26BF" w:rsidRDefault="00686934" w:rsidP="00FC7380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ind w:left="714" w:hanging="357"/>
      </w:pPr>
      <w:r w:rsidRPr="00CD26BF">
        <w:rPr>
          <w:rFonts w:hint="eastAsia"/>
        </w:rPr>
        <w:t>清除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中断（第</w:t>
      </w:r>
      <w:r w:rsidRPr="00CD26BF">
        <w:rPr>
          <w:rFonts w:hint="eastAsia"/>
        </w:rPr>
        <w:t>41</w:t>
      </w:r>
      <w:r w:rsidRPr="00CD26BF">
        <w:rPr>
          <w:rFonts w:hint="eastAsia"/>
        </w:rPr>
        <w:t>行）。</w:t>
      </w:r>
    </w:p>
    <w:p w14:paraId="31D327EA" w14:textId="2291CFD1" w:rsidR="00686934" w:rsidRDefault="001B291B" w:rsidP="00FC7380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ind w:left="714" w:hanging="357"/>
      </w:pPr>
      <w:r w:rsidRPr="00CD26BF">
        <w:rPr>
          <w:rFonts w:hint="eastAsia"/>
        </w:rPr>
        <w:t>清除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外部中断（第</w:t>
      </w:r>
      <w:r w:rsidRPr="00CD26BF">
        <w:rPr>
          <w:rFonts w:hint="eastAsia"/>
        </w:rPr>
        <w:t>44</w:t>
      </w:r>
      <w:r w:rsidRPr="00CD26BF">
        <w:rPr>
          <w:rFonts w:hint="eastAsia"/>
        </w:rPr>
        <w:t>行）。</w:t>
      </w:r>
    </w:p>
    <w:p w14:paraId="4EDE38B3" w14:textId="77777777" w:rsidR="007A70D8" w:rsidRPr="00CD26BF" w:rsidRDefault="007A70D8" w:rsidP="007A70D8">
      <w:pPr>
        <w:keepNext/>
        <w:keepLines/>
        <w:overflowPunct w:val="0"/>
        <w:autoSpaceDE w:val="0"/>
        <w:autoSpaceDN w:val="0"/>
        <w:ind w:left="357"/>
      </w:pPr>
    </w:p>
    <w:p w14:paraId="32FD21FB" w14:textId="401D236C" w:rsidR="00686934" w:rsidRPr="00CD26BF" w:rsidRDefault="00BC25A0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38E4BFB3" wp14:editId="70D2DC5C">
            <wp:extent cx="4359859" cy="1644729"/>
            <wp:effectExtent l="0" t="0" r="317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79335" cy="165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681C" w14:textId="4696A3A7" w:rsidR="00686934" w:rsidRPr="00CD26BF" w:rsidRDefault="00686934" w:rsidP="00CD26BF">
      <w:pPr>
        <w:pStyle w:val="a5"/>
        <w:overflowPunct w:val="0"/>
        <w:autoSpaceDE w:val="0"/>
        <w:autoSpaceDN w:val="0"/>
        <w:jc w:val="center"/>
      </w:pPr>
      <w:bookmarkStart w:id="13" w:name="_Ref51776641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11</w:t>
      </w:r>
      <w:r w:rsidR="00540684">
        <w:rPr>
          <w:noProof/>
        </w:rPr>
        <w:fldChar w:fldCharType="end"/>
      </w:r>
      <w:bookmarkEnd w:id="13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  <w:i/>
        </w:rPr>
        <w:t>GPIO_ISR</w:t>
      </w:r>
      <w:r w:rsidRPr="00CD26BF">
        <w:rPr>
          <w:rFonts w:hint="eastAsia"/>
        </w:rPr>
        <w:t>函数</w:t>
      </w:r>
    </w:p>
    <w:p w14:paraId="015FD06B" w14:textId="77777777" w:rsidR="00686934" w:rsidRPr="00CD26BF" w:rsidRDefault="00686934" w:rsidP="00CD26BF">
      <w:pPr>
        <w:overflowPunct w:val="0"/>
        <w:autoSpaceDE w:val="0"/>
        <w:autoSpaceDN w:val="0"/>
        <w:rPr>
          <w:rFonts w:cs="Arial"/>
          <w:b/>
        </w:rPr>
      </w:pPr>
    </w:p>
    <w:p w14:paraId="53CB4EF8" w14:textId="4EB3612D" w:rsidR="00686934" w:rsidRPr="00CD26BF" w:rsidRDefault="00686934" w:rsidP="00691FE4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ind w:left="142"/>
        <w:jc w:val="both"/>
        <w:rPr>
          <w:rFonts w:cs="Arial"/>
          <w:bCs/>
          <w:color w:val="00000A"/>
        </w:rPr>
      </w:pPr>
      <w:r w:rsidRPr="00CD26BF">
        <w:rPr>
          <w:rFonts w:hint="eastAsia"/>
          <w:b/>
          <w:bCs/>
          <w:color w:val="00000A"/>
          <w:u w:val="single"/>
        </w:rPr>
        <w:t>任务</w:t>
      </w:r>
      <w:r w:rsidRPr="00CD26BF">
        <w:rPr>
          <w:rFonts w:hint="eastAsia"/>
          <w:b/>
          <w:bCs/>
          <w:color w:val="00000A"/>
        </w:rPr>
        <w:t>：</w:t>
      </w:r>
      <w:r w:rsidRPr="00CD26BF">
        <w:rPr>
          <w:rFonts w:hint="eastAsia"/>
          <w:bCs/>
          <w:color w:val="00000A"/>
        </w:rPr>
        <w:t>分析</w:t>
      </w:r>
      <w:r w:rsidRPr="00CD26BF">
        <w:rPr>
          <w:rFonts w:hint="eastAsia"/>
          <w:i/>
        </w:rPr>
        <w:t>LED-Switch_7SegDispl_Interrupts_C-Lang</w:t>
      </w:r>
      <w:r w:rsidRPr="00CD26BF">
        <w:rPr>
          <w:rFonts w:hint="eastAsia"/>
          <w:bCs/>
          <w:color w:val="00000A"/>
        </w:rPr>
        <w:t>程序以了解其详细信息。可以将实现与第</w:t>
      </w:r>
      <w:r w:rsidRPr="00CD26BF">
        <w:rPr>
          <w:rFonts w:hint="eastAsia"/>
          <w:bCs/>
          <w:color w:val="00000A"/>
        </w:rPr>
        <w:t>4</w:t>
      </w:r>
      <w:r w:rsidRPr="00CD26BF">
        <w:rPr>
          <w:rFonts w:hint="eastAsia"/>
          <w:bCs/>
          <w:color w:val="00000A"/>
        </w:rPr>
        <w:t>部分的说明进行比较，并根据需要使用调试器来逐步分析程序。</w:t>
      </w:r>
    </w:p>
    <w:p w14:paraId="39A15F7B" w14:textId="7190B101" w:rsidR="00686934" w:rsidRPr="00CD26BF" w:rsidRDefault="00686934" w:rsidP="00CD26BF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56E37583" w14:textId="77777777" w:rsidR="003350D6" w:rsidRPr="00CD26BF" w:rsidRDefault="003350D6" w:rsidP="00CD26BF">
      <w:pPr>
        <w:overflowPunct w:val="0"/>
        <w:autoSpaceDE w:val="0"/>
        <w:autoSpaceDN w:val="0"/>
        <w:rPr>
          <w:rFonts w:cs="Arial"/>
          <w:bCs/>
          <w:color w:val="00000A"/>
        </w:rPr>
      </w:pPr>
    </w:p>
    <w:p w14:paraId="7ED8B963" w14:textId="77777777" w:rsidR="00686934" w:rsidRPr="00CD26BF" w:rsidRDefault="00686934" w:rsidP="00CD26BF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r w:rsidRPr="00CD26BF">
        <w:rPr>
          <w:rFonts w:hint="eastAsia"/>
          <w:color w:val="FFFFFF" w:themeColor="background1"/>
        </w:rPr>
        <w:t>练习</w:t>
      </w:r>
    </w:p>
    <w:p w14:paraId="18926419" w14:textId="77777777" w:rsidR="00686934" w:rsidRPr="00CD26BF" w:rsidRDefault="00686934" w:rsidP="00CD26BF">
      <w:pPr>
        <w:overflowPunct w:val="0"/>
        <w:autoSpaceDE w:val="0"/>
        <w:autoSpaceDN w:val="0"/>
      </w:pPr>
    </w:p>
    <w:p w14:paraId="4316E341" w14:textId="61E108A1" w:rsidR="00686934" w:rsidRPr="00CD26BF" w:rsidRDefault="008A2ECE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  <w:b/>
          <w:bCs/>
        </w:rPr>
        <w:t>练习</w:t>
      </w:r>
      <w:r w:rsidRPr="00CD26BF">
        <w:rPr>
          <w:rFonts w:hint="eastAsia"/>
          <w:b/>
          <w:bCs/>
        </w:rPr>
        <w:t>1.</w:t>
      </w:r>
      <w:r w:rsidR="00691FE4">
        <w:rPr>
          <w:b/>
          <w:bCs/>
        </w:rPr>
        <w:t xml:space="preserve"> </w:t>
      </w:r>
      <w:r w:rsidRPr="00CD26BF">
        <w:rPr>
          <w:rFonts w:hint="eastAsia"/>
        </w:rPr>
        <w:t>修改</w:t>
      </w:r>
      <w:r w:rsidRPr="00CD26BF">
        <w:rPr>
          <w:rFonts w:hint="eastAsia"/>
          <w:i/>
        </w:rPr>
        <w:t>LED-Switch_7SegDispl_Interrupts_C-Lang</w:t>
      </w:r>
      <w:r w:rsidRPr="00CD26BF">
        <w:rPr>
          <w:rFonts w:hint="eastAsia"/>
        </w:rPr>
        <w:t>程序以包括第二个中断源，在本例中</w:t>
      </w:r>
      <w:r w:rsidR="00A95116">
        <w:rPr>
          <w:rFonts w:hint="eastAsia"/>
        </w:rPr>
        <w:t>是</w:t>
      </w:r>
      <w:r w:rsidRPr="00CD26BF">
        <w:rPr>
          <w:rFonts w:hint="eastAsia"/>
        </w:rPr>
        <w:t>由定时器</w:t>
      </w:r>
      <w:r w:rsidR="00A95116">
        <w:rPr>
          <w:rFonts w:hint="eastAsia"/>
        </w:rPr>
        <w:t>产</w:t>
      </w:r>
      <w:r w:rsidRPr="00CD26BF">
        <w:rPr>
          <w:rFonts w:hint="eastAsia"/>
        </w:rPr>
        <w:t>的中断源。请记住，定时器可以用作</w:t>
      </w:r>
      <w:r w:rsidRPr="00CD26BF">
        <w:rPr>
          <w:rFonts w:hint="eastAsia"/>
        </w:rPr>
        <w:t>PWM</w:t>
      </w:r>
      <w:r w:rsidRPr="00CD26BF">
        <w:rPr>
          <w:rFonts w:hint="eastAsia"/>
        </w:rPr>
        <w:t>发生器、定时器或计数器，因此通常称为</w:t>
      </w:r>
      <w:r w:rsidRPr="00CD26BF">
        <w:rPr>
          <w:rFonts w:hint="eastAsia"/>
        </w:rPr>
        <w:t>PTC</w:t>
      </w:r>
      <w:r w:rsidRPr="00CD26BF">
        <w:rPr>
          <w:rFonts w:hint="eastAsia"/>
        </w:rPr>
        <w:t>单元。</w:t>
      </w:r>
    </w:p>
    <w:p w14:paraId="60191C16" w14:textId="0B07FA1E" w:rsidR="00686934" w:rsidRPr="00CD26BF" w:rsidRDefault="00686934" w:rsidP="00691FE4">
      <w:pPr>
        <w:pStyle w:val="ab"/>
        <w:numPr>
          <w:ilvl w:val="0"/>
          <w:numId w:val="48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在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系统中，通过设置字</w:t>
      </w:r>
      <w:r w:rsidRPr="00CD26BF">
        <w:rPr>
          <w:rFonts w:hint="eastAsia"/>
        </w:rPr>
        <w:t>0x80001018</w:t>
      </w:r>
      <w:r w:rsidRPr="00CD26BF">
        <w:rPr>
          <w:rFonts w:hint="eastAsia"/>
        </w:rPr>
        <w:t>的位</w:t>
      </w:r>
      <w:r w:rsidRPr="00CD26BF">
        <w:rPr>
          <w:rFonts w:hint="eastAsia"/>
        </w:rPr>
        <w:t>1</w:t>
      </w:r>
      <w:r w:rsidRPr="00CD26BF">
        <w:rPr>
          <w:rFonts w:hint="eastAsia"/>
        </w:rPr>
        <w:t>（</w:t>
      </w:r>
      <w:proofErr w:type="spellStart"/>
      <w:r w:rsidRPr="00CD26BF">
        <w:rPr>
          <w:rFonts w:hint="eastAsia"/>
          <w:i/>
        </w:rPr>
        <w:t>irq_ptc_enable</w:t>
      </w:r>
      <w:proofErr w:type="spellEnd"/>
      <w:r w:rsidRPr="00CD26BF">
        <w:rPr>
          <w:rFonts w:hint="eastAsia"/>
        </w:rPr>
        <w:t>）可以将定时器中断连接到</w:t>
      </w:r>
      <w:r w:rsidRPr="00CD26BF">
        <w:rPr>
          <w:rFonts w:hint="eastAsia"/>
        </w:rPr>
        <w:t>IRQ3</w:t>
      </w:r>
      <w:r w:rsidRPr="00CD26BF">
        <w:rPr>
          <w:rFonts w:hint="eastAsia"/>
        </w:rPr>
        <w:t>（参见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6</w:t>
      </w:r>
      <w:r>
        <w:fldChar w:fldCharType="end"/>
      </w:r>
      <w:r w:rsidRPr="00CD26BF">
        <w:rPr>
          <w:rFonts w:hint="eastAsia"/>
        </w:rPr>
        <w:t>）。</w:t>
      </w:r>
    </w:p>
    <w:p w14:paraId="39B3188E" w14:textId="67BBE8A6" w:rsidR="00CE5F1C" w:rsidRPr="00CD26BF" w:rsidRDefault="008A6B0C" w:rsidP="00CD26BF">
      <w:pPr>
        <w:pStyle w:val="ab"/>
        <w:numPr>
          <w:ilvl w:val="0"/>
          <w:numId w:val="48"/>
        </w:numPr>
        <w:overflowPunct w:val="0"/>
        <w:autoSpaceDE w:val="0"/>
        <w:autoSpaceDN w:val="0"/>
      </w:pPr>
      <w:r w:rsidRPr="00CD26BF">
        <w:rPr>
          <w:rFonts w:hint="eastAsia"/>
        </w:rPr>
        <w:t>创建一个初始化</w:t>
      </w:r>
      <w:r w:rsidRPr="00CD26BF">
        <w:rPr>
          <w:rFonts w:hint="eastAsia"/>
        </w:rPr>
        <w:t>PTC</w:t>
      </w:r>
      <w:r w:rsidRPr="00CD26BF">
        <w:rPr>
          <w:rFonts w:hint="eastAsia"/>
        </w:rPr>
        <w:t>中断的函数，类似于前面示例中的</w:t>
      </w:r>
      <w:proofErr w:type="spellStart"/>
      <w:r w:rsidRPr="00CD26BF">
        <w:rPr>
          <w:rFonts w:ascii="Courier New" w:hAnsi="Courier New" w:hint="eastAsia"/>
          <w:sz w:val="24"/>
        </w:rPr>
        <w:t>GPIO_Initialization</w:t>
      </w:r>
      <w:proofErr w:type="spellEnd"/>
      <w:r w:rsidRPr="00CD26BF">
        <w:rPr>
          <w:rFonts w:hint="eastAsia"/>
        </w:rPr>
        <w:t>。</w:t>
      </w:r>
    </w:p>
    <w:p w14:paraId="3E577247" w14:textId="18209D5A" w:rsidR="00686934" w:rsidRPr="00691FE4" w:rsidRDefault="008A6B0C" w:rsidP="00691FE4">
      <w:pPr>
        <w:pStyle w:val="ab"/>
        <w:numPr>
          <w:ilvl w:val="0"/>
          <w:numId w:val="48"/>
        </w:numPr>
        <w:overflowPunct w:val="0"/>
        <w:autoSpaceDE w:val="0"/>
        <w:autoSpaceDN w:val="0"/>
        <w:jc w:val="both"/>
        <w:rPr>
          <w:spacing w:val="-4"/>
        </w:rPr>
      </w:pPr>
      <w:r w:rsidRPr="00691FE4">
        <w:rPr>
          <w:rFonts w:hint="eastAsia"/>
          <w:spacing w:val="-4"/>
        </w:rPr>
        <w:t>创建第二个</w:t>
      </w:r>
      <w:r w:rsidRPr="00691FE4">
        <w:rPr>
          <w:rFonts w:hint="eastAsia"/>
          <w:spacing w:val="-4"/>
        </w:rPr>
        <w:t>ISR</w:t>
      </w:r>
      <w:r w:rsidRPr="00691FE4">
        <w:rPr>
          <w:rFonts w:hint="eastAsia"/>
          <w:spacing w:val="-4"/>
        </w:rPr>
        <w:t>，称为</w:t>
      </w:r>
      <w:r w:rsidRPr="00691FE4">
        <w:rPr>
          <w:rFonts w:ascii="Courier New" w:hAnsi="Courier New" w:hint="eastAsia"/>
          <w:spacing w:val="-4"/>
        </w:rPr>
        <w:t>PTC_ISR</w:t>
      </w:r>
      <w:r w:rsidRPr="00691FE4">
        <w:rPr>
          <w:rFonts w:hint="eastAsia"/>
          <w:spacing w:val="-4"/>
        </w:rPr>
        <w:t>。它应类似于</w:t>
      </w:r>
      <w:r w:rsidRPr="00691FE4">
        <w:rPr>
          <w:rFonts w:hint="eastAsia"/>
          <w:i/>
          <w:spacing w:val="-4"/>
        </w:rPr>
        <w:t>LED-Switch_7SegDispl_Interrupts_C-Lang</w:t>
      </w:r>
      <w:r w:rsidRPr="00691FE4">
        <w:rPr>
          <w:rFonts w:hint="eastAsia"/>
          <w:spacing w:val="-4"/>
        </w:rPr>
        <w:t>程序中的</w:t>
      </w:r>
      <w:r w:rsidRPr="00691FE4">
        <w:rPr>
          <w:rFonts w:ascii="Courier New" w:hAnsi="Courier New" w:hint="eastAsia"/>
          <w:spacing w:val="-4"/>
          <w:sz w:val="24"/>
        </w:rPr>
        <w:t>GPIO_ISR</w:t>
      </w:r>
      <w:r w:rsidRPr="00691FE4">
        <w:rPr>
          <w:rFonts w:hint="eastAsia"/>
          <w:spacing w:val="-4"/>
        </w:rPr>
        <w:t>，但应使用</w:t>
      </w:r>
      <w:r w:rsidRPr="00691FE4">
        <w:rPr>
          <w:rFonts w:hint="eastAsia"/>
          <w:spacing w:val="-4"/>
        </w:rPr>
        <w:t>IRQ3</w:t>
      </w:r>
      <w:r w:rsidRPr="00691FE4">
        <w:rPr>
          <w:rFonts w:hint="eastAsia"/>
          <w:spacing w:val="-4"/>
        </w:rPr>
        <w:t>来调用。</w:t>
      </w:r>
      <w:r w:rsidRPr="00691FE4">
        <w:rPr>
          <w:rFonts w:ascii="Courier New" w:hAnsi="Courier New" w:hint="eastAsia"/>
          <w:spacing w:val="-4"/>
        </w:rPr>
        <w:t>PTC_ISR</w:t>
      </w:r>
      <w:r w:rsidRPr="00691FE4">
        <w:rPr>
          <w:rFonts w:hint="eastAsia"/>
          <w:spacing w:val="-4"/>
        </w:rPr>
        <w:t>应处理并清除定时器中断。</w:t>
      </w:r>
    </w:p>
    <w:p w14:paraId="3975A458" w14:textId="77777777" w:rsidR="00B14812" w:rsidRPr="00CD26BF" w:rsidRDefault="00B14812" w:rsidP="00CD26BF">
      <w:pPr>
        <w:overflowPunct w:val="0"/>
        <w:autoSpaceDE w:val="0"/>
        <w:autoSpaceDN w:val="0"/>
        <w:ind w:left="720"/>
      </w:pPr>
    </w:p>
    <w:p w14:paraId="4872E48F" w14:textId="226A7314" w:rsidR="00686934" w:rsidRPr="00CD26BF" w:rsidRDefault="0061149C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实现并调试程序后，使用</w:t>
      </w:r>
      <w:r w:rsidRPr="00CD26BF">
        <w:rPr>
          <w:rFonts w:hint="eastAsia"/>
        </w:rPr>
        <w:t>PSP</w:t>
      </w:r>
      <w:r w:rsidRPr="00CD26BF">
        <w:rPr>
          <w:rFonts w:hint="eastAsia"/>
        </w:rPr>
        <w:t>函数</w:t>
      </w:r>
      <w:proofErr w:type="spellStart"/>
      <w:r w:rsidRPr="00CD26BF">
        <w:rPr>
          <w:rFonts w:ascii="Courier New" w:hAnsi="Courier New" w:hint="eastAsia"/>
        </w:rPr>
        <w:t>pspExtInterruptsSetThreshold</w:t>
      </w:r>
      <w:proofErr w:type="spellEnd"/>
      <w:r w:rsidRPr="00CD26BF">
        <w:rPr>
          <w:rFonts w:ascii="Courier New" w:hAnsi="Courier New" w:hint="eastAsia"/>
        </w:rPr>
        <w:t>(threshold)</w:t>
      </w:r>
      <w:r w:rsidRPr="00CD26BF">
        <w:rPr>
          <w:rFonts w:hint="eastAsia"/>
        </w:rPr>
        <w:t>和</w:t>
      </w:r>
      <w:proofErr w:type="spellStart"/>
      <w:r w:rsidRPr="00CD26BF">
        <w:rPr>
          <w:rFonts w:ascii="Courier New" w:hAnsi="Courier New" w:hint="eastAsia"/>
        </w:rPr>
        <w:t>pspExtInterruptSetPriority</w:t>
      </w:r>
      <w:proofErr w:type="spellEnd"/>
      <w:r w:rsidRPr="00CD26BF">
        <w:rPr>
          <w:rFonts w:ascii="Courier New" w:hAnsi="Courier New" w:hint="eastAsia"/>
        </w:rPr>
        <w:t>(</w:t>
      </w:r>
      <w:proofErr w:type="spellStart"/>
      <w:r w:rsidRPr="00CD26BF">
        <w:rPr>
          <w:rFonts w:ascii="Courier New" w:hAnsi="Courier New" w:hint="eastAsia"/>
        </w:rPr>
        <w:t>interrupt_source</w:t>
      </w:r>
      <w:proofErr w:type="spellEnd"/>
      <w:r w:rsidRPr="00CD26BF">
        <w:rPr>
          <w:rFonts w:ascii="Courier New" w:hAnsi="Courier New" w:hint="eastAsia"/>
        </w:rPr>
        <w:t>, priority)</w:t>
      </w:r>
      <w:r w:rsidRPr="00CD26BF">
        <w:rPr>
          <w:rFonts w:hint="eastAsia"/>
        </w:rPr>
        <w:t>来分析优先级和阈值的不同组合。请注意，甚至可以在执行时更改优先级；例如，可以在</w:t>
      </w:r>
      <w:r w:rsidRPr="00CD26BF">
        <w:rPr>
          <w:rFonts w:hint="eastAsia"/>
        </w:rPr>
        <w:t>7</w:t>
      </w:r>
      <w:r w:rsidRPr="00CD26BF">
        <w:rPr>
          <w:rFonts w:hint="eastAsia"/>
        </w:rPr>
        <w:t>段显示屏上显示计数到</w:t>
      </w:r>
      <w:r w:rsidRPr="00CD26BF">
        <w:rPr>
          <w:rFonts w:hint="eastAsia"/>
        </w:rPr>
        <w:t>10</w:t>
      </w:r>
      <w:r w:rsidRPr="00CD26BF">
        <w:rPr>
          <w:rFonts w:hint="eastAsia"/>
        </w:rPr>
        <w:t>，然后通过修改相应外部中断源的优先级停止计数。</w:t>
      </w:r>
    </w:p>
    <w:p w14:paraId="7AB71770" w14:textId="77777777" w:rsidR="00686934" w:rsidRPr="00CD26BF" w:rsidRDefault="00686934" w:rsidP="00CD26BF">
      <w:pPr>
        <w:overflowPunct w:val="0"/>
        <w:autoSpaceDE w:val="0"/>
        <w:autoSpaceDN w:val="0"/>
      </w:pPr>
    </w:p>
    <w:p w14:paraId="5D0B2D8E" w14:textId="77777777" w:rsidR="00686934" w:rsidRPr="00CD26BF" w:rsidRDefault="00686934" w:rsidP="00CD26BF">
      <w:pPr>
        <w:overflowPunct w:val="0"/>
        <w:autoSpaceDE w:val="0"/>
        <w:autoSpaceDN w:val="0"/>
      </w:pPr>
    </w:p>
    <w:p w14:paraId="71D1885C" w14:textId="44F469C6" w:rsidR="00E81C26" w:rsidRPr="00CD26BF" w:rsidRDefault="008A2ECE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  <w:b/>
          <w:bCs/>
        </w:rPr>
        <w:t>练习</w:t>
      </w:r>
      <w:r w:rsidRPr="00CD26BF">
        <w:rPr>
          <w:rFonts w:hint="eastAsia"/>
          <w:b/>
          <w:bCs/>
        </w:rPr>
        <w:t>2.</w:t>
      </w:r>
      <w:r w:rsidR="00691FE4">
        <w:rPr>
          <w:b/>
          <w:bCs/>
        </w:rPr>
        <w:t xml:space="preserve"> </w:t>
      </w:r>
      <w:r w:rsidRPr="00CD26BF">
        <w:rPr>
          <w:rFonts w:hint="eastAsia"/>
        </w:rPr>
        <w:t>修改</w:t>
      </w:r>
      <w:proofErr w:type="spellStart"/>
      <w:r w:rsidRPr="00CD26BF">
        <w:rPr>
          <w:rFonts w:hint="eastAsia"/>
        </w:rPr>
        <w:t>RVfpgaNexys</w:t>
      </w:r>
      <w:proofErr w:type="spellEnd"/>
      <w:r w:rsidRPr="00CD26BF">
        <w:rPr>
          <w:rFonts w:hint="eastAsia"/>
        </w:rPr>
        <w:t>以包含第三个中断源，该中断源来自实验</w:t>
      </w:r>
      <w:r w:rsidRPr="00CD26BF">
        <w:rPr>
          <w:rFonts w:hint="eastAsia"/>
        </w:rPr>
        <w:t>6</w:t>
      </w:r>
      <w:r w:rsidRPr="00CD26BF">
        <w:rPr>
          <w:rFonts w:hint="eastAsia"/>
        </w:rPr>
        <w:t>中设计用于控制板上按钮的第二个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（</w:t>
      </w:r>
      <w:r w:rsidRPr="00CD26BF">
        <w:rPr>
          <w:rFonts w:hint="eastAsia"/>
        </w:rPr>
        <w:t>GPIO2</w:t>
      </w:r>
      <w:r w:rsidRPr="00CD26BF">
        <w:rPr>
          <w:rFonts w:hint="eastAsia"/>
        </w:rPr>
        <w:t>）。可通过两种方法完成此练习：</w:t>
      </w:r>
    </w:p>
    <w:p w14:paraId="6322FE15" w14:textId="77777777" w:rsidR="00E81C26" w:rsidRPr="00CD26BF" w:rsidRDefault="00E81C26" w:rsidP="00CD26BF">
      <w:pPr>
        <w:pStyle w:val="ab"/>
        <w:overflowPunct w:val="0"/>
        <w:autoSpaceDE w:val="0"/>
        <w:autoSpaceDN w:val="0"/>
        <w:ind w:left="720"/>
      </w:pPr>
    </w:p>
    <w:p w14:paraId="5D4A3E80" w14:textId="1DA7A8EC" w:rsidR="00E81C26" w:rsidRPr="00691FE4" w:rsidRDefault="00E81C26" w:rsidP="00691FE4">
      <w:pPr>
        <w:pStyle w:val="ab"/>
        <w:numPr>
          <w:ilvl w:val="1"/>
          <w:numId w:val="41"/>
        </w:numPr>
        <w:overflowPunct w:val="0"/>
        <w:autoSpaceDE w:val="0"/>
        <w:autoSpaceDN w:val="0"/>
        <w:ind w:left="720"/>
        <w:jc w:val="both"/>
        <w:rPr>
          <w:spacing w:val="-4"/>
        </w:rPr>
      </w:pPr>
      <w:r w:rsidRPr="00691FE4">
        <w:rPr>
          <w:rFonts w:hint="eastAsia"/>
          <w:spacing w:val="-4"/>
        </w:rPr>
        <w:t>可以将</w:t>
      </w:r>
      <w:r w:rsidRPr="00691FE4">
        <w:rPr>
          <w:rFonts w:hint="eastAsia"/>
          <w:spacing w:val="-4"/>
        </w:rPr>
        <w:t>GPIO2</w:t>
      </w:r>
      <w:r w:rsidRPr="00691FE4">
        <w:rPr>
          <w:rFonts w:hint="eastAsia"/>
          <w:spacing w:val="-4"/>
        </w:rPr>
        <w:t>中断连接到未使用的外部中断源。</w:t>
      </w:r>
      <w:proofErr w:type="spellStart"/>
      <w:r w:rsidRPr="00691FE4">
        <w:rPr>
          <w:rFonts w:hint="eastAsia"/>
          <w:spacing w:val="-4"/>
        </w:rPr>
        <w:t>SweRV</w:t>
      </w:r>
      <w:proofErr w:type="spellEnd"/>
      <w:r w:rsidRPr="00691FE4">
        <w:rPr>
          <w:rFonts w:hint="eastAsia"/>
          <w:spacing w:val="-4"/>
        </w:rPr>
        <w:t xml:space="preserve"> EH1</w:t>
      </w:r>
      <w:r w:rsidRPr="00691FE4">
        <w:rPr>
          <w:rFonts w:hint="eastAsia"/>
          <w:spacing w:val="-4"/>
        </w:rPr>
        <w:t>最多提供</w:t>
      </w:r>
      <w:r w:rsidRPr="00691FE4">
        <w:rPr>
          <w:rFonts w:hint="eastAsia"/>
          <w:spacing w:val="-4"/>
        </w:rPr>
        <w:t>255</w:t>
      </w:r>
      <w:r w:rsidRPr="00691FE4">
        <w:rPr>
          <w:rFonts w:hint="eastAsia"/>
          <w:spacing w:val="-4"/>
        </w:rPr>
        <w:t>条不同的中断线路，目前为止，我们仅使用了其中的</w:t>
      </w:r>
      <w:r w:rsidRPr="00691FE4">
        <w:rPr>
          <w:rFonts w:hint="eastAsia"/>
          <w:spacing w:val="-4"/>
        </w:rPr>
        <w:t>2</w:t>
      </w:r>
      <w:r w:rsidRPr="00691FE4">
        <w:rPr>
          <w:rFonts w:hint="eastAsia"/>
          <w:spacing w:val="-4"/>
        </w:rPr>
        <w:t>条。这种方法的缺点在于需要修改</w:t>
      </w:r>
      <w:r w:rsidRPr="00691FE4">
        <w:rPr>
          <w:rFonts w:hint="eastAsia"/>
          <w:spacing w:val="-4"/>
        </w:rPr>
        <w:t>WD</w:t>
      </w:r>
      <w:r w:rsidRPr="00691FE4">
        <w:rPr>
          <w:rFonts w:hint="eastAsia"/>
          <w:spacing w:val="-4"/>
        </w:rPr>
        <w:t>的库。</w:t>
      </w:r>
    </w:p>
    <w:p w14:paraId="024D2ACF" w14:textId="77777777" w:rsidR="00E81C26" w:rsidRPr="00CD26BF" w:rsidRDefault="00E81C26" w:rsidP="00CD26BF">
      <w:pPr>
        <w:pStyle w:val="ab"/>
        <w:overflowPunct w:val="0"/>
        <w:autoSpaceDE w:val="0"/>
        <w:autoSpaceDN w:val="0"/>
        <w:ind w:left="720"/>
      </w:pPr>
    </w:p>
    <w:p w14:paraId="22EF8E9B" w14:textId="00A96753" w:rsidR="00E81C26" w:rsidRPr="00CD26BF" w:rsidRDefault="00E81C26" w:rsidP="00FC7380">
      <w:pPr>
        <w:pStyle w:val="ab"/>
        <w:keepNext/>
        <w:keepLines/>
        <w:numPr>
          <w:ilvl w:val="1"/>
          <w:numId w:val="41"/>
        </w:numPr>
        <w:overflowPunct w:val="0"/>
        <w:autoSpaceDE w:val="0"/>
        <w:autoSpaceDN w:val="0"/>
        <w:ind w:left="720"/>
        <w:jc w:val="both"/>
      </w:pPr>
      <w:r w:rsidRPr="00CD26BF">
        <w:rPr>
          <w:rFonts w:hint="eastAsia"/>
        </w:rPr>
        <w:t>可以将</w:t>
      </w:r>
      <w:r w:rsidRPr="00CD26BF">
        <w:rPr>
          <w:rFonts w:hint="eastAsia"/>
        </w:rPr>
        <w:t>GPIO2</w:t>
      </w:r>
      <w:r w:rsidRPr="00CD26BF">
        <w:rPr>
          <w:rFonts w:hint="eastAsia"/>
        </w:rPr>
        <w:t>中断连接到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，以便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模块（连接到</w:t>
      </w:r>
      <w:r w:rsidRPr="00CD26BF">
        <w:rPr>
          <w:rFonts w:hint="eastAsia"/>
        </w:rPr>
        <w:t>LED</w:t>
      </w:r>
      <w:r w:rsidRPr="00CD26BF">
        <w:rPr>
          <w:rFonts w:hint="eastAsia"/>
        </w:rPr>
        <w:t>和开关）和</w:t>
      </w:r>
      <w:r w:rsidRPr="00CD26BF">
        <w:rPr>
          <w:rFonts w:hint="eastAsia"/>
        </w:rPr>
        <w:t>GPIO2</w:t>
      </w:r>
      <w:r w:rsidRPr="00CD26BF">
        <w:rPr>
          <w:rFonts w:hint="eastAsia"/>
        </w:rPr>
        <w:t>（连接到按钮）使用单向量中断模式。尽管在某些情况下多向量模式更为可取，但这种方法的优点是可以重复使用</w:t>
      </w:r>
      <w:r w:rsidRPr="00CD26BF">
        <w:rPr>
          <w:rFonts w:hint="eastAsia"/>
        </w:rPr>
        <w:t>BSP</w:t>
      </w:r>
      <w:r w:rsidRPr="00CD26BF">
        <w:rPr>
          <w:rFonts w:hint="eastAsia"/>
        </w:rPr>
        <w:t>。</w:t>
      </w:r>
    </w:p>
    <w:p w14:paraId="31E059F2" w14:textId="77777777" w:rsidR="00E81C26" w:rsidRPr="00CD26BF" w:rsidRDefault="00E81C26" w:rsidP="00FC7380">
      <w:pPr>
        <w:pStyle w:val="ab"/>
        <w:keepNext/>
        <w:keepLines/>
        <w:overflowPunct w:val="0"/>
        <w:autoSpaceDE w:val="0"/>
        <w:autoSpaceDN w:val="0"/>
        <w:ind w:left="720"/>
      </w:pPr>
    </w:p>
    <w:p w14:paraId="1C477FA7" w14:textId="175FD55E" w:rsidR="00CF20C9" w:rsidRPr="00CD26BF" w:rsidRDefault="008E4BCE" w:rsidP="00FC7380">
      <w:pPr>
        <w:pStyle w:val="ab"/>
        <w:keepNext/>
        <w:keepLines/>
        <w:overflowPunct w:val="0"/>
        <w:autoSpaceDE w:val="0"/>
        <w:autoSpaceDN w:val="0"/>
        <w:jc w:val="both"/>
      </w:pPr>
      <w:r w:rsidRPr="00CD26BF">
        <w:rPr>
          <w:rFonts w:hint="eastAsia"/>
        </w:rPr>
        <w:t>通过提供有关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系统中的中断低级实现的一些详细信息，我们为第二种方法提供了一些指导。</w:t>
      </w:r>
    </w:p>
    <w:p w14:paraId="4F8CDF2B" w14:textId="41FE2073" w:rsidR="00854180" w:rsidRPr="00CD26BF" w:rsidRDefault="00854180" w:rsidP="00CD26BF">
      <w:pPr>
        <w:overflowPunct w:val="0"/>
        <w:autoSpaceDE w:val="0"/>
        <w:autoSpaceDN w:val="0"/>
      </w:pPr>
    </w:p>
    <w:p w14:paraId="466C76D5" w14:textId="5C845529" w:rsidR="00FF34A8" w:rsidRPr="00CD26BF" w:rsidRDefault="00FF34A8" w:rsidP="00691FE4">
      <w:pPr>
        <w:overflowPunct w:val="0"/>
        <w:autoSpaceDE w:val="0"/>
        <w:autoSpaceDN w:val="0"/>
        <w:jc w:val="both"/>
      </w:pPr>
      <w:r>
        <w:fldChar w:fldCharType="begin"/>
      </w:r>
      <w:r>
        <w:instrText xml:space="preserve"> REF _Ref52115445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12</w:t>
      </w:r>
      <w:r>
        <w:fldChar w:fldCharType="end"/>
      </w:r>
      <w:r w:rsidRPr="00CD26BF">
        <w:rPr>
          <w:rFonts w:hint="eastAsia"/>
        </w:rPr>
        <w:t>给出了电路，该电路将各种中断源（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中断、定时器中断和</w:t>
      </w:r>
      <w:proofErr w:type="spellStart"/>
      <w:r w:rsidRPr="00CD26BF">
        <w:rPr>
          <w:rFonts w:hint="eastAsia"/>
        </w:rPr>
        <w:t>SweRVolf</w:t>
      </w:r>
      <w:proofErr w:type="spellEnd"/>
      <w:r w:rsidRPr="00CD26BF">
        <w:rPr>
          <w:rFonts w:hint="eastAsia"/>
        </w:rPr>
        <w:t>内核中最初可用的中断源，我们在此不分析和使用这些中断源）与</w:t>
      </w:r>
      <w:r w:rsidRPr="00CD26BF">
        <w:rPr>
          <w:rFonts w:hint="eastAsia"/>
          <w:i/>
        </w:rPr>
        <w:t>IRQ4</w:t>
      </w:r>
      <w:r w:rsidRPr="00CD26BF">
        <w:rPr>
          <w:rFonts w:hint="eastAsia"/>
        </w:rPr>
        <w:t>和</w:t>
      </w:r>
      <w:r w:rsidRPr="00CD26BF">
        <w:rPr>
          <w:rFonts w:hint="eastAsia"/>
          <w:i/>
        </w:rPr>
        <w:t>IRQ3</w:t>
      </w:r>
      <w:r w:rsidRPr="00CD26BF">
        <w:rPr>
          <w:rFonts w:hint="eastAsia"/>
        </w:rPr>
        <w:t>连接起来。具体来说，当</w:t>
      </w:r>
      <w:proofErr w:type="spellStart"/>
      <w:r w:rsidRPr="00CD26BF">
        <w:rPr>
          <w:rFonts w:hint="eastAsia"/>
          <w:i/>
        </w:rPr>
        <w:t>irq_gpio_enable</w:t>
      </w:r>
      <w:proofErr w:type="spellEnd"/>
      <w:r w:rsidRPr="00CD26BF">
        <w:rPr>
          <w:rFonts w:hint="eastAsia"/>
        </w:rPr>
        <w:t xml:space="preserve"> = 1</w:t>
      </w:r>
      <w:r w:rsidRPr="00CD26BF">
        <w:rPr>
          <w:rFonts w:hint="eastAsia"/>
        </w:rPr>
        <w:t>（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6</w:t>
      </w:r>
      <w:r>
        <w:fldChar w:fldCharType="end"/>
      </w:r>
      <w:r w:rsidRPr="00CD26BF">
        <w:rPr>
          <w:rFonts w:hint="eastAsia"/>
        </w:rPr>
        <w:t>）时，</w:t>
      </w:r>
      <w:r w:rsidRPr="00CD26BF">
        <w:rPr>
          <w:rFonts w:hint="eastAsia"/>
          <w:i/>
        </w:rPr>
        <w:t>IRQ4</w:t>
      </w:r>
      <w:r w:rsidRPr="00CD26BF">
        <w:rPr>
          <w:rFonts w:hint="eastAsia"/>
        </w:rPr>
        <w:t>与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连接；而</w:t>
      </w:r>
      <w:proofErr w:type="spellStart"/>
      <w:r w:rsidRPr="00CD26BF">
        <w:rPr>
          <w:rFonts w:hint="eastAsia"/>
          <w:i/>
        </w:rPr>
        <w:t>irq_ptc_enable</w:t>
      </w:r>
      <w:proofErr w:type="spellEnd"/>
      <w:r w:rsidRPr="00CD26BF">
        <w:rPr>
          <w:rFonts w:hint="eastAsia"/>
        </w:rPr>
        <w:t xml:space="preserve"> = 1</w:t>
      </w:r>
      <w:r w:rsidRPr="00CD26BF">
        <w:rPr>
          <w:rFonts w:hint="eastAsia"/>
        </w:rPr>
        <w:t>（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6</w:t>
      </w:r>
      <w:r>
        <w:fldChar w:fldCharType="end"/>
      </w:r>
      <w:r w:rsidRPr="00CD26BF">
        <w:rPr>
          <w:rFonts w:hint="eastAsia"/>
        </w:rPr>
        <w:t>）时，</w:t>
      </w:r>
      <w:r w:rsidRPr="00CD26BF">
        <w:rPr>
          <w:rFonts w:hint="eastAsia"/>
          <w:i/>
        </w:rPr>
        <w:t>IRQ3</w:t>
      </w:r>
      <w:r w:rsidRPr="00CD26BF">
        <w:rPr>
          <w:rFonts w:hint="eastAsia"/>
        </w:rPr>
        <w:t>与定时器连接。当</w:t>
      </w:r>
      <w:proofErr w:type="spellStart"/>
      <w:r w:rsidRPr="00CD26BF">
        <w:rPr>
          <w:rFonts w:hint="eastAsia"/>
          <w:i/>
        </w:rPr>
        <w:t>irq_gpio_enable</w:t>
      </w:r>
      <w:proofErr w:type="spellEnd"/>
      <w:r w:rsidRPr="00CD26BF">
        <w:rPr>
          <w:rFonts w:hint="eastAsia"/>
        </w:rPr>
        <w:t xml:space="preserve"> = </w:t>
      </w:r>
      <w:proofErr w:type="spellStart"/>
      <w:r w:rsidRPr="00CD26BF">
        <w:rPr>
          <w:rFonts w:hint="eastAsia"/>
          <w:i/>
        </w:rPr>
        <w:t>irq_ptc_enable</w:t>
      </w:r>
      <w:proofErr w:type="spellEnd"/>
      <w:r w:rsidRPr="00CD26BF">
        <w:rPr>
          <w:rFonts w:hint="eastAsia"/>
        </w:rPr>
        <w:t xml:space="preserve"> = 0</w:t>
      </w:r>
      <w:r w:rsidRPr="00CD26BF">
        <w:rPr>
          <w:rFonts w:hint="eastAsia"/>
        </w:rPr>
        <w:t>时，</w:t>
      </w:r>
      <w:r w:rsidRPr="00CD26BF">
        <w:rPr>
          <w:rFonts w:hint="eastAsia"/>
          <w:i/>
        </w:rPr>
        <w:t>IRQ4</w:t>
      </w:r>
      <w:r w:rsidRPr="00CD26BF">
        <w:rPr>
          <w:rFonts w:hint="eastAsia"/>
        </w:rPr>
        <w:t>和</w:t>
      </w:r>
      <w:r w:rsidRPr="00CD26BF">
        <w:rPr>
          <w:rFonts w:hint="eastAsia"/>
          <w:i/>
        </w:rPr>
        <w:t>IRQ3</w:t>
      </w:r>
      <w:r w:rsidRPr="00CD26BF">
        <w:rPr>
          <w:rFonts w:hint="eastAsia"/>
        </w:rPr>
        <w:t>与</w:t>
      </w:r>
      <w:proofErr w:type="spellStart"/>
      <w:r w:rsidRPr="00CD26BF">
        <w:rPr>
          <w:rFonts w:hint="eastAsia"/>
        </w:rPr>
        <w:t>SweRVolf</w:t>
      </w:r>
      <w:proofErr w:type="spellEnd"/>
      <w:r w:rsidRPr="00CD26BF">
        <w:rPr>
          <w:rFonts w:hint="eastAsia"/>
        </w:rPr>
        <w:t>原始中断源连接，在本实验中，我们不使用这些中断源（如果您有兴趣使用这些中断源，</w:t>
      </w:r>
      <w:proofErr w:type="gramStart"/>
      <w:r w:rsidRPr="00CD26BF">
        <w:rPr>
          <w:rFonts w:hint="eastAsia"/>
        </w:rPr>
        <w:t>请访问</w:t>
      </w:r>
      <w:proofErr w:type="gramEnd"/>
      <w:r w:rsidR="00047F39">
        <w:fldChar w:fldCharType="begin"/>
      </w:r>
      <w:r w:rsidR="00047F39">
        <w:instrText xml:space="preserve"> HYPERLINK "https://github.com/chipsalliance/Cores-SweRVolf" </w:instrText>
      </w:r>
      <w:r w:rsidR="00047F39">
        <w:fldChar w:fldCharType="separate"/>
      </w:r>
      <w:r w:rsidRPr="00CD26BF">
        <w:rPr>
          <w:rStyle w:val="af1"/>
          <w:rFonts w:hint="eastAsia"/>
        </w:rPr>
        <w:t>https://github.com/chipsalliance/Cores-SweRVolf</w:t>
      </w:r>
      <w:r w:rsidR="00047F39">
        <w:rPr>
          <w:rStyle w:val="af1"/>
        </w:rPr>
        <w:fldChar w:fldCharType="end"/>
      </w:r>
      <w:r w:rsidRPr="00CD26BF">
        <w:rPr>
          <w:rFonts w:hint="eastAsia"/>
        </w:rPr>
        <w:t>来查看更多信息）。</w:t>
      </w:r>
    </w:p>
    <w:p w14:paraId="7D7E5A6E" w14:textId="3D661891" w:rsidR="00FF34A8" w:rsidRPr="00CD26BF" w:rsidRDefault="00FF34A8" w:rsidP="00CD26BF">
      <w:pPr>
        <w:overflowPunct w:val="0"/>
        <w:autoSpaceDE w:val="0"/>
        <w:autoSpaceDN w:val="0"/>
        <w:ind w:left="720"/>
      </w:pPr>
    </w:p>
    <w:p w14:paraId="44587CE3" w14:textId="5FC76997" w:rsidR="00FF34A8" w:rsidRPr="00CD26BF" w:rsidRDefault="00306803" w:rsidP="00CD26BF">
      <w:pPr>
        <w:pStyle w:val="a5"/>
        <w:overflowPunct w:val="0"/>
        <w:autoSpaceDE w:val="0"/>
        <w:autoSpaceDN w:val="0"/>
        <w:ind w:firstLine="720"/>
        <w:jc w:val="center"/>
      </w:pPr>
      <w:r>
        <w:rPr>
          <w:rFonts w:hint="eastAsia"/>
          <w:noProof/>
        </w:rPr>
        <w:drawing>
          <wp:inline distT="0" distB="0" distL="0" distR="0" wp14:anchorId="44FDE4B4" wp14:editId="3A4E55B0">
            <wp:extent cx="5731510" cy="3168015"/>
            <wp:effectExtent l="0" t="0" r="254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nterruptSystemImplementatin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BE357" w14:textId="6F402CDD" w:rsidR="00FF34A8" w:rsidRPr="00CD26BF" w:rsidRDefault="00FF34A8" w:rsidP="00CD26BF">
      <w:pPr>
        <w:pStyle w:val="a5"/>
        <w:overflowPunct w:val="0"/>
        <w:autoSpaceDE w:val="0"/>
        <w:autoSpaceDN w:val="0"/>
        <w:ind w:left="720"/>
        <w:jc w:val="center"/>
      </w:pPr>
      <w:bookmarkStart w:id="14" w:name="_Ref52115445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12</w:t>
      </w:r>
      <w:r w:rsidR="00540684">
        <w:rPr>
          <w:noProof/>
        </w:rPr>
        <w:fldChar w:fldCharType="end"/>
      </w:r>
      <w:bookmarkEnd w:id="14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逻辑实现：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和定时器中断分别与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IRQ3</w:t>
      </w:r>
      <w:r w:rsidRPr="00CD26BF">
        <w:rPr>
          <w:rFonts w:hint="eastAsia"/>
        </w:rPr>
        <w:t>的连接</w:t>
      </w:r>
    </w:p>
    <w:p w14:paraId="700D3008" w14:textId="77777777" w:rsidR="00FF34A8" w:rsidRPr="00CD26BF" w:rsidRDefault="00FF34A8" w:rsidP="00CD26BF">
      <w:pPr>
        <w:pStyle w:val="ab"/>
        <w:overflowPunct w:val="0"/>
        <w:autoSpaceDE w:val="0"/>
        <w:autoSpaceDN w:val="0"/>
      </w:pPr>
    </w:p>
    <w:p w14:paraId="73875603" w14:textId="0C05FB3F" w:rsidR="00686934" w:rsidRPr="00691FE4" w:rsidRDefault="00686934" w:rsidP="00691FE4">
      <w:pPr>
        <w:overflowPunct w:val="0"/>
        <w:autoSpaceDE w:val="0"/>
        <w:autoSpaceDN w:val="0"/>
        <w:jc w:val="both"/>
        <w:rPr>
          <w:spacing w:val="-4"/>
        </w:rPr>
      </w:pPr>
      <w:r w:rsidRPr="00691FE4">
        <w:rPr>
          <w:spacing w:val="-4"/>
        </w:rPr>
        <w:fldChar w:fldCharType="begin"/>
      </w:r>
      <w:r w:rsidRPr="00691FE4">
        <w:rPr>
          <w:spacing w:val="-4"/>
        </w:rPr>
        <w:instrText xml:space="preserve"> REF _Ref52111513 \h </w:instrText>
      </w:r>
      <w:r w:rsidR="00691FE4">
        <w:rPr>
          <w:spacing w:val="-4"/>
        </w:rPr>
        <w:instrText xml:space="preserve"> \* MERGEFORMAT </w:instrText>
      </w:r>
      <w:r w:rsidRPr="00691FE4">
        <w:rPr>
          <w:spacing w:val="-4"/>
        </w:rPr>
      </w:r>
      <w:r w:rsidRPr="00691FE4">
        <w:rPr>
          <w:spacing w:val="-4"/>
        </w:rPr>
        <w:fldChar w:fldCharType="separate"/>
      </w:r>
      <w:r w:rsidR="00CD26BF" w:rsidRPr="00691FE4">
        <w:rPr>
          <w:rFonts w:hint="eastAsia"/>
          <w:spacing w:val="-4"/>
        </w:rPr>
        <w:t>图</w:t>
      </w:r>
      <w:r w:rsidR="00CD26BF" w:rsidRPr="00691FE4">
        <w:rPr>
          <w:noProof/>
          <w:spacing w:val="-4"/>
        </w:rPr>
        <w:t>13</w:t>
      </w:r>
      <w:r w:rsidRPr="00691FE4">
        <w:rPr>
          <w:spacing w:val="-4"/>
        </w:rPr>
        <w:fldChar w:fldCharType="end"/>
      </w:r>
      <w:r w:rsidRPr="00691FE4">
        <w:rPr>
          <w:rFonts w:hint="eastAsia"/>
          <w:spacing w:val="-4"/>
        </w:rPr>
        <w:t>给出了模块</w:t>
      </w:r>
      <w:proofErr w:type="spellStart"/>
      <w:r w:rsidRPr="00691FE4">
        <w:rPr>
          <w:rFonts w:hint="eastAsia"/>
          <w:b/>
          <w:spacing w:val="-4"/>
        </w:rPr>
        <w:t>swervolf_core</w:t>
      </w:r>
      <w:proofErr w:type="spellEnd"/>
      <w:r w:rsidRPr="00691FE4">
        <w:rPr>
          <w:rFonts w:hint="eastAsia"/>
          <w:spacing w:val="-4"/>
        </w:rPr>
        <w:t>的</w:t>
      </w:r>
      <w:r w:rsidRPr="00691FE4">
        <w:rPr>
          <w:rFonts w:hint="eastAsia"/>
          <w:spacing w:val="-4"/>
        </w:rPr>
        <w:t>Verilog</w:t>
      </w:r>
      <w:r w:rsidRPr="00691FE4">
        <w:rPr>
          <w:rFonts w:hint="eastAsia"/>
          <w:spacing w:val="-4"/>
        </w:rPr>
        <w:t>区域，该模块实现中断源与</w:t>
      </w:r>
      <w:r w:rsidRPr="00691FE4">
        <w:rPr>
          <w:rFonts w:hint="eastAsia"/>
          <w:i/>
          <w:spacing w:val="-4"/>
        </w:rPr>
        <w:t>IRQ4</w:t>
      </w:r>
      <w:r w:rsidRPr="00691FE4">
        <w:rPr>
          <w:rFonts w:hint="eastAsia"/>
          <w:spacing w:val="-4"/>
        </w:rPr>
        <w:t>和</w:t>
      </w:r>
      <w:r w:rsidRPr="00691FE4">
        <w:rPr>
          <w:rFonts w:hint="eastAsia"/>
          <w:i/>
          <w:spacing w:val="-4"/>
        </w:rPr>
        <w:t>IRQ3</w:t>
      </w:r>
      <w:r w:rsidRPr="00691FE4">
        <w:rPr>
          <w:rFonts w:hint="eastAsia"/>
          <w:spacing w:val="-4"/>
        </w:rPr>
        <w:t>之间的连接。当信号</w:t>
      </w:r>
      <w:proofErr w:type="spellStart"/>
      <w:r w:rsidRPr="00691FE4">
        <w:rPr>
          <w:rFonts w:hint="eastAsia"/>
          <w:i/>
          <w:spacing w:val="-4"/>
        </w:rPr>
        <w:t>irq_gpio_enable</w:t>
      </w:r>
      <w:proofErr w:type="spellEnd"/>
      <w:r w:rsidRPr="00691FE4">
        <w:rPr>
          <w:rFonts w:hint="eastAsia"/>
          <w:spacing w:val="-4"/>
        </w:rPr>
        <w:t>为</w:t>
      </w:r>
      <w:r w:rsidRPr="00691FE4">
        <w:rPr>
          <w:rFonts w:hint="eastAsia"/>
          <w:spacing w:val="-4"/>
        </w:rPr>
        <w:t>1</w:t>
      </w:r>
      <w:r w:rsidRPr="00691FE4">
        <w:rPr>
          <w:rFonts w:hint="eastAsia"/>
          <w:spacing w:val="-4"/>
        </w:rPr>
        <w:t>时，</w:t>
      </w:r>
      <w:r w:rsidRPr="00691FE4">
        <w:rPr>
          <w:rFonts w:hint="eastAsia"/>
          <w:spacing w:val="-4"/>
        </w:rPr>
        <w:t>GPIO</w:t>
      </w:r>
      <w:r w:rsidRPr="00691FE4">
        <w:rPr>
          <w:rFonts w:hint="eastAsia"/>
          <w:spacing w:val="-4"/>
        </w:rPr>
        <w:t>中断与</w:t>
      </w:r>
      <w:r w:rsidRPr="00691FE4">
        <w:rPr>
          <w:rFonts w:hint="eastAsia"/>
          <w:i/>
          <w:spacing w:val="-4"/>
        </w:rPr>
        <w:t>IRQ4</w:t>
      </w:r>
      <w:r w:rsidRPr="00691FE4">
        <w:rPr>
          <w:rFonts w:hint="eastAsia"/>
          <w:spacing w:val="-4"/>
        </w:rPr>
        <w:t>连接（红框上部）。当信号</w:t>
      </w:r>
      <w:proofErr w:type="spellStart"/>
      <w:r w:rsidRPr="00691FE4">
        <w:rPr>
          <w:rFonts w:hint="eastAsia"/>
          <w:i/>
          <w:spacing w:val="-4"/>
        </w:rPr>
        <w:t>irq_ptc_enable</w:t>
      </w:r>
      <w:proofErr w:type="spellEnd"/>
      <w:r w:rsidRPr="00691FE4">
        <w:rPr>
          <w:rFonts w:hint="eastAsia"/>
          <w:spacing w:val="-4"/>
        </w:rPr>
        <w:t>为</w:t>
      </w:r>
      <w:r w:rsidRPr="00691FE4">
        <w:rPr>
          <w:rFonts w:hint="eastAsia"/>
          <w:spacing w:val="-4"/>
        </w:rPr>
        <w:t>1</w:t>
      </w:r>
      <w:r w:rsidRPr="00691FE4">
        <w:rPr>
          <w:rFonts w:hint="eastAsia"/>
          <w:spacing w:val="-4"/>
        </w:rPr>
        <w:t>时，定时器中断与</w:t>
      </w:r>
      <w:r w:rsidRPr="00691FE4">
        <w:rPr>
          <w:rFonts w:hint="eastAsia"/>
          <w:i/>
          <w:spacing w:val="-4"/>
        </w:rPr>
        <w:t>IRQ3</w:t>
      </w:r>
      <w:r w:rsidRPr="00691FE4">
        <w:rPr>
          <w:rFonts w:hint="eastAsia"/>
          <w:spacing w:val="-4"/>
        </w:rPr>
        <w:t>连接（红框下部）。当两个信号均为</w:t>
      </w:r>
      <w:r w:rsidRPr="00691FE4">
        <w:rPr>
          <w:rFonts w:hint="eastAsia"/>
          <w:spacing w:val="-4"/>
        </w:rPr>
        <w:t>0</w:t>
      </w:r>
      <w:r w:rsidRPr="00691FE4">
        <w:rPr>
          <w:rFonts w:hint="eastAsia"/>
          <w:spacing w:val="-4"/>
        </w:rPr>
        <w:t>（图中未突出显示的代码）时，在</w:t>
      </w:r>
      <w:proofErr w:type="spellStart"/>
      <w:r w:rsidRPr="00691FE4">
        <w:rPr>
          <w:rFonts w:hint="eastAsia"/>
          <w:spacing w:val="-4"/>
        </w:rPr>
        <w:t>SweRVolfX</w:t>
      </w:r>
      <w:proofErr w:type="spellEnd"/>
      <w:r w:rsidRPr="00691FE4">
        <w:rPr>
          <w:rFonts w:hint="eastAsia"/>
          <w:spacing w:val="-4"/>
        </w:rPr>
        <w:t>中实现的中断源将连接到</w:t>
      </w:r>
      <w:r w:rsidRPr="00691FE4">
        <w:rPr>
          <w:rFonts w:hint="eastAsia"/>
          <w:i/>
          <w:spacing w:val="-4"/>
        </w:rPr>
        <w:t>IRQ3</w:t>
      </w:r>
      <w:r w:rsidRPr="00691FE4">
        <w:rPr>
          <w:rFonts w:hint="eastAsia"/>
          <w:spacing w:val="-4"/>
        </w:rPr>
        <w:t>和</w:t>
      </w:r>
      <w:r w:rsidRPr="00691FE4">
        <w:rPr>
          <w:rFonts w:hint="eastAsia"/>
          <w:i/>
          <w:spacing w:val="-4"/>
        </w:rPr>
        <w:t>IRQ4</w:t>
      </w:r>
      <w:r w:rsidRPr="00691FE4">
        <w:rPr>
          <w:rFonts w:hint="eastAsia"/>
          <w:spacing w:val="-4"/>
        </w:rPr>
        <w:t>。</w:t>
      </w:r>
    </w:p>
    <w:p w14:paraId="4A508702" w14:textId="77777777" w:rsidR="00F16D18" w:rsidRPr="00CD26BF" w:rsidRDefault="00F16D18" w:rsidP="00CD26BF">
      <w:pPr>
        <w:overflowPunct w:val="0"/>
        <w:autoSpaceDE w:val="0"/>
        <w:autoSpaceDN w:val="0"/>
        <w:ind w:left="720"/>
      </w:pPr>
    </w:p>
    <w:p w14:paraId="512D6657" w14:textId="77130FF8" w:rsidR="0050348E" w:rsidRPr="00CD26BF" w:rsidRDefault="0050348E" w:rsidP="00CD26BF">
      <w:pPr>
        <w:overflowPunct w:val="0"/>
        <w:autoSpaceDE w:val="0"/>
        <w:autoSpaceDN w:val="0"/>
        <w:ind w:firstLine="720"/>
        <w:jc w:val="center"/>
      </w:pPr>
      <w:r>
        <w:rPr>
          <w:rFonts w:hint="eastAsia"/>
          <w:noProof/>
        </w:rPr>
        <w:drawing>
          <wp:inline distT="0" distB="0" distL="0" distR="0" wp14:anchorId="31E90776" wp14:editId="31589894">
            <wp:extent cx="4920952" cy="3314255"/>
            <wp:effectExtent l="0" t="0" r="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26506" cy="331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9D70" w14:textId="66B20948" w:rsidR="00686934" w:rsidRPr="00CD26BF" w:rsidRDefault="00686934" w:rsidP="00CD26BF">
      <w:pPr>
        <w:pStyle w:val="a5"/>
        <w:overflowPunct w:val="0"/>
        <w:autoSpaceDE w:val="0"/>
        <w:autoSpaceDN w:val="0"/>
        <w:ind w:left="720"/>
        <w:jc w:val="center"/>
      </w:pPr>
      <w:bookmarkStart w:id="15" w:name="_Ref52111513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13</w:t>
      </w:r>
      <w:r w:rsidR="00540684">
        <w:rPr>
          <w:noProof/>
        </w:rPr>
        <w:fldChar w:fldCharType="end"/>
      </w:r>
      <w:bookmarkEnd w:id="15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Verilog</w:t>
      </w:r>
      <w:r w:rsidRPr="00CD26BF">
        <w:rPr>
          <w:rFonts w:hint="eastAsia"/>
        </w:rPr>
        <w:t>实现：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和定时器中断分别与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IRQ3</w:t>
      </w:r>
      <w:r w:rsidRPr="00CD26BF">
        <w:rPr>
          <w:rFonts w:hint="eastAsia"/>
        </w:rPr>
        <w:t>的连接，</w:t>
      </w:r>
      <w:r w:rsidR="00691FE4">
        <w:br/>
      </w:r>
      <w:r w:rsidRPr="00CD26BF">
        <w:rPr>
          <w:rFonts w:hint="eastAsia"/>
        </w:rPr>
        <w:t>如红色突出显示部分。</w:t>
      </w:r>
    </w:p>
    <w:p w14:paraId="75D54748" w14:textId="77777777" w:rsidR="00FF34A8" w:rsidRPr="00CD26BF" w:rsidRDefault="00FF34A8" w:rsidP="00CD26BF">
      <w:pPr>
        <w:overflowPunct w:val="0"/>
        <w:autoSpaceDE w:val="0"/>
        <w:autoSpaceDN w:val="0"/>
        <w:ind w:left="720"/>
      </w:pPr>
    </w:p>
    <w:p w14:paraId="48F50603" w14:textId="438102FA" w:rsidR="00686934" w:rsidRPr="00CD26BF" w:rsidRDefault="00FF34A8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在本练习中，必须扩展先前的实现（</w:t>
      </w:r>
      <w:r w:rsidR="0030608F">
        <w:fldChar w:fldCharType="begin"/>
      </w:r>
      <w:r w:rsidR="0030608F">
        <w:instrText xml:space="preserve"> REF _Ref52115445 \h </w:instrText>
      </w:r>
      <w:r w:rsidR="0030608F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12</w:t>
      </w:r>
      <w:r w:rsidR="0030608F">
        <w:fldChar w:fldCharType="end"/>
      </w:r>
      <w:r w:rsidRPr="00CD26BF">
        <w:rPr>
          <w:rFonts w:hint="eastAsia"/>
        </w:rPr>
        <w:t>）以包括一个新的中断源，该中断源连接到</w:t>
      </w:r>
      <w:r w:rsidRPr="00CD26BF">
        <w:rPr>
          <w:rFonts w:hint="eastAsia"/>
          <w:i/>
        </w:rPr>
        <w:t>IRQ4</w:t>
      </w:r>
      <w:r w:rsidRPr="00CD26BF">
        <w:rPr>
          <w:rFonts w:hint="eastAsia"/>
        </w:rPr>
        <w:t>，如</w:t>
      </w:r>
      <w:r w:rsidR="00686934">
        <w:fldChar w:fldCharType="begin"/>
      </w:r>
      <w:r w:rsidR="00686934">
        <w:instrText xml:space="preserve"> REF _Ref52110920 \h </w:instrText>
      </w:r>
      <w:r w:rsidR="00686934"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14</w:t>
      </w:r>
      <w:r w:rsidR="00686934">
        <w:fldChar w:fldCharType="end"/>
      </w:r>
      <w:r w:rsidRPr="00CD26BF">
        <w:rPr>
          <w:rFonts w:hint="eastAsia"/>
        </w:rPr>
        <w:t>所示。</w:t>
      </w:r>
    </w:p>
    <w:p w14:paraId="7AF48FE8" w14:textId="77777777" w:rsidR="00686934" w:rsidRPr="00CD26BF" w:rsidRDefault="00686934" w:rsidP="00CD26BF">
      <w:pPr>
        <w:pStyle w:val="ab"/>
        <w:overflowPunct w:val="0"/>
        <w:autoSpaceDE w:val="0"/>
        <w:autoSpaceDN w:val="0"/>
        <w:jc w:val="center"/>
      </w:pPr>
    </w:p>
    <w:p w14:paraId="1341A9ED" w14:textId="6F548604" w:rsidR="00686934" w:rsidRPr="00CD26BF" w:rsidRDefault="00306803" w:rsidP="00CD26BF">
      <w:pPr>
        <w:pStyle w:val="ab"/>
        <w:overflowPunct w:val="0"/>
        <w:autoSpaceDE w:val="0"/>
        <w:autoSpaceDN w:val="0"/>
        <w:ind w:firstLine="720"/>
        <w:jc w:val="center"/>
      </w:pPr>
      <w:r>
        <w:rPr>
          <w:rFonts w:hint="eastAsia"/>
          <w:noProof/>
        </w:rPr>
        <w:drawing>
          <wp:inline distT="0" distB="0" distL="0" distR="0" wp14:anchorId="077E08A6" wp14:editId="397ADA43">
            <wp:extent cx="5731510" cy="3035300"/>
            <wp:effectExtent l="0" t="0" r="254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nterruptSystemImplementatin_Extended.t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09946" w14:textId="571AF97A" w:rsidR="00686934" w:rsidRPr="00CD26BF" w:rsidRDefault="00686934" w:rsidP="00CD26BF">
      <w:pPr>
        <w:pStyle w:val="a5"/>
        <w:overflowPunct w:val="0"/>
        <w:autoSpaceDE w:val="0"/>
        <w:autoSpaceDN w:val="0"/>
        <w:ind w:left="720"/>
        <w:jc w:val="center"/>
      </w:pPr>
      <w:bookmarkStart w:id="16" w:name="_Ref52110920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14</w:t>
      </w:r>
      <w:r w:rsidR="00540684">
        <w:rPr>
          <w:noProof/>
        </w:rPr>
        <w:fldChar w:fldCharType="end"/>
      </w:r>
      <w:bookmarkEnd w:id="16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逻辑实现：第二个中断源（由读取按钮的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提供）与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连接</w:t>
      </w:r>
    </w:p>
    <w:p w14:paraId="209AD01B" w14:textId="77777777" w:rsidR="00686934" w:rsidRPr="00CD26BF" w:rsidRDefault="00686934" w:rsidP="00CD26BF">
      <w:pPr>
        <w:overflowPunct w:val="0"/>
        <w:autoSpaceDE w:val="0"/>
        <w:autoSpaceDN w:val="0"/>
        <w:ind w:left="720"/>
      </w:pPr>
    </w:p>
    <w:p w14:paraId="20DF5D4A" w14:textId="63C11FEB" w:rsidR="00686934" w:rsidRPr="00CD26BF" w:rsidRDefault="00F42F4B" w:rsidP="00CD26BF">
      <w:pPr>
        <w:overflowPunct w:val="0"/>
        <w:autoSpaceDE w:val="0"/>
        <w:autoSpaceDN w:val="0"/>
      </w:pPr>
      <w:r w:rsidRPr="00CD26BF">
        <w:rPr>
          <w:rFonts w:hint="eastAsia"/>
        </w:rPr>
        <w:t>我们突出显示了其他一些也需要了解的</w:t>
      </w:r>
      <w:r w:rsidRPr="00CD26BF">
        <w:rPr>
          <w:rFonts w:hint="eastAsia"/>
        </w:rPr>
        <w:t>Verilog</w:t>
      </w:r>
      <w:r w:rsidRPr="00CD26BF">
        <w:rPr>
          <w:rFonts w:hint="eastAsia"/>
        </w:rPr>
        <w:t>区域，但在本示例中无需对其进行修改。</w:t>
      </w:r>
    </w:p>
    <w:p w14:paraId="340A9BAE" w14:textId="77777777" w:rsidR="00686934" w:rsidRPr="00CD26BF" w:rsidRDefault="00686934" w:rsidP="00CD26BF">
      <w:pPr>
        <w:overflowPunct w:val="0"/>
        <w:autoSpaceDE w:val="0"/>
        <w:autoSpaceDN w:val="0"/>
        <w:ind w:left="720"/>
      </w:pPr>
    </w:p>
    <w:p w14:paraId="16032ABF" w14:textId="4AA4350F" w:rsidR="00686934" w:rsidRPr="00CD26BF" w:rsidRDefault="00686934" w:rsidP="00FC7380">
      <w:pPr>
        <w:pStyle w:val="ab"/>
        <w:keepNext/>
        <w:keepLines/>
        <w:numPr>
          <w:ilvl w:val="0"/>
          <w:numId w:val="41"/>
        </w:numPr>
        <w:overflowPunct w:val="0"/>
        <w:autoSpaceDE w:val="0"/>
        <w:autoSpaceDN w:val="0"/>
        <w:ind w:left="714" w:hanging="357"/>
        <w:jc w:val="both"/>
      </w:pPr>
      <w:r w:rsidRPr="00691FE4">
        <w:rPr>
          <w:rFonts w:hint="eastAsia"/>
          <w:spacing w:val="-4"/>
        </w:rPr>
        <w:t>在</w:t>
      </w:r>
      <w:proofErr w:type="spellStart"/>
      <w:r w:rsidRPr="00691FE4">
        <w:rPr>
          <w:rFonts w:hint="eastAsia"/>
          <w:b/>
          <w:spacing w:val="-4"/>
        </w:rPr>
        <w:t>swervolf_core</w:t>
      </w:r>
      <w:proofErr w:type="spellEnd"/>
      <w:r w:rsidRPr="00691FE4">
        <w:rPr>
          <w:rFonts w:hint="eastAsia"/>
          <w:spacing w:val="-4"/>
        </w:rPr>
        <w:t>模块的第</w:t>
      </w:r>
      <w:r w:rsidRPr="00691FE4">
        <w:rPr>
          <w:rFonts w:hint="eastAsia"/>
          <w:spacing w:val="-4"/>
        </w:rPr>
        <w:t>600</w:t>
      </w:r>
      <w:r w:rsidRPr="00691FE4">
        <w:rPr>
          <w:rFonts w:hint="eastAsia"/>
          <w:spacing w:val="-4"/>
        </w:rPr>
        <w:t>行（</w:t>
      </w:r>
      <w:r w:rsidRPr="00691FE4">
        <w:rPr>
          <w:spacing w:val="-4"/>
        </w:rPr>
        <w:fldChar w:fldCharType="begin"/>
      </w:r>
      <w:r w:rsidRPr="00691FE4">
        <w:rPr>
          <w:spacing w:val="-4"/>
        </w:rPr>
        <w:instrText xml:space="preserve"> REF _Ref52032609 \h </w:instrText>
      </w:r>
      <w:r w:rsidR="00691FE4">
        <w:rPr>
          <w:spacing w:val="-4"/>
        </w:rPr>
        <w:instrText xml:space="preserve"> \* MERGEFORMAT </w:instrText>
      </w:r>
      <w:r w:rsidRPr="00691FE4">
        <w:rPr>
          <w:spacing w:val="-4"/>
        </w:rPr>
      </w:r>
      <w:r w:rsidRPr="00691FE4">
        <w:rPr>
          <w:spacing w:val="-4"/>
        </w:rPr>
        <w:fldChar w:fldCharType="separate"/>
      </w:r>
      <w:r w:rsidR="00CD26BF" w:rsidRPr="00691FE4">
        <w:rPr>
          <w:rFonts w:hint="eastAsia"/>
          <w:spacing w:val="-4"/>
        </w:rPr>
        <w:t>图</w:t>
      </w:r>
      <w:r w:rsidR="00CD26BF" w:rsidRPr="00691FE4">
        <w:rPr>
          <w:noProof/>
          <w:spacing w:val="-4"/>
        </w:rPr>
        <w:t>15</w:t>
      </w:r>
      <w:r w:rsidRPr="00691FE4">
        <w:rPr>
          <w:spacing w:val="-4"/>
        </w:rPr>
        <w:fldChar w:fldCharType="end"/>
      </w:r>
      <w:r w:rsidRPr="00691FE4">
        <w:rPr>
          <w:rFonts w:hint="eastAsia"/>
          <w:spacing w:val="-4"/>
        </w:rPr>
        <w:t>）将中断源插入</w:t>
      </w:r>
      <w:proofErr w:type="spellStart"/>
      <w:r w:rsidRPr="00691FE4">
        <w:rPr>
          <w:rFonts w:hint="eastAsia"/>
          <w:spacing w:val="-4"/>
        </w:rPr>
        <w:t>SweRV</w:t>
      </w:r>
      <w:proofErr w:type="spellEnd"/>
      <w:r w:rsidRPr="00691FE4">
        <w:rPr>
          <w:rFonts w:hint="eastAsia"/>
          <w:spacing w:val="-4"/>
        </w:rPr>
        <w:t>处理器。尽管有四个中</w:t>
      </w:r>
      <w:r w:rsidRPr="00CD26BF">
        <w:rPr>
          <w:rFonts w:hint="eastAsia"/>
        </w:rPr>
        <w:t>断源可用，但在本实验中，我们</w:t>
      </w:r>
      <w:proofErr w:type="gramStart"/>
      <w:r w:rsidRPr="00CD26BF">
        <w:rPr>
          <w:rFonts w:hint="eastAsia"/>
        </w:rPr>
        <w:t>仅关注</w:t>
      </w:r>
      <w:proofErr w:type="gramEnd"/>
      <w:r w:rsidRPr="00CD26BF">
        <w:rPr>
          <w:rFonts w:hint="eastAsia"/>
        </w:rPr>
        <w:t>中断源</w:t>
      </w:r>
      <w:r w:rsidRPr="00CD26BF">
        <w:rPr>
          <w:rFonts w:hint="eastAsia"/>
          <w:i/>
        </w:rPr>
        <w:t>sw_irq4</w:t>
      </w:r>
      <w:r w:rsidRPr="00CD26BF">
        <w:rPr>
          <w:rFonts w:hint="eastAsia"/>
        </w:rPr>
        <w:t>和</w:t>
      </w:r>
      <w:r w:rsidRPr="00CD26BF">
        <w:rPr>
          <w:rFonts w:hint="eastAsia"/>
          <w:i/>
        </w:rPr>
        <w:t>sw_irq3</w:t>
      </w:r>
      <w:r w:rsidRPr="00CD26BF">
        <w:rPr>
          <w:rFonts w:hint="eastAsia"/>
        </w:rPr>
        <w:t>。</w:t>
      </w:r>
    </w:p>
    <w:p w14:paraId="0EDDBF57" w14:textId="453F92BE" w:rsidR="00686934" w:rsidRPr="00CD26BF" w:rsidRDefault="00686934" w:rsidP="00CD26BF">
      <w:pPr>
        <w:overflowPunct w:val="0"/>
        <w:autoSpaceDE w:val="0"/>
        <w:autoSpaceDN w:val="0"/>
      </w:pPr>
    </w:p>
    <w:p w14:paraId="7862354C" w14:textId="56AFB122" w:rsidR="00D3434F" w:rsidRPr="00CD26BF" w:rsidRDefault="001903C5" w:rsidP="00CD26BF">
      <w:pPr>
        <w:overflowPunct w:val="0"/>
        <w:autoSpaceDE w:val="0"/>
        <w:autoSpaceDN w:val="0"/>
        <w:ind w:left="720"/>
        <w:jc w:val="center"/>
      </w:pPr>
      <w:r w:rsidRPr="00CD26BF"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834B37C" wp14:editId="31ACB30A">
            <wp:extent cx="4716334" cy="204716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98784" cy="23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F3A13" w14:textId="637CED30" w:rsidR="00686934" w:rsidRPr="00CD26BF" w:rsidRDefault="00686934" w:rsidP="00CD26BF">
      <w:pPr>
        <w:pStyle w:val="a5"/>
        <w:overflowPunct w:val="0"/>
        <w:autoSpaceDE w:val="0"/>
        <w:autoSpaceDN w:val="0"/>
        <w:jc w:val="center"/>
      </w:pPr>
      <w:bookmarkStart w:id="17" w:name="_Ref52032609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15</w:t>
      </w:r>
      <w:r w:rsidR="00540684">
        <w:rPr>
          <w:noProof/>
        </w:rPr>
        <w:fldChar w:fldCharType="end"/>
      </w:r>
      <w:bookmarkEnd w:id="17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中断源发送到</w:t>
      </w:r>
      <w:proofErr w:type="spellStart"/>
      <w:r w:rsidRPr="00CD26BF">
        <w:rPr>
          <w:rFonts w:hint="eastAsia"/>
        </w:rPr>
        <w:t>SweRV</w:t>
      </w:r>
      <w:proofErr w:type="spellEnd"/>
    </w:p>
    <w:p w14:paraId="6803B9A6" w14:textId="4481F43F" w:rsidR="00686934" w:rsidRPr="00CD26BF" w:rsidRDefault="00686934" w:rsidP="00CD26BF">
      <w:pPr>
        <w:pStyle w:val="ab"/>
        <w:numPr>
          <w:ilvl w:val="0"/>
          <w:numId w:val="41"/>
        </w:numPr>
        <w:overflowPunct w:val="0"/>
        <w:autoSpaceDE w:val="0"/>
        <w:autoSpaceDN w:val="0"/>
      </w:pPr>
      <w:r w:rsidRPr="00CD26BF">
        <w:rPr>
          <w:rFonts w:hint="eastAsia"/>
        </w:rPr>
        <w:t>在</w:t>
      </w:r>
      <w:proofErr w:type="spellStart"/>
      <w:r w:rsidRPr="00CD26BF">
        <w:rPr>
          <w:rFonts w:hint="eastAsia"/>
          <w:b/>
        </w:rPr>
        <w:t>swervolf_syscon</w:t>
      </w:r>
      <w:proofErr w:type="spellEnd"/>
      <w:r w:rsidRPr="00CD26BF">
        <w:rPr>
          <w:rFonts w:hint="eastAsia"/>
        </w:rPr>
        <w:t>模块的第</w:t>
      </w:r>
      <w:r w:rsidRPr="00CD26BF">
        <w:rPr>
          <w:rFonts w:hint="eastAsia"/>
        </w:rPr>
        <w:t>192-196</w:t>
      </w:r>
      <w:r w:rsidRPr="00CD26BF">
        <w:rPr>
          <w:rFonts w:hint="eastAsia"/>
        </w:rPr>
        <w:t>行（</w:t>
      </w:r>
      <w:r>
        <w:fldChar w:fldCharType="begin"/>
      </w:r>
      <w:r>
        <w:instrText xml:space="preserve"> REF _Ref52032619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16</w:t>
      </w:r>
      <w:r>
        <w:fldChar w:fldCharType="end"/>
      </w:r>
      <w:r w:rsidRPr="00CD26BF">
        <w:rPr>
          <w:rFonts w:hint="eastAsia"/>
        </w:rPr>
        <w:t>），通过内核写入使能信号</w:t>
      </w:r>
      <w:proofErr w:type="spellStart"/>
      <w:r w:rsidRPr="00CD26BF">
        <w:rPr>
          <w:rFonts w:hint="eastAsia"/>
          <w:i/>
        </w:rPr>
        <w:t>irq_gpio_enable</w:t>
      </w:r>
      <w:proofErr w:type="spellEnd"/>
      <w:r w:rsidRPr="00CD26BF">
        <w:rPr>
          <w:rFonts w:hint="eastAsia"/>
        </w:rPr>
        <w:t>和</w:t>
      </w:r>
      <w:proofErr w:type="spellStart"/>
      <w:r w:rsidRPr="00CD26BF">
        <w:rPr>
          <w:rFonts w:hint="eastAsia"/>
          <w:i/>
        </w:rPr>
        <w:t>irq_ptc_enable</w:t>
      </w:r>
      <w:proofErr w:type="spellEnd"/>
      <w:r w:rsidRPr="00CD26BF">
        <w:rPr>
          <w:rFonts w:hint="eastAsia"/>
        </w:rPr>
        <w:t>（可通过地址</w:t>
      </w:r>
      <w:r w:rsidRPr="00CD26BF">
        <w:rPr>
          <w:rFonts w:hint="eastAsia"/>
        </w:rPr>
        <w:t>0x80001018</w:t>
      </w:r>
      <w:r w:rsidRPr="00CD26BF">
        <w:rPr>
          <w:rFonts w:hint="eastAsia"/>
        </w:rPr>
        <w:t>访问，请参见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6</w:t>
      </w:r>
      <w:r>
        <w:fldChar w:fldCharType="end"/>
      </w:r>
      <w:r w:rsidRPr="00CD26BF">
        <w:rPr>
          <w:rFonts w:hint="eastAsia"/>
        </w:rPr>
        <w:t>）。</w:t>
      </w:r>
    </w:p>
    <w:p w14:paraId="0817143D" w14:textId="5A87DCB6" w:rsidR="00686934" w:rsidRPr="00CD26BF" w:rsidRDefault="00686934" w:rsidP="00CD26BF">
      <w:pPr>
        <w:overflowPunct w:val="0"/>
        <w:autoSpaceDE w:val="0"/>
        <w:autoSpaceDN w:val="0"/>
      </w:pPr>
    </w:p>
    <w:p w14:paraId="3C07DD98" w14:textId="7FB1C44B" w:rsidR="00D3434F" w:rsidRPr="00CD26BF" w:rsidRDefault="00D3434F" w:rsidP="00CD26BF">
      <w:pPr>
        <w:overflowPunct w:val="0"/>
        <w:autoSpaceDE w:val="0"/>
        <w:autoSpaceDN w:val="0"/>
        <w:ind w:firstLine="720"/>
        <w:jc w:val="center"/>
      </w:pPr>
      <w:r>
        <w:rPr>
          <w:rFonts w:hint="eastAsia"/>
          <w:noProof/>
        </w:rPr>
        <w:drawing>
          <wp:inline distT="0" distB="0" distL="0" distR="0" wp14:anchorId="61C45FC3" wp14:editId="26E674A6">
            <wp:extent cx="3766782" cy="734404"/>
            <wp:effectExtent l="0" t="0" r="5715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80616" cy="73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6BD14" w14:textId="18946C80" w:rsidR="00686934" w:rsidRPr="00CD26BF" w:rsidRDefault="00686934" w:rsidP="00CD26BF">
      <w:pPr>
        <w:pStyle w:val="a5"/>
        <w:overflowPunct w:val="0"/>
        <w:autoSpaceDE w:val="0"/>
        <w:autoSpaceDN w:val="0"/>
        <w:ind w:firstLine="720"/>
        <w:jc w:val="center"/>
      </w:pPr>
      <w:bookmarkStart w:id="18" w:name="_Ref52032619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16</w:t>
      </w:r>
      <w:r w:rsidR="00540684">
        <w:rPr>
          <w:noProof/>
        </w:rPr>
        <w:fldChar w:fldCharType="end"/>
      </w:r>
      <w:bookmarkEnd w:id="18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从</w:t>
      </w: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>内核写入寄存器</w:t>
      </w:r>
      <w:r w:rsidRPr="00CD26BF">
        <w:rPr>
          <w:rFonts w:hint="eastAsia"/>
        </w:rPr>
        <w:t>0x80001018</w:t>
      </w:r>
    </w:p>
    <w:p w14:paraId="0AAD5D69" w14:textId="77777777" w:rsidR="00D3434F" w:rsidRPr="00CD26BF" w:rsidRDefault="00D3434F" w:rsidP="00CD26BF">
      <w:pPr>
        <w:pStyle w:val="ab"/>
        <w:overflowPunct w:val="0"/>
        <w:autoSpaceDE w:val="0"/>
        <w:autoSpaceDN w:val="0"/>
        <w:ind w:left="1440"/>
      </w:pPr>
    </w:p>
    <w:p w14:paraId="77A05CA3" w14:textId="11131B22" w:rsidR="00686934" w:rsidRPr="00691FE4" w:rsidRDefault="00686934" w:rsidP="00691FE4">
      <w:pPr>
        <w:pStyle w:val="ab"/>
        <w:overflowPunct w:val="0"/>
        <w:autoSpaceDE w:val="0"/>
        <w:autoSpaceDN w:val="0"/>
        <w:jc w:val="both"/>
        <w:rPr>
          <w:spacing w:val="-6"/>
        </w:rPr>
      </w:pPr>
      <w:r w:rsidRPr="00691FE4">
        <w:rPr>
          <w:rFonts w:hint="eastAsia"/>
          <w:spacing w:val="-6"/>
        </w:rPr>
        <w:t>在</w:t>
      </w:r>
      <w:proofErr w:type="spellStart"/>
      <w:r w:rsidRPr="00691FE4">
        <w:rPr>
          <w:rFonts w:hint="eastAsia"/>
          <w:b/>
          <w:bCs/>
          <w:spacing w:val="-6"/>
        </w:rPr>
        <w:t>swervolf_syscon</w:t>
      </w:r>
      <w:proofErr w:type="spellEnd"/>
      <w:r w:rsidRPr="00691FE4">
        <w:rPr>
          <w:rFonts w:hint="eastAsia"/>
          <w:spacing w:val="-6"/>
        </w:rPr>
        <w:t>模块的第</w:t>
      </w:r>
      <w:r w:rsidRPr="00691FE4">
        <w:rPr>
          <w:rFonts w:hint="eastAsia"/>
          <w:spacing w:val="-6"/>
        </w:rPr>
        <w:t>248-249</w:t>
      </w:r>
      <w:r w:rsidRPr="00691FE4">
        <w:rPr>
          <w:rFonts w:hint="eastAsia"/>
          <w:spacing w:val="-6"/>
        </w:rPr>
        <w:t>行，从内核读取使能信号</w:t>
      </w:r>
      <w:proofErr w:type="spellStart"/>
      <w:r w:rsidRPr="00691FE4">
        <w:rPr>
          <w:rFonts w:hint="eastAsia"/>
          <w:i/>
          <w:spacing w:val="-6"/>
        </w:rPr>
        <w:t>irq_gpio_enable</w:t>
      </w:r>
      <w:proofErr w:type="spellEnd"/>
      <w:r w:rsidRPr="00691FE4">
        <w:rPr>
          <w:rFonts w:hint="eastAsia"/>
          <w:spacing w:val="-6"/>
        </w:rPr>
        <w:t>和</w:t>
      </w:r>
      <w:proofErr w:type="spellStart"/>
      <w:r w:rsidRPr="00691FE4">
        <w:rPr>
          <w:rFonts w:hint="eastAsia"/>
          <w:i/>
          <w:spacing w:val="-6"/>
        </w:rPr>
        <w:t>irq_ptc_enable</w:t>
      </w:r>
      <w:proofErr w:type="spellEnd"/>
      <w:r w:rsidRPr="00691FE4">
        <w:rPr>
          <w:rFonts w:hint="eastAsia"/>
          <w:spacing w:val="-6"/>
        </w:rPr>
        <w:t>（参见</w:t>
      </w:r>
      <w:r w:rsidRPr="00691FE4">
        <w:rPr>
          <w:spacing w:val="-6"/>
        </w:rPr>
        <w:fldChar w:fldCharType="begin"/>
      </w:r>
      <w:r w:rsidRPr="00691FE4">
        <w:rPr>
          <w:spacing w:val="-6"/>
        </w:rPr>
        <w:instrText xml:space="preserve"> REF _Ref52126587 \h </w:instrText>
      </w:r>
      <w:r w:rsidR="00691FE4" w:rsidRPr="00691FE4">
        <w:rPr>
          <w:spacing w:val="-6"/>
        </w:rPr>
        <w:instrText xml:space="preserve"> \* MERGEFORMAT </w:instrText>
      </w:r>
      <w:r w:rsidRPr="00691FE4">
        <w:rPr>
          <w:spacing w:val="-6"/>
        </w:rPr>
      </w:r>
      <w:r w:rsidRPr="00691FE4">
        <w:rPr>
          <w:spacing w:val="-6"/>
        </w:rPr>
        <w:fldChar w:fldCharType="separate"/>
      </w:r>
      <w:r w:rsidR="00CD26BF" w:rsidRPr="00691FE4">
        <w:rPr>
          <w:rFonts w:hint="eastAsia"/>
          <w:spacing w:val="-6"/>
        </w:rPr>
        <w:t>图</w:t>
      </w:r>
      <w:r w:rsidR="00CD26BF" w:rsidRPr="00691FE4">
        <w:rPr>
          <w:noProof/>
          <w:spacing w:val="-6"/>
        </w:rPr>
        <w:t>17</w:t>
      </w:r>
      <w:r w:rsidRPr="00691FE4">
        <w:rPr>
          <w:spacing w:val="-6"/>
        </w:rPr>
        <w:fldChar w:fldCharType="end"/>
      </w:r>
      <w:r w:rsidRPr="00691FE4">
        <w:rPr>
          <w:rFonts w:hint="eastAsia"/>
          <w:spacing w:val="-6"/>
        </w:rPr>
        <w:t>）。</w:t>
      </w:r>
    </w:p>
    <w:p w14:paraId="7A86DD47" w14:textId="022A2E4F" w:rsidR="00686934" w:rsidRPr="00CD26BF" w:rsidRDefault="00686934" w:rsidP="00CD26BF">
      <w:pPr>
        <w:overflowPunct w:val="0"/>
        <w:autoSpaceDE w:val="0"/>
        <w:autoSpaceDN w:val="0"/>
      </w:pPr>
    </w:p>
    <w:p w14:paraId="454B1FD2" w14:textId="7BC4D4E7" w:rsidR="00D3434F" w:rsidRPr="00CD26BF" w:rsidRDefault="00D3434F" w:rsidP="00CD26BF">
      <w:pPr>
        <w:overflowPunct w:val="0"/>
        <w:autoSpaceDE w:val="0"/>
        <w:autoSpaceDN w:val="0"/>
        <w:ind w:left="720" w:firstLine="720"/>
      </w:pPr>
      <w:r>
        <w:rPr>
          <w:rFonts w:hint="eastAsia"/>
          <w:noProof/>
        </w:rPr>
        <w:drawing>
          <wp:inline distT="0" distB="0" distL="0" distR="0" wp14:anchorId="4928ABB6" wp14:editId="7AAE7B28">
            <wp:extent cx="4230806" cy="279366"/>
            <wp:effectExtent l="0" t="0" r="0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09165" cy="2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E728F" w14:textId="25049669" w:rsidR="00686934" w:rsidRPr="00CD26BF" w:rsidRDefault="00686934" w:rsidP="00CD26BF">
      <w:pPr>
        <w:pStyle w:val="a5"/>
        <w:overflowPunct w:val="0"/>
        <w:autoSpaceDE w:val="0"/>
        <w:autoSpaceDN w:val="0"/>
        <w:ind w:left="720" w:firstLine="720"/>
      </w:pPr>
      <w:bookmarkStart w:id="19" w:name="_Ref52126587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17</w:t>
      </w:r>
      <w:r w:rsidR="00540684">
        <w:rPr>
          <w:noProof/>
        </w:rPr>
        <w:fldChar w:fldCharType="end"/>
      </w:r>
      <w:bookmarkEnd w:id="19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读取寄存器</w:t>
      </w:r>
      <w:r w:rsidRPr="00CD26BF">
        <w:rPr>
          <w:rFonts w:hint="eastAsia"/>
        </w:rPr>
        <w:t>0x80001018</w:t>
      </w:r>
      <w:r w:rsidRPr="00CD26BF">
        <w:rPr>
          <w:rFonts w:hint="eastAsia"/>
        </w:rPr>
        <w:t>到</w:t>
      </w: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>内核</w:t>
      </w:r>
    </w:p>
    <w:p w14:paraId="5A0D8DBF" w14:textId="77777777" w:rsidR="00686934" w:rsidRPr="00CD26BF" w:rsidRDefault="00686934" w:rsidP="00CD26BF">
      <w:pPr>
        <w:pStyle w:val="ab"/>
        <w:overflowPunct w:val="0"/>
        <w:autoSpaceDE w:val="0"/>
        <w:autoSpaceDN w:val="0"/>
        <w:ind w:left="720"/>
      </w:pPr>
    </w:p>
    <w:p w14:paraId="1B6A73DE" w14:textId="1114E03C" w:rsidR="00EE35E0" w:rsidRPr="00CD26BF" w:rsidRDefault="008A2ECE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  <w:b/>
          <w:bCs/>
        </w:rPr>
        <w:t>练习</w:t>
      </w:r>
      <w:r w:rsidRPr="00CD26BF">
        <w:rPr>
          <w:rFonts w:hint="eastAsia"/>
          <w:b/>
          <w:bCs/>
        </w:rPr>
        <w:t>3.</w:t>
      </w:r>
      <w:r w:rsidR="00691FE4">
        <w:rPr>
          <w:b/>
          <w:bCs/>
        </w:rPr>
        <w:t xml:space="preserve"> </w:t>
      </w:r>
      <w:r w:rsidRPr="00CD26BF">
        <w:rPr>
          <w:rFonts w:hint="eastAsia"/>
        </w:rPr>
        <w:t>使用在前面练习中设计的扩展</w:t>
      </w:r>
      <w:proofErr w:type="spellStart"/>
      <w:r w:rsidRPr="00CD26BF">
        <w:rPr>
          <w:rFonts w:hint="eastAsia"/>
        </w:rPr>
        <w:t>RVfpgaNexys</w:t>
      </w:r>
      <w:proofErr w:type="spellEnd"/>
      <w:r w:rsidRPr="00CD26BF">
        <w:rPr>
          <w:rFonts w:hint="eastAsia"/>
        </w:rPr>
        <w:t>版本来</w:t>
      </w:r>
      <w:r w:rsidRPr="00CD26BF">
        <w:rPr>
          <w:rFonts w:hint="eastAsia"/>
          <w:color w:val="00000A"/>
        </w:rPr>
        <w:t>实现</w:t>
      </w:r>
      <w:r w:rsidRPr="00CD26BF">
        <w:rPr>
          <w:rFonts w:hint="eastAsia"/>
          <w:color w:val="00000A"/>
        </w:rPr>
        <w:t>C</w:t>
      </w:r>
      <w:r w:rsidRPr="00CD26BF">
        <w:rPr>
          <w:rFonts w:hint="eastAsia"/>
          <w:color w:val="00000A"/>
        </w:rPr>
        <w:t>程序，该程序在</w:t>
      </w:r>
      <w:r w:rsidRPr="00CD26BF">
        <w:rPr>
          <w:rFonts w:hint="eastAsia"/>
          <w:color w:val="00000A"/>
        </w:rPr>
        <w:t>LED</w:t>
      </w:r>
      <w:r w:rsidRPr="00CD26BF">
        <w:rPr>
          <w:rFonts w:hint="eastAsia"/>
          <w:color w:val="00000A"/>
        </w:rPr>
        <w:t>上从</w:t>
      </w:r>
      <w:r w:rsidRPr="00CD26BF">
        <w:rPr>
          <w:rFonts w:hint="eastAsia"/>
          <w:color w:val="00000A"/>
        </w:rPr>
        <w:t>1</w:t>
      </w:r>
      <w:r w:rsidRPr="00CD26BF">
        <w:rPr>
          <w:rFonts w:hint="eastAsia"/>
          <w:color w:val="00000A"/>
        </w:rPr>
        <w:t>开始显示逐渐递增的二进制计数。将中断与定时器结合使用来生成延迟，以在各个</w:t>
      </w:r>
      <w:proofErr w:type="gramStart"/>
      <w:r w:rsidRPr="00CD26BF">
        <w:rPr>
          <w:rFonts w:hint="eastAsia"/>
          <w:color w:val="00000A"/>
        </w:rPr>
        <w:t>递增值</w:t>
      </w:r>
      <w:proofErr w:type="gramEnd"/>
      <w:r w:rsidRPr="00CD26BF">
        <w:rPr>
          <w:rFonts w:hint="eastAsia"/>
          <w:color w:val="00000A"/>
        </w:rPr>
        <w:t>的显示之间留出等待时间，这样人眼便可看到这些值。读取</w:t>
      </w:r>
      <w:r w:rsidRPr="00CD26BF">
        <w:rPr>
          <w:rFonts w:hint="eastAsia"/>
          <w:color w:val="00000A"/>
        </w:rPr>
        <w:t>BTNC</w:t>
      </w:r>
      <w:r w:rsidRPr="00CD26BF">
        <w:rPr>
          <w:rFonts w:hint="eastAsia"/>
          <w:color w:val="00000A"/>
        </w:rPr>
        <w:t>并使用它来更改计数速度，读取</w:t>
      </w:r>
      <w:r w:rsidRPr="00CD26BF">
        <w:rPr>
          <w:rFonts w:hint="eastAsia"/>
          <w:color w:val="00000A"/>
        </w:rPr>
        <w:t>Switch[0]</w:t>
      </w:r>
      <w:r w:rsidRPr="00CD26BF">
        <w:rPr>
          <w:rFonts w:hint="eastAsia"/>
          <w:color w:val="00000A"/>
        </w:rPr>
        <w:t>并使用它重新启动计数（按下时）。</w:t>
      </w:r>
    </w:p>
    <w:p w14:paraId="1F1CAE12" w14:textId="77777777" w:rsidR="00EE35E0" w:rsidRPr="00CD26BF" w:rsidRDefault="00EE35E0" w:rsidP="00CD26BF">
      <w:pPr>
        <w:pStyle w:val="ab"/>
        <w:overflowPunct w:val="0"/>
        <w:autoSpaceDE w:val="0"/>
        <w:autoSpaceDN w:val="0"/>
        <w:ind w:left="720"/>
      </w:pPr>
    </w:p>
    <w:p w14:paraId="462E4DA6" w14:textId="6B0F6F97" w:rsidR="001E624B" w:rsidRPr="00CD26BF" w:rsidRDefault="001E624B" w:rsidP="00CD26BF">
      <w:pPr>
        <w:pStyle w:val="ab"/>
        <w:overflowPunct w:val="0"/>
        <w:autoSpaceDE w:val="0"/>
        <w:autoSpaceDN w:val="0"/>
      </w:pPr>
      <w:r w:rsidRPr="00CD26BF">
        <w:rPr>
          <w:rFonts w:hint="eastAsia"/>
        </w:rPr>
        <w:t>对于练习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中的扩展</w:t>
      </w:r>
      <w:proofErr w:type="spellStart"/>
      <w:r w:rsidRPr="00CD26BF">
        <w:rPr>
          <w:rFonts w:hint="eastAsia"/>
        </w:rPr>
        <w:t>RVfpgaNexys</w:t>
      </w:r>
      <w:proofErr w:type="spellEnd"/>
      <w:r w:rsidRPr="00CD26BF">
        <w:rPr>
          <w:rFonts w:hint="eastAsia"/>
        </w:rPr>
        <w:t>，现在有三个可能的中断源：</w:t>
      </w:r>
      <w:r w:rsidRPr="00CD26BF">
        <w:rPr>
          <w:rFonts w:hint="eastAsia"/>
        </w:rPr>
        <w:t xml:space="preserve"> </w:t>
      </w:r>
    </w:p>
    <w:p w14:paraId="6C8DE86D" w14:textId="77777777" w:rsidR="001E624B" w:rsidRPr="00CD26BF" w:rsidRDefault="00686934" w:rsidP="00CD26BF">
      <w:pPr>
        <w:pStyle w:val="ab"/>
        <w:numPr>
          <w:ilvl w:val="0"/>
          <w:numId w:val="47"/>
        </w:numPr>
        <w:overflowPunct w:val="0"/>
        <w:autoSpaceDE w:val="0"/>
        <w:autoSpaceDN w:val="0"/>
        <w:ind w:left="720"/>
      </w:pPr>
      <w:r w:rsidRPr="00CD26BF">
        <w:rPr>
          <w:rFonts w:hint="eastAsia"/>
          <w:b/>
          <w:bCs/>
        </w:rPr>
        <w:t>GPIO</w:t>
      </w:r>
      <w:r w:rsidRPr="00CD26BF">
        <w:rPr>
          <w:rFonts w:hint="eastAsia"/>
        </w:rPr>
        <w:t>（来自开关的中断）</w:t>
      </w:r>
    </w:p>
    <w:p w14:paraId="08E86766" w14:textId="719D0E23" w:rsidR="001E624B" w:rsidRPr="00CD26BF" w:rsidRDefault="00686934" w:rsidP="00CD26BF">
      <w:pPr>
        <w:pStyle w:val="ab"/>
        <w:numPr>
          <w:ilvl w:val="0"/>
          <w:numId w:val="47"/>
        </w:numPr>
        <w:overflowPunct w:val="0"/>
        <w:autoSpaceDE w:val="0"/>
        <w:autoSpaceDN w:val="0"/>
        <w:ind w:left="720"/>
      </w:pPr>
      <w:r w:rsidRPr="00CD26BF">
        <w:rPr>
          <w:rFonts w:hint="eastAsia"/>
          <w:b/>
          <w:bCs/>
        </w:rPr>
        <w:t>GPIO2</w:t>
      </w:r>
      <w:r w:rsidRPr="00CD26BF">
        <w:rPr>
          <w:rFonts w:hint="eastAsia"/>
        </w:rPr>
        <w:t>（来自在练习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中设计的按钮的中断）</w:t>
      </w:r>
    </w:p>
    <w:p w14:paraId="799639B6" w14:textId="406E0453" w:rsidR="001E624B" w:rsidRPr="00CD26BF" w:rsidRDefault="001E624B" w:rsidP="00CD26BF">
      <w:pPr>
        <w:pStyle w:val="ab"/>
        <w:numPr>
          <w:ilvl w:val="0"/>
          <w:numId w:val="47"/>
        </w:numPr>
        <w:overflowPunct w:val="0"/>
        <w:autoSpaceDE w:val="0"/>
        <w:autoSpaceDN w:val="0"/>
        <w:ind w:left="720"/>
      </w:pPr>
      <w:r w:rsidRPr="00CD26BF">
        <w:rPr>
          <w:rFonts w:hint="eastAsia"/>
          <w:b/>
          <w:bCs/>
        </w:rPr>
        <w:t>PTC</w:t>
      </w:r>
      <w:r w:rsidRPr="00CD26BF">
        <w:rPr>
          <w:rFonts w:hint="eastAsia"/>
        </w:rPr>
        <w:t>（定时器）</w:t>
      </w:r>
    </w:p>
    <w:p w14:paraId="46341CED" w14:textId="77777777" w:rsidR="001E624B" w:rsidRPr="00CD26BF" w:rsidRDefault="001E624B" w:rsidP="00CD26BF">
      <w:pPr>
        <w:overflowPunct w:val="0"/>
        <w:autoSpaceDE w:val="0"/>
        <w:autoSpaceDN w:val="0"/>
      </w:pPr>
    </w:p>
    <w:p w14:paraId="1E40B0DF" w14:textId="23D2EBC9" w:rsidR="007F7C76" w:rsidRPr="00CD26BF" w:rsidRDefault="007F7C76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假定练习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中的扩展</w:t>
      </w:r>
      <w:proofErr w:type="spellStart"/>
      <w:r w:rsidRPr="00CD26BF">
        <w:rPr>
          <w:rFonts w:hint="eastAsia"/>
        </w:rPr>
        <w:t>RVfpgaNexys</w:t>
      </w:r>
      <w:proofErr w:type="spellEnd"/>
      <w:r w:rsidRPr="00CD26BF">
        <w:rPr>
          <w:rFonts w:hint="eastAsia"/>
        </w:rPr>
        <w:t>实现有两个中断源共享同一行（</w:t>
      </w:r>
      <w:r w:rsidRPr="00CD26BF">
        <w:rPr>
          <w:rFonts w:hint="eastAsia"/>
          <w:i/>
        </w:rPr>
        <w:t>IRQ4</w:t>
      </w:r>
      <w:r w:rsidRPr="00CD26BF">
        <w:rPr>
          <w:rFonts w:hint="eastAsia"/>
        </w:rPr>
        <w:t>），则相应的中断服务程序（</w:t>
      </w:r>
      <w:r w:rsidRPr="00CD26BF">
        <w:rPr>
          <w:rFonts w:ascii="Courier New" w:hAnsi="Courier New" w:hint="eastAsia"/>
        </w:rPr>
        <w:t>GPIO_ISR</w:t>
      </w:r>
      <w:r w:rsidRPr="00CD26BF">
        <w:rPr>
          <w:rFonts w:hint="eastAsia"/>
        </w:rPr>
        <w:t>）必须识别生成中断的设备。可以从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寄存器中获取相关信息。</w:t>
      </w:r>
    </w:p>
    <w:p w14:paraId="1B6C3FA3" w14:textId="586408A4" w:rsidR="00686934" w:rsidRPr="00CD26BF" w:rsidRDefault="00686934" w:rsidP="00CD26BF">
      <w:pPr>
        <w:overflowPunct w:val="0"/>
        <w:autoSpaceDE w:val="0"/>
        <w:autoSpaceDN w:val="0"/>
      </w:pPr>
    </w:p>
    <w:p w14:paraId="10AC5A71" w14:textId="77777777" w:rsidR="00970699" w:rsidRPr="00CD26BF" w:rsidRDefault="00970699" w:rsidP="00CD26BF">
      <w:pPr>
        <w:overflowPunct w:val="0"/>
        <w:autoSpaceDE w:val="0"/>
        <w:autoSpaceDN w:val="0"/>
      </w:pPr>
    </w:p>
    <w:p w14:paraId="64108255" w14:textId="2C0A5879" w:rsidR="00B32656" w:rsidRPr="00CD26BF" w:rsidRDefault="00B32656" w:rsidP="00FC7380">
      <w:pPr>
        <w:pStyle w:val="1"/>
        <w:shd w:val="clear" w:color="auto" w:fill="000000" w:themeFill="text1"/>
        <w:overflowPunct w:val="0"/>
        <w:autoSpaceDE w:val="0"/>
        <w:autoSpaceDN w:val="0"/>
        <w:spacing w:before="0" w:line="238" w:lineRule="auto"/>
        <w:jc w:val="center"/>
        <w:rPr>
          <w:color w:val="FFFFFF" w:themeColor="background1"/>
          <w:sz w:val="28"/>
        </w:rPr>
      </w:pPr>
      <w:r w:rsidRPr="00CD26BF">
        <w:rPr>
          <w:rFonts w:hint="eastAsia"/>
          <w:color w:val="FFFFFF" w:themeColor="background1"/>
          <w:sz w:val="28"/>
        </w:rPr>
        <w:t>附录</w:t>
      </w:r>
    </w:p>
    <w:p w14:paraId="7606AB7E" w14:textId="130DFB7A" w:rsidR="00B32656" w:rsidRPr="00CD26BF" w:rsidRDefault="00B32656" w:rsidP="00FC7380">
      <w:pPr>
        <w:keepNext/>
        <w:keepLines/>
        <w:overflowPunct w:val="0"/>
        <w:autoSpaceDE w:val="0"/>
        <w:autoSpaceDN w:val="0"/>
        <w:spacing w:line="238" w:lineRule="auto"/>
      </w:pPr>
    </w:p>
    <w:p w14:paraId="2E243924" w14:textId="69789B56" w:rsidR="002E6D46" w:rsidRPr="00CD26BF" w:rsidRDefault="001E624B" w:rsidP="00FC7380">
      <w:pPr>
        <w:keepNext/>
        <w:keepLines/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本附录介绍</w:t>
      </w: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 xml:space="preserve"> EH1</w:t>
      </w:r>
      <w:r w:rsidRPr="00CD26BF">
        <w:rPr>
          <w:rFonts w:hint="eastAsia"/>
        </w:rPr>
        <w:t>内核的可编程中断控制器（</w:t>
      </w:r>
      <w:r w:rsidRPr="00CD26BF">
        <w:rPr>
          <w:rFonts w:hint="eastAsia"/>
        </w:rPr>
        <w:t>Programmable Interrupt Controller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）如何在寄存器级管理外部中断。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使用</w:t>
      </w:r>
      <w:r w:rsidR="00B32656">
        <w:fldChar w:fldCharType="begin"/>
      </w:r>
      <w:r w:rsidR="00B32656">
        <w:instrText xml:space="preserve"> REF _Ref39038089 \h </w:instrText>
      </w:r>
      <w:r w:rsidR="00B32656">
        <w:fldChar w:fldCharType="separate"/>
      </w:r>
      <w:r w:rsidR="00CD26BF" w:rsidRPr="00CD26BF">
        <w:rPr>
          <w:rFonts w:hint="eastAsia"/>
        </w:rPr>
        <w:t>表</w:t>
      </w:r>
      <w:r w:rsidR="00CD26BF" w:rsidRPr="00CD26BF">
        <w:rPr>
          <w:noProof/>
        </w:rPr>
        <w:t>2</w:t>
      </w:r>
      <w:r w:rsidR="00B32656">
        <w:fldChar w:fldCharType="end"/>
      </w:r>
      <w:r w:rsidRPr="00CD26BF">
        <w:rPr>
          <w:rFonts w:hint="eastAsia"/>
        </w:rPr>
        <w:t>所示的存储器映射寄存器。必须注意的是，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存储器空间的起始地址为</w:t>
      </w:r>
      <w:r w:rsidRPr="00CD26BF">
        <w:rPr>
          <w:rFonts w:hint="eastAsia"/>
        </w:rPr>
        <w:t>0xF00C0000</w:t>
      </w:r>
      <w:r w:rsidRPr="00CD26BF">
        <w:rPr>
          <w:rFonts w:hint="eastAsia"/>
        </w:rPr>
        <w:t>；此地址称为</w:t>
      </w:r>
      <w:r w:rsidRPr="00CD26BF">
        <w:rPr>
          <w:rFonts w:hint="eastAsia"/>
          <w:i/>
        </w:rPr>
        <w:t>RV_PIC_BASE</w:t>
      </w:r>
      <w:r w:rsidRPr="00CD26BF">
        <w:rPr>
          <w:rFonts w:hint="eastAsia"/>
        </w:rPr>
        <w:t>。地址是相对于该基址给出的。</w:t>
      </w:r>
      <w:r w:rsidRPr="00CD26BF">
        <w:rPr>
          <w:rFonts w:hint="eastAsia"/>
        </w:rPr>
        <w:t xml:space="preserve"> </w:t>
      </w:r>
    </w:p>
    <w:p w14:paraId="27BFBC88" w14:textId="0AB239C8" w:rsidR="00B32656" w:rsidRPr="00CD26BF" w:rsidRDefault="00B32656" w:rsidP="00FC7380">
      <w:pPr>
        <w:pStyle w:val="a5"/>
        <w:keepNext/>
        <w:keepLines/>
        <w:overflowPunct w:val="0"/>
        <w:autoSpaceDE w:val="0"/>
        <w:autoSpaceDN w:val="0"/>
        <w:spacing w:line="238" w:lineRule="auto"/>
        <w:jc w:val="center"/>
      </w:pPr>
      <w:bookmarkStart w:id="20" w:name="_Ref39038089"/>
      <w:r w:rsidRPr="00CD26BF">
        <w:rPr>
          <w:rFonts w:hint="eastAsia"/>
        </w:rPr>
        <w:t>表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Table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2</w:t>
      </w:r>
      <w:r w:rsidR="00540684">
        <w:rPr>
          <w:noProof/>
        </w:rPr>
        <w:fldChar w:fldCharType="end"/>
      </w:r>
      <w:bookmarkEnd w:id="20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存储器映射寄存器地址映射</w:t>
      </w:r>
      <w:r w:rsidRPr="00CD26BF">
        <w:rPr>
          <w:rFonts w:hint="eastAsia"/>
        </w:rPr>
        <w:t xml:space="preserve"> </w:t>
      </w:r>
    </w:p>
    <w:tbl>
      <w:tblPr>
        <w:tblStyle w:val="af3"/>
        <w:tblW w:w="9039" w:type="dxa"/>
        <w:jc w:val="center"/>
        <w:tblLook w:val="04A0" w:firstRow="1" w:lastRow="0" w:firstColumn="1" w:lastColumn="0" w:noHBand="0" w:noVBand="1"/>
      </w:tblPr>
      <w:tblGrid>
        <w:gridCol w:w="1194"/>
        <w:gridCol w:w="3066"/>
        <w:gridCol w:w="3260"/>
        <w:gridCol w:w="1519"/>
      </w:tblGrid>
      <w:tr w:rsidR="00B32656" w14:paraId="30E79283" w14:textId="77777777" w:rsidTr="00105AC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01B07DBC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名称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AD43DFB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地址（相对于</w:t>
            </w:r>
            <w:r w:rsidRPr="00CD26BF">
              <w:rPr>
                <w:rFonts w:hint="eastAsia"/>
                <w:b/>
                <w:color w:val="FFFFFF" w:themeColor="background1"/>
                <w:sz w:val="20"/>
              </w:rPr>
              <w:t>RV_PIC_BASE</w:t>
            </w: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）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B5AB839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说明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5A6529" w14:textId="725F65C6" w:rsidR="00B32656" w:rsidRPr="00105AC6" w:rsidRDefault="0088441E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在手册中</w:t>
            </w:r>
            <w:r w:rsidR="00691FE4">
              <w:rPr>
                <w:b/>
                <w:color w:val="FFFFFF" w:themeColor="background1"/>
                <w:sz w:val="20"/>
                <w:szCs w:val="20"/>
              </w:rPr>
              <w:br/>
            </w: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的位置</w:t>
            </w:r>
          </w:p>
        </w:tc>
      </w:tr>
      <w:tr w:rsidR="00B32656" w14:paraId="2AE5C89E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C8368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meipl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A0221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0x0004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0x0004+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r w:rsidRPr="00CD26BF">
              <w:rPr>
                <w:rFonts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CD26BF">
              <w:rPr>
                <w:rFonts w:hint="eastAsia"/>
                <w:sz w:val="20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05B31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外部中断优先级寄存器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5147" w14:textId="2E71F5BC" w:rsidR="00B32656" w:rsidRPr="004731FB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 xml:space="preserve">6-2 </w:t>
            </w:r>
          </w:p>
        </w:tc>
      </w:tr>
      <w:tr w:rsidR="00B32656" w14:paraId="23467D89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153D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meip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X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195B5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0x1000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0x1000+(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X</w:t>
            </w:r>
            <w:r w:rsidRPr="00CD26BF">
              <w:rPr>
                <w:rFonts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CD26BF">
              <w:rPr>
                <w:rFonts w:hint="eastAsia"/>
                <w:sz w:val="20"/>
                <w:szCs w:val="20"/>
              </w:rPr>
              <w:t>+1)*4-1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924B5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外部中断待处理寄存器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196F" w14:textId="25BA1E8D" w:rsidR="00B32656" w:rsidRPr="001C0998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6-3</w:t>
            </w:r>
          </w:p>
        </w:tc>
      </w:tr>
      <w:tr w:rsidR="00B32656" w14:paraId="142EB767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AABD0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meie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E297F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0x2000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0x2000+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r w:rsidRPr="00CD26BF">
              <w:rPr>
                <w:rFonts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CD26BF">
              <w:rPr>
                <w:rFonts w:hint="eastAsia"/>
                <w:sz w:val="20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ACC4B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外部中断使能寄存器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50" w14:textId="5A9B28A9" w:rsidR="00B32656" w:rsidRPr="001C0998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6-4</w:t>
            </w:r>
          </w:p>
        </w:tc>
      </w:tr>
      <w:tr w:rsidR="00B32656" w14:paraId="68C2B274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ACE1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mpiccfg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B1201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0x3000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0x3003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E50CF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</w:t>
            </w:r>
            <w:r w:rsidRPr="00CD26BF">
              <w:rPr>
                <w:rFonts w:hint="eastAsia"/>
                <w:sz w:val="20"/>
                <w:szCs w:val="20"/>
              </w:rPr>
              <w:t>PIC</w:t>
            </w:r>
            <w:r w:rsidRPr="00CD26BF">
              <w:rPr>
                <w:rFonts w:hint="eastAsia"/>
                <w:sz w:val="20"/>
                <w:szCs w:val="20"/>
              </w:rPr>
              <w:t>配置寄存器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EE1A2" w14:textId="6DD72BBC" w:rsidR="00B32656" w:rsidRPr="001C0998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6-1</w:t>
            </w:r>
          </w:p>
        </w:tc>
      </w:tr>
      <w:tr w:rsidR="00B32656" w14:paraId="656260DA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50B99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meigwctrl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9EEF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0x4004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0x4004+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r w:rsidRPr="00CD26BF">
              <w:rPr>
                <w:rFonts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CD26BF">
              <w:rPr>
                <w:rFonts w:hint="eastAsia"/>
                <w:sz w:val="20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01310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外部中断网关配置寄存器（仅适用于可配置的网关）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174B" w14:textId="2B0E1D3F" w:rsidR="00B32656" w:rsidRPr="004708F7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6-11</w:t>
            </w:r>
          </w:p>
        </w:tc>
      </w:tr>
      <w:tr w:rsidR="00B32656" w14:paraId="1A5B9EE5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A656A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meigwclrS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13B4C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 xml:space="preserve">0x5004 </w:t>
            </w:r>
            <w:r w:rsidRPr="00CD26BF">
              <w:rPr>
                <w:rFonts w:hint="eastAsia"/>
                <w:sz w:val="20"/>
                <w:szCs w:val="20"/>
              </w:rPr>
              <w:t>–</w:t>
            </w:r>
            <w:r w:rsidRPr="00CD26BF">
              <w:rPr>
                <w:rFonts w:hint="eastAsia"/>
                <w:sz w:val="20"/>
                <w:szCs w:val="20"/>
              </w:rPr>
              <w:t xml:space="preserve"> 0x5004+</w:t>
            </w:r>
            <w:r w:rsidRPr="00CD26BF">
              <w:rPr>
                <w:rFonts w:hint="eastAsia"/>
                <w:i/>
                <w:iCs/>
                <w:sz w:val="20"/>
                <w:szCs w:val="20"/>
              </w:rPr>
              <w:t>S</w:t>
            </w:r>
            <w:r w:rsidRPr="00CD26BF">
              <w:rPr>
                <w:rFonts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CD26BF">
              <w:rPr>
                <w:rFonts w:hint="eastAsia"/>
                <w:sz w:val="20"/>
                <w:szCs w:val="20"/>
              </w:rPr>
              <w:t>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9765" w14:textId="77777777" w:rsidR="00B32656" w:rsidRPr="004628ED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外部中断网关清除寄存器（仅适用于可配置的网关）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CDCA" w14:textId="30FDAEA7" w:rsidR="00B32656" w:rsidRPr="004708F7" w:rsidRDefault="00B32656" w:rsidP="00691FE4">
            <w:pPr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6-12</w:t>
            </w:r>
          </w:p>
        </w:tc>
      </w:tr>
    </w:tbl>
    <w:p w14:paraId="47EB68DE" w14:textId="77777777" w:rsidR="00B32656" w:rsidRPr="00CD26BF" w:rsidRDefault="00B32656" w:rsidP="00691FE4">
      <w:pPr>
        <w:overflowPunct w:val="0"/>
        <w:autoSpaceDE w:val="0"/>
        <w:autoSpaceDN w:val="0"/>
        <w:spacing w:line="238" w:lineRule="auto"/>
      </w:pPr>
    </w:p>
    <w:p w14:paraId="7502A2D6" w14:textId="0B188348" w:rsidR="00925F15" w:rsidRPr="00CD26BF" w:rsidRDefault="00B32656" w:rsidP="00691FE4">
      <w:p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所有寄存器均为</w:t>
      </w:r>
      <w:r w:rsidRPr="00CD26BF">
        <w:rPr>
          <w:rFonts w:hint="eastAsia"/>
        </w:rPr>
        <w:t>32</w:t>
      </w:r>
      <w:r w:rsidRPr="00CD26BF">
        <w:rPr>
          <w:rFonts w:hint="eastAsia"/>
        </w:rPr>
        <w:t>位宽，并且可通过装载和存储指令访问，与存储器映射</w:t>
      </w:r>
      <w:r w:rsidRPr="00CD26BF">
        <w:rPr>
          <w:rFonts w:hint="eastAsia"/>
        </w:rPr>
        <w:t>I/O</w:t>
      </w:r>
      <w:r w:rsidRPr="00CD26BF">
        <w:rPr>
          <w:rFonts w:hint="eastAsia"/>
        </w:rPr>
        <w:t>一样。访问类型取决于我们要访问的特定位（可以在</w:t>
      </w:r>
      <w:r w:rsidRPr="00CD26BF">
        <w:rPr>
          <w:rFonts w:hint="eastAsia"/>
        </w:rPr>
        <w:t>[PRM v1.7]</w:t>
      </w:r>
      <w:r w:rsidRPr="00CD26BF">
        <w:rPr>
          <w:rFonts w:hint="eastAsia"/>
        </w:rPr>
        <w:t>中进行查看）。</w:t>
      </w:r>
      <w:r w:rsidRPr="00CD26BF">
        <w:rPr>
          <w:rFonts w:hint="eastAsia"/>
        </w:rPr>
        <w:t xml:space="preserve"> </w:t>
      </w:r>
    </w:p>
    <w:p w14:paraId="5AFAC67D" w14:textId="77777777" w:rsidR="00925F15" w:rsidRPr="00CD26BF" w:rsidRDefault="00925F15" w:rsidP="00691FE4">
      <w:pPr>
        <w:overflowPunct w:val="0"/>
        <w:autoSpaceDE w:val="0"/>
        <w:autoSpaceDN w:val="0"/>
        <w:spacing w:line="238" w:lineRule="auto"/>
      </w:pPr>
    </w:p>
    <w:p w14:paraId="2D22F6E6" w14:textId="6C4A1F9C" w:rsidR="00B32656" w:rsidRPr="00CD26BF" w:rsidRDefault="00925F15" w:rsidP="00691FE4">
      <w:pPr>
        <w:overflowPunct w:val="0"/>
        <w:autoSpaceDE w:val="0"/>
        <w:autoSpaceDN w:val="0"/>
        <w:spacing w:line="238" w:lineRule="auto"/>
        <w:jc w:val="both"/>
      </w:pPr>
      <w:r w:rsidRPr="00CD26BF">
        <w:rPr>
          <w:rFonts w:hint="eastAsia"/>
        </w:rPr>
        <w:t>一些寄存器具有以</w:t>
      </w:r>
      <w:r w:rsidRPr="00CD26BF">
        <w:rPr>
          <w:rFonts w:hint="eastAsia"/>
        </w:rPr>
        <w:t>S</w:t>
      </w:r>
      <w:r w:rsidRPr="00CD26BF">
        <w:rPr>
          <w:rFonts w:hint="eastAsia"/>
        </w:rPr>
        <w:t>或</w:t>
      </w:r>
      <w:r w:rsidRPr="00CD26BF">
        <w:rPr>
          <w:rFonts w:hint="eastAsia"/>
        </w:rPr>
        <w:t>X</w:t>
      </w:r>
      <w:r w:rsidRPr="00CD26BF">
        <w:rPr>
          <w:rFonts w:hint="eastAsia"/>
        </w:rPr>
        <w:t>结尾的参数化名称。这些寄存器可能存在多个实例。参数</w:t>
      </w:r>
      <w:r w:rsidRPr="00CD26BF">
        <w:rPr>
          <w:rFonts w:hint="eastAsia"/>
          <w:i/>
          <w:iCs/>
        </w:rPr>
        <w:t>S</w:t>
      </w:r>
      <w:r w:rsidRPr="00CD26BF">
        <w:rPr>
          <w:rFonts w:hint="eastAsia"/>
        </w:rPr>
        <w:t>是指外部中断源的数量，在</w:t>
      </w:r>
      <w:proofErr w:type="spellStart"/>
      <w:r w:rsidRPr="00CD26BF">
        <w:rPr>
          <w:rFonts w:hint="eastAsia"/>
        </w:rPr>
        <w:t>SweRV</w:t>
      </w:r>
      <w:proofErr w:type="spellEnd"/>
      <w:r w:rsidRPr="00CD26BF">
        <w:rPr>
          <w:rFonts w:hint="eastAsia"/>
        </w:rPr>
        <w:t xml:space="preserve"> EH1</w:t>
      </w:r>
      <w:r w:rsidRPr="00CD26BF">
        <w:rPr>
          <w:rFonts w:hint="eastAsia"/>
        </w:rPr>
        <w:t>中等于网关的数量。因此，以“</w:t>
      </w:r>
      <w:r w:rsidRPr="00CD26BF">
        <w:rPr>
          <w:rFonts w:hint="eastAsia"/>
          <w:i/>
          <w:iCs/>
        </w:rPr>
        <w:t>S</w:t>
      </w:r>
      <w:r w:rsidRPr="00CD26BF">
        <w:rPr>
          <w:rFonts w:hint="eastAsia"/>
        </w:rPr>
        <w:t>”结尾的寄存器具有</w:t>
      </w:r>
      <w:r w:rsidRPr="00CD26BF">
        <w:rPr>
          <w:rFonts w:hint="eastAsia"/>
        </w:rPr>
        <w:t>1</w:t>
      </w:r>
      <w:r w:rsidRPr="00CD26BF">
        <w:rPr>
          <w:rFonts w:hint="eastAsia"/>
        </w:rPr>
        <w:t>到</w:t>
      </w:r>
      <w:r w:rsidRPr="00CD26BF">
        <w:rPr>
          <w:rFonts w:hint="eastAsia"/>
        </w:rPr>
        <w:t>255</w:t>
      </w:r>
      <w:r w:rsidRPr="00CD26BF">
        <w:rPr>
          <w:rFonts w:hint="eastAsia"/>
        </w:rPr>
        <w:t>个可用的寄存器实例。在本实验中，我们仅使用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个外部中断源：</w:t>
      </w:r>
      <w:r w:rsidRPr="00CD26BF">
        <w:rPr>
          <w:rFonts w:hint="eastAsia"/>
          <w:b/>
        </w:rPr>
        <w:t>IRQ3</w:t>
      </w:r>
      <w:r w:rsidRPr="00CD26BF">
        <w:rPr>
          <w:rFonts w:hint="eastAsia"/>
        </w:rPr>
        <w:t>（与定时器相关）和</w:t>
      </w:r>
      <w:r w:rsidRPr="00CD26BF">
        <w:rPr>
          <w:rFonts w:hint="eastAsia"/>
          <w:b/>
        </w:rPr>
        <w:t>IRQ4</w:t>
      </w:r>
      <w:r w:rsidRPr="00CD26BF">
        <w:rPr>
          <w:rFonts w:hint="eastAsia"/>
        </w:rPr>
        <w:t>（与</w:t>
      </w:r>
      <w:r w:rsidRPr="00CD26BF">
        <w:rPr>
          <w:rFonts w:hint="eastAsia"/>
        </w:rPr>
        <w:t>GPIO</w:t>
      </w:r>
      <w:r w:rsidRPr="00CD26BF">
        <w:rPr>
          <w:rFonts w:hint="eastAsia"/>
        </w:rPr>
        <w:t>相关）。参数</w:t>
      </w:r>
      <w:r w:rsidRPr="00CD26BF">
        <w:rPr>
          <w:rFonts w:hint="eastAsia"/>
          <w:i/>
          <w:iCs/>
        </w:rPr>
        <w:t>X</w:t>
      </w:r>
      <w:r w:rsidRPr="00CD26BF">
        <w:rPr>
          <w:rFonts w:hint="eastAsia"/>
        </w:rPr>
        <w:t>是指一组</w:t>
      </w:r>
      <w:r w:rsidRPr="00CD26BF">
        <w:rPr>
          <w:rFonts w:hint="eastAsia"/>
        </w:rPr>
        <w:t>32</w:t>
      </w:r>
      <w:r w:rsidRPr="00CD26BF">
        <w:rPr>
          <w:rFonts w:hint="eastAsia"/>
        </w:rPr>
        <w:t>个网关。这并不意味着对网关进行了分组，但是对其进行分组可以减少某些</w:t>
      </w:r>
      <w:r w:rsidRPr="00CD26BF">
        <w:rPr>
          <w:rFonts w:hint="eastAsia"/>
        </w:rPr>
        <w:t>32</w:t>
      </w:r>
      <w:r w:rsidRPr="00CD26BF">
        <w:rPr>
          <w:rFonts w:hint="eastAsia"/>
        </w:rPr>
        <w:t>位寄存器所需的存储器大小，其中</w:t>
      </w:r>
      <w:r w:rsidRPr="00CD26BF">
        <w:rPr>
          <w:rFonts w:hint="eastAsia"/>
        </w:rPr>
        <w:t>1</w:t>
      </w:r>
      <w:r w:rsidRPr="00CD26BF">
        <w:rPr>
          <w:rFonts w:hint="eastAsia"/>
        </w:rPr>
        <w:t>个位便足以对一组外部中断</w:t>
      </w:r>
      <w:proofErr w:type="gramStart"/>
      <w:r w:rsidRPr="00CD26BF">
        <w:rPr>
          <w:rFonts w:hint="eastAsia"/>
        </w:rPr>
        <w:t>源执行</w:t>
      </w:r>
      <w:proofErr w:type="gramEnd"/>
      <w:r w:rsidRPr="00CD26BF">
        <w:rPr>
          <w:rFonts w:hint="eastAsia"/>
        </w:rPr>
        <w:t>操作。外部中断待处理寄存器就是这种情况，其中</w:t>
      </w:r>
      <w:r w:rsidRPr="00CD26BF">
        <w:rPr>
          <w:rFonts w:hint="eastAsia"/>
        </w:rPr>
        <w:t>1</w:t>
      </w:r>
      <w:r w:rsidRPr="00CD26BF">
        <w:rPr>
          <w:rFonts w:hint="eastAsia"/>
        </w:rPr>
        <w:t>个位便足以区分是否已处理该中断。为了获得有关这些寄存器的更多信息，在表</w:t>
      </w:r>
      <w:r w:rsidRPr="00CD26BF">
        <w:rPr>
          <w:rFonts w:hint="eastAsia"/>
        </w:rPr>
        <w:t>1</w:t>
      </w:r>
      <w:r w:rsidRPr="00CD26BF">
        <w:rPr>
          <w:rFonts w:hint="eastAsia"/>
        </w:rPr>
        <w:t>的最右</w:t>
      </w:r>
      <w:proofErr w:type="gramStart"/>
      <w:r w:rsidRPr="00CD26BF">
        <w:rPr>
          <w:rFonts w:hint="eastAsia"/>
        </w:rPr>
        <w:t>列指出</w:t>
      </w:r>
      <w:proofErr w:type="gramEnd"/>
      <w:r w:rsidRPr="00CD26BF">
        <w:rPr>
          <w:rFonts w:hint="eastAsia"/>
        </w:rPr>
        <w:t>了</w:t>
      </w:r>
      <w:r w:rsidRPr="00CD26BF">
        <w:rPr>
          <w:rFonts w:hint="eastAsia"/>
        </w:rPr>
        <w:t>[PRM v1.7]</w:t>
      </w:r>
      <w:r w:rsidRPr="00CD26BF">
        <w:rPr>
          <w:rFonts w:hint="eastAsia"/>
        </w:rPr>
        <w:t>中</w:t>
      </w:r>
      <w:proofErr w:type="gramStart"/>
      <w:r w:rsidRPr="00CD26BF">
        <w:rPr>
          <w:rFonts w:hint="eastAsia"/>
        </w:rPr>
        <w:t>包含位</w:t>
      </w:r>
      <w:proofErr w:type="gramEnd"/>
      <w:r w:rsidRPr="00CD26BF">
        <w:rPr>
          <w:rFonts w:hint="eastAsia"/>
        </w:rPr>
        <w:t>级别（特定中断）说明的位置。</w:t>
      </w:r>
    </w:p>
    <w:p w14:paraId="31669EC3" w14:textId="467119A7" w:rsidR="00B32656" w:rsidRPr="00CD26BF" w:rsidRDefault="00B32656" w:rsidP="00691FE4">
      <w:pPr>
        <w:pStyle w:val="af8"/>
        <w:overflowPunct w:val="0"/>
        <w:autoSpaceDE w:val="0"/>
        <w:autoSpaceDN w:val="0"/>
        <w:spacing w:line="238" w:lineRule="auto"/>
        <w:jc w:val="both"/>
        <w:rPr>
          <w:rFonts w:ascii="Arial" w:eastAsia="宋体" w:hAnsi="Arial"/>
          <w:sz w:val="22"/>
          <w:szCs w:val="22"/>
        </w:rPr>
      </w:pPr>
      <w:r w:rsidRPr="00CD26BF">
        <w:rPr>
          <w:rFonts w:ascii="Arial" w:eastAsia="宋体" w:hAnsi="Arial" w:hint="eastAsia"/>
          <w:sz w:val="22"/>
          <w:szCs w:val="22"/>
        </w:rPr>
        <w:t>除了</w:t>
      </w:r>
      <w:r w:rsidRPr="00411CBA">
        <w:rPr>
          <w:rFonts w:ascii="Arial" w:hAnsi="Arial" w:cs="Arial" w:hint="eastAsia"/>
          <w:sz w:val="22"/>
          <w:szCs w:val="22"/>
        </w:rPr>
        <w:fldChar w:fldCharType="begin"/>
      </w:r>
      <w:r w:rsidRPr="00CA12A7">
        <w:rPr>
          <w:rFonts w:ascii="Arial" w:hAnsi="Arial" w:cs="Arial" w:hint="eastAsia"/>
          <w:sz w:val="22"/>
          <w:szCs w:val="22"/>
        </w:rPr>
        <w:instrText xml:space="preserve"> REF _Ref39038089 \h  \* MERGEFORMAT </w:instrText>
      </w:r>
      <w:r w:rsidRPr="00411CBA">
        <w:rPr>
          <w:rFonts w:ascii="Arial" w:hAnsi="Arial" w:cs="Arial" w:hint="eastAsia"/>
          <w:sz w:val="22"/>
          <w:szCs w:val="22"/>
        </w:rPr>
      </w:r>
      <w:r w:rsidRPr="00411CBA">
        <w:rPr>
          <w:rFonts w:ascii="Arial" w:hAnsi="Arial" w:cs="Arial" w:hint="eastAsia"/>
          <w:sz w:val="22"/>
          <w:szCs w:val="22"/>
        </w:rPr>
        <w:fldChar w:fldCharType="separate"/>
      </w:r>
      <w:r w:rsidR="00CD26BF" w:rsidRPr="00CD26BF">
        <w:rPr>
          <w:rFonts w:ascii="宋体" w:eastAsia="宋体" w:hAnsi="宋体" w:cs="宋体" w:hint="eastAsia"/>
          <w:sz w:val="22"/>
          <w:szCs w:val="22"/>
        </w:rPr>
        <w:t>表</w:t>
      </w:r>
      <w:r w:rsidR="00CD26BF" w:rsidRPr="00CD26BF">
        <w:rPr>
          <w:rFonts w:ascii="Arial" w:eastAsia="宋体" w:hAnsi="Arial" w:cs="Arial"/>
          <w:sz w:val="22"/>
          <w:szCs w:val="22"/>
        </w:rPr>
        <w:t>2</w:t>
      </w:r>
      <w:r w:rsidRPr="00411CBA">
        <w:rPr>
          <w:rFonts w:ascii="Arial" w:hAnsi="Arial" w:cs="Arial" w:hint="eastAsia"/>
          <w:sz w:val="22"/>
          <w:szCs w:val="22"/>
        </w:rPr>
        <w:fldChar w:fldCharType="end"/>
      </w:r>
      <w:r w:rsidRPr="00CD26BF">
        <w:rPr>
          <w:rFonts w:eastAsia="宋体" w:hint="eastAsia"/>
        </w:rPr>
        <w:t>中所示的寄存器外，</w:t>
      </w:r>
      <w:r w:rsidRPr="00CD26BF">
        <w:rPr>
          <w:rFonts w:ascii="Arial" w:eastAsia="宋体" w:hAnsi="Arial" w:hint="eastAsia"/>
          <w:sz w:val="22"/>
          <w:szCs w:val="22"/>
        </w:rPr>
        <w:t>PIC</w:t>
      </w:r>
      <w:r w:rsidRPr="00CD26BF">
        <w:rPr>
          <w:rFonts w:ascii="Arial" w:eastAsia="宋体" w:hAnsi="Arial" w:hint="eastAsia"/>
          <w:sz w:val="22"/>
          <w:szCs w:val="22"/>
        </w:rPr>
        <w:t>还包含控制和状态寄存器（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）。标准</w:t>
      </w:r>
      <w:r w:rsidRPr="00CD26BF">
        <w:rPr>
          <w:rFonts w:ascii="Arial" w:eastAsia="宋体" w:hAnsi="Arial" w:hint="eastAsia"/>
          <w:sz w:val="22"/>
          <w:szCs w:val="22"/>
        </w:rPr>
        <w:t>RISC-V ISA</w:t>
      </w:r>
      <w:r w:rsidRPr="00CD26BF">
        <w:rPr>
          <w:rFonts w:ascii="Arial" w:eastAsia="宋体" w:hAnsi="Arial" w:hint="eastAsia"/>
          <w:sz w:val="22"/>
          <w:szCs w:val="22"/>
        </w:rPr>
        <w:t>建立了</w:t>
      </w:r>
      <w:r w:rsidRPr="00CD26BF">
        <w:rPr>
          <w:rFonts w:ascii="Arial" w:eastAsia="宋体" w:hAnsi="Arial" w:hint="eastAsia"/>
          <w:sz w:val="22"/>
          <w:szCs w:val="22"/>
        </w:rPr>
        <w:t>12</w:t>
      </w:r>
      <w:r w:rsidRPr="00CD26BF">
        <w:rPr>
          <w:rFonts w:ascii="Arial" w:eastAsia="宋体" w:hAnsi="Arial" w:hint="eastAsia"/>
          <w:sz w:val="22"/>
          <w:szCs w:val="22"/>
        </w:rPr>
        <w:t>位编码空间（</w:t>
      </w:r>
      <w:r w:rsidRPr="00CD26BF">
        <w:rPr>
          <w:rFonts w:ascii="Arial" w:eastAsia="宋体" w:hAnsi="Arial" w:hint="eastAsia"/>
          <w:i/>
          <w:sz w:val="22"/>
          <w:szCs w:val="22"/>
        </w:rPr>
        <w:t>csr[11:0]</w:t>
      </w:r>
      <w:r w:rsidRPr="00CD26BF">
        <w:rPr>
          <w:rFonts w:ascii="Arial" w:eastAsia="宋体" w:hAnsi="Arial" w:hint="eastAsia"/>
          <w:sz w:val="22"/>
          <w:szCs w:val="22"/>
        </w:rPr>
        <w:t>），最多支持</w:t>
      </w:r>
      <w:r w:rsidRPr="00CD26BF">
        <w:rPr>
          <w:rFonts w:ascii="Arial" w:eastAsia="宋体" w:hAnsi="Arial" w:hint="eastAsia"/>
          <w:sz w:val="22"/>
          <w:szCs w:val="22"/>
        </w:rPr>
        <w:t>4,096</w:t>
      </w:r>
      <w:r w:rsidRPr="00CD26BF">
        <w:rPr>
          <w:rFonts w:ascii="Arial" w:eastAsia="宋体" w:hAnsi="Arial" w:hint="eastAsia"/>
          <w:sz w:val="22"/>
          <w:szCs w:val="22"/>
        </w:rPr>
        <w:t>个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。按照惯例，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地址的高</w:t>
      </w:r>
      <w:r w:rsidRPr="00CD26BF">
        <w:rPr>
          <w:rFonts w:ascii="Arial" w:eastAsia="宋体" w:hAnsi="Arial" w:hint="eastAsia"/>
          <w:sz w:val="22"/>
          <w:szCs w:val="22"/>
        </w:rPr>
        <w:t>4</w:t>
      </w:r>
      <w:r w:rsidRPr="00CD26BF">
        <w:rPr>
          <w:rFonts w:ascii="Arial" w:eastAsia="宋体" w:hAnsi="Arial" w:hint="eastAsia"/>
          <w:sz w:val="22"/>
          <w:szCs w:val="22"/>
        </w:rPr>
        <w:t>位（</w:t>
      </w:r>
      <w:r w:rsidRPr="00CD26BF">
        <w:rPr>
          <w:rFonts w:ascii="Arial" w:eastAsia="宋体" w:hAnsi="Arial" w:hint="eastAsia"/>
          <w:i/>
          <w:sz w:val="22"/>
          <w:szCs w:val="22"/>
        </w:rPr>
        <w:t>csr[11:8]</w:t>
      </w:r>
      <w:r w:rsidRPr="00CD26BF">
        <w:rPr>
          <w:rFonts w:ascii="Arial" w:eastAsia="宋体" w:hAnsi="Arial" w:hint="eastAsia"/>
          <w:sz w:val="22"/>
          <w:szCs w:val="22"/>
        </w:rPr>
        <w:t>）用于根据特权级别对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的读写可访问性进行编码。前两位（</w:t>
      </w:r>
      <w:r w:rsidRPr="00CD26BF">
        <w:rPr>
          <w:rFonts w:ascii="Arial" w:eastAsia="宋体" w:hAnsi="Arial" w:hint="eastAsia"/>
          <w:i/>
          <w:sz w:val="22"/>
          <w:szCs w:val="22"/>
        </w:rPr>
        <w:t>csr[11:10]</w:t>
      </w:r>
      <w:r w:rsidRPr="00CD26BF">
        <w:rPr>
          <w:rFonts w:ascii="Arial" w:eastAsia="宋体" w:hAnsi="Arial" w:hint="eastAsia"/>
          <w:sz w:val="22"/>
          <w:szCs w:val="22"/>
        </w:rPr>
        <w:t>）指示寄存器是读</w:t>
      </w:r>
      <w:r w:rsidRPr="00CD26BF">
        <w:rPr>
          <w:rFonts w:ascii="Arial" w:eastAsia="宋体" w:hAnsi="Arial" w:hint="eastAsia"/>
          <w:sz w:val="22"/>
          <w:szCs w:val="22"/>
        </w:rPr>
        <w:t>/</w:t>
      </w:r>
      <w:r w:rsidRPr="00CD26BF">
        <w:rPr>
          <w:rFonts w:ascii="Arial" w:eastAsia="宋体" w:hAnsi="Arial" w:hint="eastAsia"/>
          <w:sz w:val="22"/>
          <w:szCs w:val="22"/>
        </w:rPr>
        <w:t>写（</w:t>
      </w:r>
      <w:r w:rsidRPr="00CD26BF">
        <w:rPr>
          <w:rFonts w:ascii="Arial" w:eastAsia="宋体" w:hAnsi="Arial" w:hint="eastAsia"/>
          <w:sz w:val="22"/>
          <w:szCs w:val="22"/>
        </w:rPr>
        <w:t>00</w:t>
      </w:r>
      <w:r w:rsidRPr="00CD26BF">
        <w:rPr>
          <w:rFonts w:ascii="Arial" w:eastAsia="宋体" w:hAnsi="Arial" w:hint="eastAsia"/>
          <w:sz w:val="22"/>
          <w:szCs w:val="22"/>
        </w:rPr>
        <w:t>、</w:t>
      </w:r>
      <w:r w:rsidRPr="00CD26BF">
        <w:rPr>
          <w:rFonts w:ascii="Arial" w:eastAsia="宋体" w:hAnsi="Arial" w:hint="eastAsia"/>
          <w:sz w:val="22"/>
          <w:szCs w:val="22"/>
        </w:rPr>
        <w:t>01</w:t>
      </w:r>
      <w:r w:rsidRPr="00CD26BF">
        <w:rPr>
          <w:rFonts w:ascii="Arial" w:eastAsia="宋体" w:hAnsi="Arial" w:hint="eastAsia"/>
          <w:sz w:val="22"/>
          <w:szCs w:val="22"/>
        </w:rPr>
        <w:t>或</w:t>
      </w:r>
      <w:r w:rsidRPr="00CD26BF">
        <w:rPr>
          <w:rFonts w:ascii="Arial" w:eastAsia="宋体" w:hAnsi="Arial" w:hint="eastAsia"/>
          <w:sz w:val="22"/>
          <w:szCs w:val="22"/>
        </w:rPr>
        <w:t>10</w:t>
      </w:r>
      <w:r w:rsidRPr="00CD26BF">
        <w:rPr>
          <w:rFonts w:ascii="Arial" w:eastAsia="宋体" w:hAnsi="Arial" w:hint="eastAsia"/>
          <w:sz w:val="22"/>
          <w:szCs w:val="22"/>
        </w:rPr>
        <w:t>）还是只读（</w:t>
      </w:r>
      <w:r w:rsidRPr="00CD26BF">
        <w:rPr>
          <w:rFonts w:ascii="Arial" w:eastAsia="宋体" w:hAnsi="Arial" w:hint="eastAsia"/>
          <w:sz w:val="22"/>
          <w:szCs w:val="22"/>
        </w:rPr>
        <w:t>11</w:t>
      </w:r>
      <w:r w:rsidRPr="00CD26BF">
        <w:rPr>
          <w:rFonts w:ascii="Arial" w:eastAsia="宋体" w:hAnsi="Arial" w:hint="eastAsia"/>
          <w:sz w:val="22"/>
          <w:szCs w:val="22"/>
        </w:rPr>
        <w:t>）。后两位（</w:t>
      </w:r>
      <w:r w:rsidRPr="00CD26BF">
        <w:rPr>
          <w:rFonts w:ascii="Arial" w:eastAsia="宋体" w:hAnsi="Arial" w:hint="eastAsia"/>
          <w:i/>
          <w:sz w:val="22"/>
          <w:szCs w:val="22"/>
        </w:rPr>
        <w:t>csr[9:8]</w:t>
      </w:r>
      <w:r w:rsidRPr="00CD26BF">
        <w:rPr>
          <w:rFonts w:ascii="Arial" w:eastAsia="宋体" w:hAnsi="Arial" w:hint="eastAsia"/>
          <w:sz w:val="22"/>
          <w:szCs w:val="22"/>
        </w:rPr>
        <w:t>）对可以访问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的最低特权级别进行编码。有关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的更多信息，请参见</w:t>
      </w:r>
      <w:r w:rsidRPr="00CD26BF">
        <w:rPr>
          <w:rFonts w:ascii="Arial" w:eastAsia="宋体" w:hAnsi="Arial" w:hint="eastAsia"/>
          <w:sz w:val="22"/>
          <w:szCs w:val="22"/>
        </w:rPr>
        <w:t>[PRM v1.7]</w:t>
      </w:r>
      <w:r w:rsidRPr="00CD26BF">
        <w:rPr>
          <w:rFonts w:ascii="Arial" w:eastAsia="宋体" w:hAnsi="Arial" w:hint="eastAsia"/>
          <w:sz w:val="22"/>
          <w:szCs w:val="22"/>
        </w:rPr>
        <w:t>和</w:t>
      </w:r>
      <w:r w:rsidRPr="00CD26BF">
        <w:rPr>
          <w:rFonts w:ascii="Arial" w:eastAsia="宋体" w:hAnsi="Arial" w:hint="eastAsia"/>
          <w:sz w:val="22"/>
          <w:szCs w:val="22"/>
        </w:rPr>
        <w:t>[ISM v1.11]</w:t>
      </w:r>
      <w:r w:rsidRPr="00CD26BF">
        <w:rPr>
          <w:rFonts w:ascii="Arial" w:eastAsia="宋体" w:hAnsi="Arial" w:hint="eastAsia"/>
          <w:sz w:val="22"/>
          <w:szCs w:val="22"/>
        </w:rPr>
        <w:t>。</w:t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begin"/>
      </w:r>
      <w:r w:rsidRPr="00411CBA">
        <w:rPr>
          <w:rFonts w:ascii="Arial" w:eastAsia="宋体" w:hAnsi="Arial" w:cs="Arial" w:hint="eastAsia"/>
          <w:sz w:val="22"/>
          <w:szCs w:val="22"/>
        </w:rPr>
        <w:instrText xml:space="preserve"> REF _Ref52355420 \h  \* MERGEFORMAT </w:instrText>
      </w:r>
      <w:r w:rsidRPr="00411CBA">
        <w:rPr>
          <w:rFonts w:ascii="Arial" w:eastAsia="宋体" w:hAnsi="Arial" w:cs="Arial" w:hint="eastAsia"/>
          <w:sz w:val="22"/>
          <w:szCs w:val="22"/>
        </w:rPr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separate"/>
      </w:r>
      <w:r w:rsidR="00CD26BF" w:rsidRPr="00CD26BF">
        <w:rPr>
          <w:rFonts w:ascii="宋体" w:eastAsia="宋体" w:hAnsi="宋体" w:cs="宋体" w:hint="eastAsia"/>
          <w:sz w:val="22"/>
          <w:szCs w:val="22"/>
        </w:rPr>
        <w:t>表</w:t>
      </w:r>
      <w:r w:rsidR="00CD26BF" w:rsidRPr="00CD26BF">
        <w:rPr>
          <w:rFonts w:ascii="Arial" w:eastAsia="宋体" w:hAnsi="Arial" w:cs="Arial"/>
          <w:sz w:val="22"/>
          <w:szCs w:val="22"/>
        </w:rPr>
        <w:t>3</w:t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end"/>
      </w:r>
      <w:r w:rsidRPr="00CD26BF">
        <w:rPr>
          <w:rFonts w:ascii="Arial" w:eastAsia="宋体" w:hAnsi="Arial" w:hint="eastAsia"/>
          <w:sz w:val="22"/>
          <w:szCs w:val="22"/>
        </w:rPr>
        <w:t>列出了有助于管理</w:t>
      </w:r>
      <w:r w:rsidRPr="00CD26BF">
        <w:rPr>
          <w:rFonts w:ascii="Arial" w:eastAsia="宋体" w:hAnsi="Arial" w:hint="eastAsia"/>
          <w:sz w:val="22"/>
          <w:szCs w:val="22"/>
        </w:rPr>
        <w:t>SwerRV EH1</w:t>
      </w:r>
      <w:r w:rsidRPr="00CD26BF">
        <w:rPr>
          <w:rFonts w:ascii="Arial" w:eastAsia="宋体" w:hAnsi="Arial" w:hint="eastAsia"/>
          <w:sz w:val="22"/>
          <w:szCs w:val="22"/>
        </w:rPr>
        <w:t>内核中的外部中断的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。可通过</w:t>
      </w:r>
      <w:r w:rsidRPr="00CD26BF">
        <w:rPr>
          <w:rFonts w:ascii="Arial" w:eastAsia="宋体" w:hAnsi="Arial" w:hint="eastAsia"/>
          <w:i/>
          <w:sz w:val="22"/>
          <w:szCs w:val="22"/>
        </w:rPr>
        <w:t>csrrw</w:t>
      </w:r>
      <w:r w:rsidRPr="00CD26BF">
        <w:rPr>
          <w:rFonts w:ascii="Arial" w:eastAsia="宋体" w:hAnsi="Arial" w:hint="eastAsia"/>
          <w:sz w:val="22"/>
          <w:szCs w:val="22"/>
        </w:rPr>
        <w:t>或</w:t>
      </w:r>
      <w:r w:rsidRPr="00CD26BF">
        <w:rPr>
          <w:rFonts w:ascii="Arial" w:eastAsia="宋体" w:hAnsi="Arial" w:hint="eastAsia"/>
          <w:i/>
          <w:sz w:val="22"/>
          <w:szCs w:val="22"/>
        </w:rPr>
        <w:t>csrrs</w:t>
      </w:r>
      <w:r w:rsidRPr="00CD26BF">
        <w:rPr>
          <w:rFonts w:ascii="Arial" w:eastAsia="宋体" w:hAnsi="Arial" w:hint="eastAsia"/>
          <w:iCs/>
          <w:sz w:val="22"/>
          <w:szCs w:val="22"/>
        </w:rPr>
        <w:t>（</w:t>
      </w:r>
      <w:r w:rsidRPr="00CD26BF">
        <w:rPr>
          <w:rFonts w:ascii="Arial" w:eastAsia="宋体" w:hAnsi="Arial" w:hint="eastAsia"/>
          <w:iCs/>
          <w:sz w:val="22"/>
          <w:szCs w:val="22"/>
        </w:rPr>
        <w:t>CSR</w:t>
      </w:r>
      <w:r w:rsidRPr="00CD26BF">
        <w:rPr>
          <w:rFonts w:ascii="Arial" w:eastAsia="宋体" w:hAnsi="Arial" w:hint="eastAsia"/>
          <w:iCs/>
          <w:sz w:val="22"/>
          <w:szCs w:val="22"/>
        </w:rPr>
        <w:t>读</w:t>
      </w:r>
      <w:r w:rsidRPr="00CD26BF">
        <w:rPr>
          <w:rFonts w:ascii="Arial" w:eastAsia="宋体" w:hAnsi="Arial" w:hint="eastAsia"/>
          <w:iCs/>
          <w:sz w:val="22"/>
          <w:szCs w:val="22"/>
        </w:rPr>
        <w:t>/</w:t>
      </w:r>
      <w:r w:rsidRPr="00CD26BF">
        <w:rPr>
          <w:rFonts w:ascii="Arial" w:eastAsia="宋体" w:hAnsi="Arial" w:hint="eastAsia"/>
          <w:iCs/>
          <w:sz w:val="22"/>
          <w:szCs w:val="22"/>
        </w:rPr>
        <w:t>写和</w:t>
      </w:r>
      <w:r w:rsidRPr="00CD26BF">
        <w:rPr>
          <w:rFonts w:ascii="Arial" w:eastAsia="宋体" w:hAnsi="Arial" w:hint="eastAsia"/>
          <w:iCs/>
          <w:sz w:val="22"/>
          <w:szCs w:val="22"/>
        </w:rPr>
        <w:t>CSR</w:t>
      </w:r>
      <w:r w:rsidRPr="00CD26BF">
        <w:rPr>
          <w:rFonts w:ascii="Arial" w:eastAsia="宋体" w:hAnsi="Arial" w:hint="eastAsia"/>
          <w:iCs/>
          <w:sz w:val="22"/>
          <w:szCs w:val="22"/>
        </w:rPr>
        <w:t>读</w:t>
      </w:r>
      <w:r w:rsidRPr="00CD26BF">
        <w:rPr>
          <w:rFonts w:ascii="Arial" w:eastAsia="宋体" w:hAnsi="Arial" w:hint="eastAsia"/>
          <w:iCs/>
          <w:sz w:val="22"/>
          <w:szCs w:val="22"/>
        </w:rPr>
        <w:t>/</w:t>
      </w:r>
      <w:r w:rsidRPr="00CD26BF">
        <w:rPr>
          <w:rFonts w:ascii="Arial" w:eastAsia="宋体" w:hAnsi="Arial" w:hint="eastAsia"/>
          <w:iCs/>
          <w:sz w:val="22"/>
          <w:szCs w:val="22"/>
        </w:rPr>
        <w:t>设置）</w:t>
      </w:r>
      <w:r w:rsidRPr="00CD26BF">
        <w:rPr>
          <w:rFonts w:ascii="Arial" w:eastAsia="宋体" w:hAnsi="Arial" w:hint="eastAsia"/>
          <w:sz w:val="22"/>
          <w:szCs w:val="22"/>
        </w:rPr>
        <w:t>等专用装载和存储指令访问这些</w:t>
      </w:r>
      <w:r w:rsidRPr="00CD26BF">
        <w:rPr>
          <w:rFonts w:ascii="Arial" w:eastAsia="宋体" w:hAnsi="Arial" w:hint="eastAsia"/>
          <w:sz w:val="22"/>
          <w:szCs w:val="22"/>
        </w:rPr>
        <w:t>CSR</w:t>
      </w:r>
      <w:r w:rsidRPr="00CD26BF">
        <w:rPr>
          <w:rFonts w:ascii="Arial" w:eastAsia="宋体" w:hAnsi="Arial" w:hint="eastAsia"/>
          <w:sz w:val="22"/>
          <w:szCs w:val="22"/>
        </w:rPr>
        <w:t>。</w:t>
      </w:r>
    </w:p>
    <w:p w14:paraId="48E56413" w14:textId="50D05F01" w:rsidR="00B32656" w:rsidRPr="00CD26BF" w:rsidRDefault="00B32656" w:rsidP="00FC7380">
      <w:pPr>
        <w:pStyle w:val="a5"/>
        <w:keepNext/>
        <w:keepLines/>
        <w:overflowPunct w:val="0"/>
        <w:autoSpaceDE w:val="0"/>
        <w:autoSpaceDN w:val="0"/>
        <w:spacing w:line="238" w:lineRule="auto"/>
        <w:jc w:val="center"/>
      </w:pPr>
      <w:bookmarkStart w:id="21" w:name="_Ref52355420"/>
      <w:r w:rsidRPr="00CD26BF">
        <w:rPr>
          <w:rFonts w:hint="eastAsia"/>
        </w:rPr>
        <w:t>表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Table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3</w:t>
      </w:r>
      <w:r w:rsidR="00540684">
        <w:rPr>
          <w:noProof/>
        </w:rPr>
        <w:fldChar w:fldCharType="end"/>
      </w:r>
      <w:bookmarkEnd w:id="21"/>
      <w:r w:rsidRPr="00CD26BF">
        <w:rPr>
          <w:rFonts w:hint="eastAsia"/>
        </w:rPr>
        <w:t>.</w:t>
      </w:r>
      <w:r w:rsidR="00691FE4">
        <w:t xml:space="preserve"> 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非标准</w:t>
      </w:r>
      <w:r w:rsidRPr="00CD26BF">
        <w:rPr>
          <w:rFonts w:hint="eastAsia"/>
        </w:rPr>
        <w:t>RISC-V CSR</w:t>
      </w:r>
      <w:r w:rsidRPr="00CD26BF">
        <w:rPr>
          <w:rFonts w:hint="eastAsia"/>
        </w:rPr>
        <w:t>地址映射</w:t>
      </w:r>
    </w:p>
    <w:tbl>
      <w:tblPr>
        <w:tblStyle w:val="af3"/>
        <w:tblW w:w="9242" w:type="dxa"/>
        <w:jc w:val="center"/>
        <w:tblLook w:val="04A0" w:firstRow="1" w:lastRow="0" w:firstColumn="1" w:lastColumn="0" w:noHBand="0" w:noVBand="1"/>
      </w:tblPr>
      <w:tblGrid>
        <w:gridCol w:w="1101"/>
        <w:gridCol w:w="992"/>
        <w:gridCol w:w="5670"/>
        <w:gridCol w:w="1479"/>
      </w:tblGrid>
      <w:tr w:rsidR="00B32656" w14:paraId="4CD976B1" w14:textId="77777777" w:rsidTr="00105AC6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233D0073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名称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7647038E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编号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D605F3E" w14:textId="77777777" w:rsidR="00B32656" w:rsidRPr="00105AC6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说明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5327C5B" w14:textId="0F983C87" w:rsidR="00B32656" w:rsidRPr="00105AC6" w:rsidRDefault="0088441E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CD26BF">
              <w:rPr>
                <w:rFonts w:hint="eastAsia"/>
                <w:b/>
                <w:color w:val="FFFFFF" w:themeColor="background1"/>
                <w:sz w:val="20"/>
                <w:szCs w:val="20"/>
              </w:rPr>
              <w:t>位置</w:t>
            </w:r>
          </w:p>
        </w:tc>
      </w:tr>
      <w:tr w:rsidR="00B32656" w14:paraId="7C8B17A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B30A7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meivt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5407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0xBC8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6D2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外部中断向量表寄存器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2DCE" w14:textId="5483DCC0" w:rsidR="00B32656" w:rsidRPr="00136274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6-6</w:t>
            </w:r>
          </w:p>
        </w:tc>
      </w:tr>
      <w:tr w:rsidR="00B32656" w14:paraId="508050F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7E12B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meipt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3E1C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0xBC9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8C05" w14:textId="77777777" w:rsidR="00B32656" w:rsidRPr="004628ED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外部中断优先级阈值寄存器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591B" w14:textId="3EC63707" w:rsidR="00B32656" w:rsidRPr="00136274" w:rsidRDefault="00B32656" w:rsidP="00FC7380">
            <w:pPr>
              <w:keepNext/>
              <w:keepLines/>
              <w:overflowPunct w:val="0"/>
              <w:autoSpaceDE w:val="0"/>
              <w:autoSpaceDN w:val="0"/>
              <w:spacing w:line="238" w:lineRule="auto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6-5</w:t>
            </w:r>
          </w:p>
        </w:tc>
      </w:tr>
      <w:tr w:rsidR="00B32656" w14:paraId="5FA2E252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5D83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meicpct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4A80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0xBCA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D727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外部中断声明</w:t>
            </w:r>
            <w:r w:rsidRPr="00CD26BF">
              <w:rPr>
                <w:rFonts w:hint="eastAsia"/>
                <w:sz w:val="20"/>
                <w:szCs w:val="20"/>
              </w:rPr>
              <w:t>ID/</w:t>
            </w:r>
            <w:r w:rsidRPr="00CD26BF">
              <w:rPr>
                <w:rFonts w:hint="eastAsia"/>
                <w:sz w:val="20"/>
                <w:szCs w:val="20"/>
              </w:rPr>
              <w:t>优先级捕捉触发寄存器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FE62" w14:textId="550850CB" w:rsidR="00B32656" w:rsidRPr="00D6768C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6-8</w:t>
            </w:r>
          </w:p>
        </w:tc>
      </w:tr>
      <w:tr w:rsidR="00B32656" w14:paraId="6BE4D91D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5323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meicidpl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60C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0xBCB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D83E7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外部中断声明</w:t>
            </w:r>
            <w:r w:rsidRPr="00CD26BF">
              <w:rPr>
                <w:rFonts w:hint="eastAsia"/>
                <w:sz w:val="20"/>
                <w:szCs w:val="20"/>
              </w:rPr>
              <w:t>ID</w:t>
            </w:r>
            <w:r w:rsidRPr="00CD26BF">
              <w:rPr>
                <w:rFonts w:hint="eastAsia"/>
                <w:sz w:val="20"/>
                <w:szCs w:val="20"/>
              </w:rPr>
              <w:t>的优先级寄存器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21EF" w14:textId="37830B7B" w:rsidR="00B32656" w:rsidRPr="0015525B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6-9</w:t>
            </w:r>
          </w:p>
        </w:tc>
      </w:tr>
      <w:tr w:rsidR="00B32656" w14:paraId="7C49AB35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A2126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meicurpl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9323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0xBCC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76182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外部中断当前优先级寄存器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4901D" w14:textId="69E1B64A" w:rsidR="00B32656" w:rsidRPr="0015525B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6-10</w:t>
            </w:r>
          </w:p>
        </w:tc>
      </w:tr>
      <w:tr w:rsidR="00B32656" w14:paraId="0B68E819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0811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meihap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38BD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0xFC8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165DB" w14:textId="77777777" w:rsidR="00B32656" w:rsidRPr="004628ED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外部中断处理程序地址指针寄存器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D4911" w14:textId="7F7F8377" w:rsidR="00B32656" w:rsidRPr="0015525B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6-7</w:t>
            </w:r>
          </w:p>
        </w:tc>
      </w:tr>
      <w:tr w:rsidR="00B32656" w14:paraId="3338465C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AF2B" w14:textId="77777777" w:rsidR="00B32656" w:rsidRPr="0015525B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mie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8E547" w14:textId="77777777" w:rsidR="00B32656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0x304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0BAC5" w14:textId="77777777" w:rsidR="00B32656" w:rsidRPr="0015525B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机器中断使能寄存器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F992" w14:textId="70E3DAB2" w:rsidR="00B32656" w:rsidRPr="00D666D7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[PRM v1.7]</w:t>
            </w:r>
            <w:r w:rsidRPr="00CD26BF">
              <w:rPr>
                <w:rFonts w:hint="eastAsia"/>
                <w:sz w:val="20"/>
                <w:szCs w:val="20"/>
              </w:rPr>
              <w:t>的表</w:t>
            </w:r>
            <w:r w:rsidRPr="00CD26BF">
              <w:rPr>
                <w:rFonts w:hint="eastAsia"/>
                <w:sz w:val="20"/>
                <w:szCs w:val="20"/>
              </w:rPr>
              <w:t>11-1</w:t>
            </w:r>
          </w:p>
        </w:tc>
      </w:tr>
      <w:tr w:rsidR="00B32656" w14:paraId="0F4DEC3E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FF59E" w14:textId="77777777" w:rsidR="00B32656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proofErr w:type="spellStart"/>
            <w:r w:rsidRPr="00CD26BF">
              <w:rPr>
                <w:rFonts w:hint="eastAsia"/>
                <w:sz w:val="20"/>
                <w:szCs w:val="20"/>
              </w:rPr>
              <w:t>mstatus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E58BB" w14:textId="77777777" w:rsidR="00B32656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0x300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EEFD4" w14:textId="77777777" w:rsidR="00B32656" w:rsidRPr="00D666D7" w:rsidRDefault="00B32656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  <w:szCs w:val="20"/>
              </w:rPr>
              <w:t>机器状态寄存器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4F16" w14:textId="0A265626" w:rsidR="00B32656" w:rsidRDefault="0088441E" w:rsidP="00CD26BF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CD26BF">
              <w:rPr>
                <w:rFonts w:hint="eastAsia"/>
                <w:sz w:val="20"/>
              </w:rPr>
              <w:t>[ISM v1.11]</w:t>
            </w:r>
            <w:r w:rsidRPr="00CD26BF">
              <w:rPr>
                <w:rFonts w:hint="eastAsia"/>
                <w:sz w:val="20"/>
                <w:szCs w:val="20"/>
              </w:rPr>
              <w:t>的图</w:t>
            </w:r>
            <w:r w:rsidRPr="00CD26BF">
              <w:rPr>
                <w:rFonts w:hint="eastAsia"/>
                <w:sz w:val="20"/>
                <w:szCs w:val="20"/>
              </w:rPr>
              <w:t>3.7</w:t>
            </w:r>
          </w:p>
        </w:tc>
      </w:tr>
    </w:tbl>
    <w:p w14:paraId="3B6CB38E" w14:textId="77777777" w:rsidR="00B32656" w:rsidRPr="00CD26BF" w:rsidRDefault="00B32656" w:rsidP="00CD26BF">
      <w:pPr>
        <w:overflowPunct w:val="0"/>
        <w:autoSpaceDE w:val="0"/>
        <w:autoSpaceDN w:val="0"/>
      </w:pPr>
    </w:p>
    <w:p w14:paraId="54312ECB" w14:textId="22CB1232" w:rsidR="00B32656" w:rsidRPr="00CD26BF" w:rsidRDefault="0088441E" w:rsidP="00691FE4">
      <w:pPr>
        <w:overflowPunct w:val="0"/>
        <w:autoSpaceDE w:val="0"/>
        <w:autoSpaceDN w:val="0"/>
        <w:jc w:val="both"/>
      </w:pPr>
      <w:r w:rsidRPr="00691FE4">
        <w:rPr>
          <w:spacing w:val="-4"/>
        </w:rPr>
        <w:fldChar w:fldCharType="begin"/>
      </w:r>
      <w:r w:rsidRPr="00691FE4">
        <w:rPr>
          <w:spacing w:val="-4"/>
        </w:rPr>
        <w:instrText xml:space="preserve"> REF _Ref52355420 \h </w:instrText>
      </w:r>
      <w:r w:rsidRPr="00691FE4">
        <w:rPr>
          <w:spacing w:val="-4"/>
        </w:rPr>
      </w:r>
      <w:r w:rsidRPr="00691FE4">
        <w:rPr>
          <w:spacing w:val="-4"/>
        </w:rPr>
        <w:fldChar w:fldCharType="separate"/>
      </w:r>
      <w:r w:rsidR="00CD26BF" w:rsidRPr="00691FE4">
        <w:rPr>
          <w:rFonts w:hint="eastAsia"/>
          <w:spacing w:val="-4"/>
        </w:rPr>
        <w:t>表</w:t>
      </w:r>
      <w:r w:rsidR="00CD26BF" w:rsidRPr="00691FE4">
        <w:rPr>
          <w:noProof/>
          <w:spacing w:val="-4"/>
        </w:rPr>
        <w:t>3</w:t>
      </w:r>
      <w:r w:rsidRPr="00691FE4">
        <w:rPr>
          <w:spacing w:val="-4"/>
        </w:rPr>
        <w:fldChar w:fldCharType="end"/>
      </w:r>
      <w:r w:rsidR="00B32656" w:rsidRPr="00691FE4">
        <w:rPr>
          <w:rFonts w:hint="eastAsia"/>
          <w:spacing w:val="-4"/>
        </w:rPr>
        <w:t>的最右</w:t>
      </w:r>
      <w:proofErr w:type="gramStart"/>
      <w:r w:rsidR="00B32656" w:rsidRPr="00691FE4">
        <w:rPr>
          <w:rFonts w:hint="eastAsia"/>
          <w:spacing w:val="-4"/>
        </w:rPr>
        <w:t>列指出</w:t>
      </w:r>
      <w:proofErr w:type="gramEnd"/>
      <w:r w:rsidR="00B32656" w:rsidRPr="00691FE4">
        <w:rPr>
          <w:rFonts w:hint="eastAsia"/>
          <w:spacing w:val="-4"/>
        </w:rPr>
        <w:t>了</w:t>
      </w:r>
      <w:r w:rsidR="00B32656" w:rsidRPr="00691FE4">
        <w:rPr>
          <w:rFonts w:hint="eastAsia"/>
          <w:spacing w:val="-4"/>
        </w:rPr>
        <w:t>[PRM v1.7]</w:t>
      </w:r>
      <w:r w:rsidR="00B32656" w:rsidRPr="00691FE4">
        <w:rPr>
          <w:rFonts w:hint="eastAsia"/>
          <w:spacing w:val="-4"/>
        </w:rPr>
        <w:t>或</w:t>
      </w:r>
      <w:r w:rsidR="00B32656" w:rsidRPr="00691FE4">
        <w:rPr>
          <w:rFonts w:hint="eastAsia"/>
          <w:spacing w:val="-4"/>
        </w:rPr>
        <w:t>[ISM v1.11]</w:t>
      </w:r>
      <w:r w:rsidR="00B32656" w:rsidRPr="00691FE4">
        <w:rPr>
          <w:rFonts w:hint="eastAsia"/>
          <w:spacing w:val="-4"/>
        </w:rPr>
        <w:t>中说明给定</w:t>
      </w:r>
      <w:r w:rsidR="00B32656" w:rsidRPr="00691FE4">
        <w:rPr>
          <w:rFonts w:hint="eastAsia"/>
          <w:spacing w:val="-4"/>
        </w:rPr>
        <w:t>CSR</w:t>
      </w:r>
      <w:r w:rsidR="00B32656" w:rsidRPr="00691FE4">
        <w:rPr>
          <w:rFonts w:hint="eastAsia"/>
          <w:spacing w:val="-4"/>
        </w:rPr>
        <w:t>的位级别信息的位置（注意，</w:t>
      </w:r>
      <w:r w:rsidR="00B32656" w:rsidRPr="00691FE4">
        <w:rPr>
          <w:rFonts w:hint="eastAsia"/>
          <w:spacing w:val="-4"/>
        </w:rPr>
        <w:t>[PRM v1.7]</w:t>
      </w:r>
      <w:r w:rsidR="00B32656" w:rsidRPr="00CD26BF">
        <w:rPr>
          <w:rFonts w:hint="eastAsia"/>
        </w:rPr>
        <w:t>中未提供</w:t>
      </w:r>
      <w:proofErr w:type="spellStart"/>
      <w:r w:rsidR="00B32656" w:rsidRPr="00CD26BF">
        <w:rPr>
          <w:rFonts w:hint="eastAsia"/>
          <w:i/>
        </w:rPr>
        <w:t>mstatus</w:t>
      </w:r>
      <w:proofErr w:type="spellEnd"/>
      <w:r w:rsidR="00B32656" w:rsidRPr="00CD26BF">
        <w:rPr>
          <w:rFonts w:hint="eastAsia"/>
        </w:rPr>
        <w:t>位说明，而</w:t>
      </w:r>
      <w:r w:rsidR="00B32656" w:rsidRPr="00CD26BF">
        <w:rPr>
          <w:rFonts w:hint="eastAsia"/>
        </w:rPr>
        <w:t>[ISM v1.11]</w:t>
      </w:r>
      <w:r w:rsidR="00B32656" w:rsidRPr="00CD26BF">
        <w:rPr>
          <w:rFonts w:hint="eastAsia"/>
        </w:rPr>
        <w:t>中提供了此说明）。</w:t>
      </w:r>
    </w:p>
    <w:p w14:paraId="7DDD0446" w14:textId="69412BA2" w:rsidR="00B32656" w:rsidRPr="00CD26BF" w:rsidRDefault="00B32656" w:rsidP="00CD26BF">
      <w:pPr>
        <w:overflowPunct w:val="0"/>
        <w:autoSpaceDE w:val="0"/>
        <w:autoSpaceDN w:val="0"/>
      </w:pPr>
    </w:p>
    <w:p w14:paraId="0433E42F" w14:textId="77777777" w:rsidR="00925F15" w:rsidRPr="00CD26BF" w:rsidRDefault="00925F15" w:rsidP="00CD26BF">
      <w:pPr>
        <w:overflowPunct w:val="0"/>
        <w:autoSpaceDE w:val="0"/>
        <w:autoSpaceDN w:val="0"/>
      </w:pPr>
    </w:p>
    <w:p w14:paraId="22F9EC2A" w14:textId="77777777" w:rsidR="00B32656" w:rsidRPr="00CD26BF" w:rsidRDefault="00B32656" w:rsidP="00CD26BF">
      <w:pPr>
        <w:pStyle w:val="ab"/>
        <w:numPr>
          <w:ilvl w:val="0"/>
          <w:numId w:val="43"/>
        </w:numPr>
        <w:overflowPunct w:val="0"/>
        <w:autoSpaceDE w:val="0"/>
        <w:autoSpaceDN w:val="0"/>
        <w:rPr>
          <w:rFonts w:cs="Arial"/>
          <w:b/>
          <w:bCs/>
          <w:sz w:val="28"/>
          <w:szCs w:val="28"/>
        </w:rPr>
      </w:pPr>
      <w:r w:rsidRPr="00CD26BF">
        <w:rPr>
          <w:rFonts w:hint="eastAsia"/>
          <w:b/>
          <w:bCs/>
          <w:sz w:val="28"/>
          <w:szCs w:val="28"/>
        </w:rPr>
        <w:t>外部中断配置</w:t>
      </w:r>
    </w:p>
    <w:p w14:paraId="68E5CF1D" w14:textId="77777777" w:rsidR="00B32656" w:rsidRPr="00CD26BF" w:rsidRDefault="00B32656" w:rsidP="00CD26BF">
      <w:pPr>
        <w:overflowPunct w:val="0"/>
        <w:autoSpaceDE w:val="0"/>
        <w:autoSpaceDN w:val="0"/>
      </w:pPr>
    </w:p>
    <w:p w14:paraId="53476CCB" w14:textId="26A87B7B" w:rsidR="00B32656" w:rsidRPr="00CD26BF" w:rsidRDefault="00B32656" w:rsidP="00CD26BF">
      <w:pPr>
        <w:overflowPunct w:val="0"/>
        <w:autoSpaceDE w:val="0"/>
        <w:autoSpaceDN w:val="0"/>
      </w:pPr>
      <w:r w:rsidRPr="00CD26BF">
        <w:rPr>
          <w:rFonts w:hint="eastAsia"/>
        </w:rPr>
        <w:t>在本小节中，我们总结了使用上述寄存器配置外部中断所需的基本步骤：</w:t>
      </w:r>
    </w:p>
    <w:p w14:paraId="762578BE" w14:textId="77777777" w:rsidR="00B32656" w:rsidRPr="00CD26BF" w:rsidRDefault="00B32656" w:rsidP="00CD26BF">
      <w:pPr>
        <w:overflowPunct w:val="0"/>
        <w:autoSpaceDE w:val="0"/>
        <w:autoSpaceDN w:val="0"/>
      </w:pPr>
    </w:p>
    <w:p w14:paraId="1695F86D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通过将</w:t>
      </w:r>
      <w:proofErr w:type="spellStart"/>
      <w:r w:rsidRPr="00CD26BF">
        <w:rPr>
          <w:rFonts w:hint="eastAsia"/>
          <w:i/>
        </w:rPr>
        <w:t>mie</w:t>
      </w:r>
      <w:proofErr w:type="spellEnd"/>
      <w:r w:rsidRPr="00CD26BF">
        <w:rPr>
          <w:rFonts w:hint="eastAsia"/>
        </w:rPr>
        <w:t xml:space="preserve"> CSR</w:t>
      </w:r>
      <w:r w:rsidRPr="00CD26BF">
        <w:rPr>
          <w:rFonts w:hint="eastAsia"/>
        </w:rPr>
        <w:t>中的位</w:t>
      </w:r>
      <w:proofErr w:type="spellStart"/>
      <w:r w:rsidRPr="00CD26BF">
        <w:rPr>
          <w:rFonts w:hint="eastAsia"/>
          <w:i/>
        </w:rPr>
        <w:t>miep</w:t>
      </w:r>
      <w:proofErr w:type="spellEnd"/>
      <w:r w:rsidRPr="00CD26BF">
        <w:rPr>
          <w:rFonts w:hint="eastAsia"/>
        </w:rPr>
        <w:t>清零，禁止所有外部中断。</w:t>
      </w:r>
    </w:p>
    <w:p w14:paraId="12683A8D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通过写入</w:t>
      </w:r>
      <w:proofErr w:type="spellStart"/>
      <w:r w:rsidRPr="00CD26BF">
        <w:rPr>
          <w:rFonts w:hint="eastAsia"/>
          <w:i/>
        </w:rPr>
        <w:t>mpiccfg</w:t>
      </w:r>
      <w:proofErr w:type="spellEnd"/>
      <w:r w:rsidRPr="00CD26BF">
        <w:rPr>
          <w:rFonts w:hint="eastAsia"/>
        </w:rPr>
        <w:t>寄存器的</w:t>
      </w:r>
      <w:proofErr w:type="spellStart"/>
      <w:r w:rsidRPr="00CD26BF">
        <w:rPr>
          <w:rFonts w:hint="eastAsia"/>
          <w:i/>
        </w:rPr>
        <w:t>priord</w:t>
      </w:r>
      <w:proofErr w:type="spellEnd"/>
      <w:r w:rsidRPr="00CD26BF">
        <w:rPr>
          <w:rFonts w:hint="eastAsia"/>
        </w:rPr>
        <w:t>位来配置优先级顺序。</w:t>
      </w:r>
      <w:r w:rsidRPr="00CD26BF">
        <w:rPr>
          <w:rFonts w:hint="eastAsia"/>
        </w:rPr>
        <w:t xml:space="preserve"> </w:t>
      </w:r>
    </w:p>
    <w:p w14:paraId="439AFB9A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在多向量模式下，如果未配置，则通过写入</w:t>
      </w:r>
      <w:proofErr w:type="spellStart"/>
      <w:r w:rsidRPr="00CD26BF">
        <w:rPr>
          <w:rFonts w:hint="eastAsia"/>
          <w:i/>
        </w:rPr>
        <w:t>meivt</w:t>
      </w:r>
      <w:proofErr w:type="spellEnd"/>
      <w:r w:rsidRPr="00CD26BF">
        <w:rPr>
          <w:rFonts w:hint="eastAsia"/>
        </w:rPr>
        <w:t>寄存器的基址字段来设置外部向量中断地址表的基址。</w:t>
      </w:r>
      <w:r w:rsidRPr="00CD26BF">
        <w:rPr>
          <w:rFonts w:hint="eastAsia"/>
        </w:rPr>
        <w:t xml:space="preserve"> </w:t>
      </w:r>
    </w:p>
    <w:p w14:paraId="2BB32E9E" w14:textId="312BCBC5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通过写入</w:t>
      </w:r>
      <w:proofErr w:type="spellStart"/>
      <w:r w:rsidRPr="00CD26BF">
        <w:rPr>
          <w:rFonts w:hint="eastAsia"/>
          <w:i/>
        </w:rPr>
        <w:t>meipt</w:t>
      </w:r>
      <w:proofErr w:type="spellEnd"/>
      <w:r w:rsidRPr="00CD26BF">
        <w:rPr>
          <w:rFonts w:hint="eastAsia"/>
        </w:rPr>
        <w:t>寄存器的</w:t>
      </w:r>
      <w:proofErr w:type="spellStart"/>
      <w:r w:rsidRPr="00CD26BF">
        <w:rPr>
          <w:rFonts w:hint="eastAsia"/>
          <w:i/>
        </w:rPr>
        <w:t>prithresh</w:t>
      </w:r>
      <w:proofErr w:type="spellEnd"/>
      <w:r w:rsidRPr="00CD26BF">
        <w:rPr>
          <w:rFonts w:hint="eastAsia"/>
        </w:rPr>
        <w:t>字段来设置优先级阈值。</w:t>
      </w:r>
      <w:r w:rsidRPr="00CD26BF">
        <w:rPr>
          <w:rFonts w:hint="eastAsia"/>
        </w:rPr>
        <w:t xml:space="preserve"> </w:t>
      </w:r>
    </w:p>
    <w:p w14:paraId="14103DEA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通过向</w:t>
      </w:r>
      <w:proofErr w:type="spellStart"/>
      <w:r w:rsidRPr="00CD26BF">
        <w:rPr>
          <w:rFonts w:hint="eastAsia"/>
          <w:i/>
        </w:rPr>
        <w:t>meicidpl</w:t>
      </w:r>
      <w:proofErr w:type="spellEnd"/>
      <w:r w:rsidRPr="00CD26BF">
        <w:rPr>
          <w:rFonts w:hint="eastAsia"/>
        </w:rPr>
        <w:t>寄存器的</w:t>
      </w:r>
      <w:proofErr w:type="spellStart"/>
      <w:r w:rsidRPr="00CD26BF">
        <w:rPr>
          <w:rFonts w:hint="eastAsia"/>
          <w:i/>
        </w:rPr>
        <w:t>clidpri</w:t>
      </w:r>
      <w:proofErr w:type="spellEnd"/>
      <w:r w:rsidRPr="00CD26BF">
        <w:rPr>
          <w:rFonts w:hint="eastAsia"/>
        </w:rPr>
        <w:t>字段和</w:t>
      </w:r>
      <w:proofErr w:type="spellStart"/>
      <w:r w:rsidRPr="00CD26BF">
        <w:rPr>
          <w:rFonts w:hint="eastAsia"/>
          <w:i/>
        </w:rPr>
        <w:t>meicurpl</w:t>
      </w:r>
      <w:proofErr w:type="spellEnd"/>
      <w:r w:rsidRPr="00CD26BF">
        <w:rPr>
          <w:rFonts w:hint="eastAsia"/>
        </w:rPr>
        <w:t>寄存器的</w:t>
      </w:r>
      <w:proofErr w:type="spellStart"/>
      <w:r w:rsidRPr="00CD26BF">
        <w:rPr>
          <w:rFonts w:hint="eastAsia"/>
          <w:i/>
        </w:rPr>
        <w:t>currpri</w:t>
      </w:r>
      <w:proofErr w:type="spellEnd"/>
      <w:r w:rsidRPr="00CD26BF">
        <w:rPr>
          <w:rFonts w:hint="eastAsia"/>
        </w:rPr>
        <w:t>字段写入“</w:t>
      </w:r>
      <w:r w:rsidRPr="00CD26BF">
        <w:rPr>
          <w:rFonts w:hint="eastAsia"/>
        </w:rPr>
        <w:t>0</w:t>
      </w:r>
      <w:r w:rsidRPr="00CD26BF">
        <w:rPr>
          <w:rFonts w:hint="eastAsia"/>
        </w:rPr>
        <w:t>”（或对于反转的优先级顺序写入“</w:t>
      </w:r>
      <w:r w:rsidRPr="00CD26BF">
        <w:rPr>
          <w:rFonts w:hint="eastAsia"/>
        </w:rPr>
        <w:t>15</w:t>
      </w:r>
      <w:r w:rsidRPr="00CD26BF">
        <w:rPr>
          <w:rFonts w:hint="eastAsia"/>
        </w:rPr>
        <w:t>”）来初始化嵌套优先级阈值。</w:t>
      </w:r>
      <w:r w:rsidRPr="00CD26BF">
        <w:rPr>
          <w:rFonts w:hint="eastAsia"/>
        </w:rPr>
        <w:t xml:space="preserve"> </w:t>
      </w:r>
    </w:p>
    <w:p w14:paraId="4E23FDAB" w14:textId="24598041" w:rsidR="00B32656" w:rsidRPr="00691FE4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  <w:rPr>
          <w:spacing w:val="-4"/>
        </w:rPr>
      </w:pPr>
      <w:r w:rsidRPr="00691FE4">
        <w:rPr>
          <w:rFonts w:hint="eastAsia"/>
          <w:spacing w:val="-4"/>
        </w:rPr>
        <w:t>对于每个可配置的网关</w:t>
      </w:r>
      <w:r w:rsidRPr="00691FE4">
        <w:rPr>
          <w:rFonts w:hint="eastAsia"/>
          <w:i/>
          <w:iCs/>
          <w:spacing w:val="-4"/>
        </w:rPr>
        <w:t>S</w:t>
      </w:r>
      <w:r w:rsidRPr="00691FE4">
        <w:rPr>
          <w:rFonts w:hint="eastAsia"/>
          <w:spacing w:val="-4"/>
        </w:rPr>
        <w:t>，在</w:t>
      </w:r>
      <w:proofErr w:type="spellStart"/>
      <w:r w:rsidRPr="00691FE4">
        <w:rPr>
          <w:rFonts w:hint="eastAsia"/>
          <w:i/>
          <w:spacing w:val="-4"/>
        </w:rPr>
        <w:t>meigwctrl</w:t>
      </w:r>
      <w:r w:rsidRPr="00691FE4">
        <w:rPr>
          <w:rFonts w:hint="eastAsia"/>
          <w:i/>
          <w:iCs/>
          <w:spacing w:val="-4"/>
        </w:rPr>
        <w:t>S</w:t>
      </w:r>
      <w:proofErr w:type="spellEnd"/>
      <w:r w:rsidRPr="00691FE4">
        <w:rPr>
          <w:rFonts w:hint="eastAsia"/>
          <w:spacing w:val="-4"/>
        </w:rPr>
        <w:t>寄存器中设置极性（高电平有效</w:t>
      </w:r>
      <w:r w:rsidRPr="00691FE4">
        <w:rPr>
          <w:rFonts w:hint="eastAsia"/>
          <w:spacing w:val="-4"/>
        </w:rPr>
        <w:t>/</w:t>
      </w:r>
      <w:r w:rsidRPr="00691FE4">
        <w:rPr>
          <w:rFonts w:hint="eastAsia"/>
          <w:spacing w:val="-4"/>
        </w:rPr>
        <w:t>低电平有效）和类型（电平触发</w:t>
      </w:r>
      <w:r w:rsidRPr="00691FE4">
        <w:rPr>
          <w:rFonts w:hint="eastAsia"/>
          <w:spacing w:val="-4"/>
        </w:rPr>
        <w:t>/</w:t>
      </w:r>
      <w:r w:rsidRPr="00691FE4">
        <w:rPr>
          <w:rFonts w:hint="eastAsia"/>
          <w:spacing w:val="-4"/>
        </w:rPr>
        <w:t>边沿触发），并通过写入网关的</w:t>
      </w:r>
      <w:proofErr w:type="spellStart"/>
      <w:r w:rsidRPr="00691FE4">
        <w:rPr>
          <w:rFonts w:hint="eastAsia"/>
          <w:i/>
          <w:spacing w:val="-4"/>
        </w:rPr>
        <w:t>meigwclr</w:t>
      </w:r>
      <w:r w:rsidRPr="00691FE4">
        <w:rPr>
          <w:rFonts w:hint="eastAsia"/>
          <w:i/>
          <w:iCs/>
          <w:spacing w:val="-4"/>
        </w:rPr>
        <w:t>S</w:t>
      </w:r>
      <w:proofErr w:type="spellEnd"/>
      <w:r w:rsidRPr="00691FE4">
        <w:rPr>
          <w:rFonts w:hint="eastAsia"/>
          <w:spacing w:val="-4"/>
        </w:rPr>
        <w:t>寄存器将</w:t>
      </w:r>
      <w:r w:rsidRPr="00691FE4">
        <w:rPr>
          <w:rFonts w:hint="eastAsia"/>
          <w:spacing w:val="-4"/>
        </w:rPr>
        <w:t>IP</w:t>
      </w:r>
      <w:r w:rsidRPr="00691FE4">
        <w:rPr>
          <w:rFonts w:hint="eastAsia"/>
          <w:spacing w:val="-4"/>
        </w:rPr>
        <w:t>位清零。</w:t>
      </w:r>
    </w:p>
    <w:p w14:paraId="55C763C9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在多向量模式下，对于每个外部中断源</w:t>
      </w:r>
      <w:r w:rsidRPr="00CD26BF">
        <w:rPr>
          <w:rFonts w:hint="eastAsia"/>
        </w:rPr>
        <w:t>S</w:t>
      </w:r>
      <w:r w:rsidRPr="00CD26BF">
        <w:rPr>
          <w:rFonts w:hint="eastAsia"/>
        </w:rPr>
        <w:t>，将相应处理程序的地址写入外部向量中断地址表中。</w:t>
      </w:r>
    </w:p>
    <w:p w14:paraId="5D4BE79D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通过写入</w:t>
      </w:r>
      <w:proofErr w:type="spellStart"/>
      <w:r w:rsidRPr="00CD26BF">
        <w:rPr>
          <w:rFonts w:hint="eastAsia"/>
          <w:i/>
        </w:rPr>
        <w:t>meipl</w:t>
      </w:r>
      <w:r w:rsidRPr="00CD26BF">
        <w:rPr>
          <w:rFonts w:hint="eastAsia"/>
          <w:i/>
          <w:iCs/>
        </w:rPr>
        <w:t>S</w:t>
      </w:r>
      <w:proofErr w:type="spellEnd"/>
      <w:r w:rsidRPr="00CD26BF">
        <w:rPr>
          <w:rFonts w:hint="eastAsia"/>
        </w:rPr>
        <w:t>寄存器的相应优先级字段，设置每个外部中断源</w:t>
      </w:r>
      <w:r w:rsidRPr="00CD26BF">
        <w:rPr>
          <w:rFonts w:hint="eastAsia"/>
          <w:i/>
          <w:iCs/>
        </w:rPr>
        <w:t>S</w:t>
      </w:r>
      <w:r w:rsidRPr="00CD26BF">
        <w:rPr>
          <w:rFonts w:hint="eastAsia"/>
        </w:rPr>
        <w:t>的优先级。</w:t>
      </w:r>
      <w:r w:rsidRPr="00CD26BF">
        <w:rPr>
          <w:rFonts w:hint="eastAsia"/>
        </w:rPr>
        <w:t xml:space="preserve"> </w:t>
      </w:r>
    </w:p>
    <w:p w14:paraId="44016AD2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通过设置每个中断源</w:t>
      </w:r>
      <w:r w:rsidRPr="00CD26BF">
        <w:rPr>
          <w:rFonts w:hint="eastAsia"/>
          <w:i/>
          <w:iCs/>
        </w:rPr>
        <w:t>S</w:t>
      </w:r>
      <w:r w:rsidRPr="00CD26BF">
        <w:rPr>
          <w:rFonts w:hint="eastAsia"/>
        </w:rPr>
        <w:t>的</w:t>
      </w:r>
      <w:proofErr w:type="spellStart"/>
      <w:r w:rsidRPr="00CD26BF">
        <w:rPr>
          <w:rFonts w:hint="eastAsia"/>
          <w:i/>
        </w:rPr>
        <w:t>meie</w:t>
      </w:r>
      <w:r w:rsidRPr="00CD26BF">
        <w:rPr>
          <w:rFonts w:hint="eastAsia"/>
          <w:i/>
          <w:iCs/>
        </w:rPr>
        <w:t>S</w:t>
      </w:r>
      <w:proofErr w:type="spellEnd"/>
      <w:r w:rsidRPr="00CD26BF">
        <w:rPr>
          <w:rFonts w:hint="eastAsia"/>
        </w:rPr>
        <w:t>寄存器的</w:t>
      </w:r>
      <w:proofErr w:type="spellStart"/>
      <w:r w:rsidRPr="00CD26BF">
        <w:rPr>
          <w:rFonts w:hint="eastAsia"/>
          <w:i/>
          <w:iCs/>
        </w:rPr>
        <w:t>inten</w:t>
      </w:r>
      <w:proofErr w:type="spellEnd"/>
      <w:r w:rsidRPr="00CD26BF">
        <w:rPr>
          <w:rFonts w:hint="eastAsia"/>
        </w:rPr>
        <w:t>位，为适当的外部中断源允许中断。</w:t>
      </w:r>
      <w:r w:rsidRPr="00CD26BF">
        <w:rPr>
          <w:rFonts w:hint="eastAsia"/>
        </w:rPr>
        <w:t xml:space="preserve"> </w:t>
      </w:r>
    </w:p>
    <w:p w14:paraId="056BCCA4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激活</w:t>
      </w:r>
      <w:proofErr w:type="spellStart"/>
      <w:r w:rsidRPr="00CD26BF">
        <w:rPr>
          <w:rFonts w:hint="eastAsia"/>
          <w:i/>
        </w:rPr>
        <w:t>mstatus</w:t>
      </w:r>
      <w:proofErr w:type="spellEnd"/>
      <w:r w:rsidRPr="00CD26BF">
        <w:rPr>
          <w:rFonts w:hint="eastAsia"/>
        </w:rPr>
        <w:t xml:space="preserve"> CSR</w:t>
      </w:r>
      <w:r w:rsidRPr="00CD26BF">
        <w:rPr>
          <w:rFonts w:hint="eastAsia"/>
        </w:rPr>
        <w:t>中的</w:t>
      </w:r>
      <w:proofErr w:type="spellStart"/>
      <w:r w:rsidRPr="00CD26BF">
        <w:rPr>
          <w:rFonts w:hint="eastAsia"/>
          <w:i/>
        </w:rPr>
        <w:t>mei</w:t>
      </w:r>
      <w:proofErr w:type="spellEnd"/>
      <w:r w:rsidRPr="00CD26BF">
        <w:rPr>
          <w:rFonts w:hint="eastAsia"/>
        </w:rPr>
        <w:t>位。</w:t>
      </w:r>
    </w:p>
    <w:p w14:paraId="13965499" w14:textId="77777777" w:rsidR="00B32656" w:rsidRPr="00CD26BF" w:rsidRDefault="00B32656" w:rsidP="00691FE4">
      <w:pPr>
        <w:pStyle w:val="ab"/>
        <w:numPr>
          <w:ilvl w:val="0"/>
          <w:numId w:val="4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通过设置</w:t>
      </w:r>
      <w:proofErr w:type="spellStart"/>
      <w:r w:rsidRPr="00CD26BF">
        <w:rPr>
          <w:rFonts w:hint="eastAsia"/>
          <w:i/>
        </w:rPr>
        <w:t>mie</w:t>
      </w:r>
      <w:proofErr w:type="spellEnd"/>
      <w:r w:rsidRPr="00CD26BF">
        <w:rPr>
          <w:rFonts w:hint="eastAsia"/>
        </w:rPr>
        <w:t xml:space="preserve"> CSR</w:t>
      </w:r>
      <w:r w:rsidRPr="00CD26BF">
        <w:rPr>
          <w:rFonts w:hint="eastAsia"/>
        </w:rPr>
        <w:t>中的位</w:t>
      </w:r>
      <w:proofErr w:type="spellStart"/>
      <w:r w:rsidRPr="00CD26BF">
        <w:rPr>
          <w:rFonts w:hint="eastAsia"/>
          <w:i/>
        </w:rPr>
        <w:t>miep</w:t>
      </w:r>
      <w:proofErr w:type="spellEnd"/>
      <w:r w:rsidRPr="00CD26BF">
        <w:rPr>
          <w:rFonts w:hint="eastAsia"/>
        </w:rPr>
        <w:t>，允许所有外部中断。</w:t>
      </w:r>
    </w:p>
    <w:p w14:paraId="09381AB9" w14:textId="77777777" w:rsidR="00B32656" w:rsidRPr="00CD26BF" w:rsidRDefault="00B32656" w:rsidP="00691FE4">
      <w:pPr>
        <w:overflowPunct w:val="0"/>
        <w:autoSpaceDE w:val="0"/>
        <w:autoSpaceDN w:val="0"/>
        <w:jc w:val="both"/>
      </w:pPr>
    </w:p>
    <w:p w14:paraId="4865D3F8" w14:textId="458768E9" w:rsidR="00B32656" w:rsidRPr="00CD26BF" w:rsidRDefault="001453D6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以上是用于</w:t>
      </w:r>
      <w:r w:rsidRPr="00CD26BF">
        <w:rPr>
          <w:rFonts w:hint="eastAsia"/>
          <w:i/>
          <w:iCs/>
        </w:rPr>
        <w:t>S</w:t>
      </w:r>
      <w:r w:rsidRPr="00CD26BF">
        <w:rPr>
          <w:rFonts w:hint="eastAsia"/>
        </w:rPr>
        <w:t>网关的常规步骤。但是，在</w:t>
      </w:r>
      <w:proofErr w:type="spellStart"/>
      <w:r w:rsidRPr="00CD26BF">
        <w:rPr>
          <w:rFonts w:hint="eastAsia"/>
        </w:rPr>
        <w:t>RVfpga</w:t>
      </w:r>
      <w:proofErr w:type="spellEnd"/>
      <w:r w:rsidRPr="00CD26BF">
        <w:rPr>
          <w:rFonts w:hint="eastAsia"/>
        </w:rPr>
        <w:t>系统中，我们仅使用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个中断源（</w:t>
      </w:r>
      <w:r w:rsidRPr="00CD26BF">
        <w:rPr>
          <w:rFonts w:hint="eastAsia"/>
        </w:rPr>
        <w:t>IRQ3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IRQ4</w:t>
      </w:r>
      <w:r w:rsidRPr="00CD26BF">
        <w:rPr>
          <w:rFonts w:hint="eastAsia"/>
        </w:rPr>
        <w:t>），每个中断源都有其自己的网关。而且，需要注意的是，不必非要遵循上述顺序，因为一些操作是可以互换的（例如，可以在步骤</w:t>
      </w:r>
      <w:r w:rsidRPr="00CD26BF">
        <w:rPr>
          <w:rFonts w:hint="eastAsia"/>
        </w:rPr>
        <w:t>2</w:t>
      </w:r>
      <w:r w:rsidRPr="00CD26BF">
        <w:rPr>
          <w:rFonts w:hint="eastAsia"/>
        </w:rPr>
        <w:t>之前完成步骤</w:t>
      </w:r>
      <w:r w:rsidRPr="00CD26BF">
        <w:rPr>
          <w:rFonts w:hint="eastAsia"/>
        </w:rPr>
        <w:t>4</w:t>
      </w:r>
      <w:r w:rsidRPr="00CD26BF">
        <w:rPr>
          <w:rFonts w:hint="eastAsia"/>
        </w:rPr>
        <w:t>）。此外，由于每个函数在输入时都会调用</w:t>
      </w:r>
      <w:proofErr w:type="spellStart"/>
      <w:r w:rsidRPr="00CD26BF">
        <w:rPr>
          <w:rFonts w:hint="eastAsia"/>
        </w:rPr>
        <w:t>pspInterruptsDisable</w:t>
      </w:r>
      <w:proofErr w:type="spellEnd"/>
      <w:r w:rsidRPr="00CD26BF">
        <w:rPr>
          <w:rFonts w:hint="eastAsia"/>
        </w:rPr>
        <w:t>，因此不一定要执行步骤</w:t>
      </w:r>
      <w:r w:rsidRPr="00CD26BF">
        <w:rPr>
          <w:rFonts w:hint="eastAsia"/>
        </w:rPr>
        <w:t>1</w:t>
      </w:r>
      <w:r w:rsidRPr="00CD26BF">
        <w:rPr>
          <w:rFonts w:hint="eastAsia"/>
        </w:rPr>
        <w:t>。</w:t>
      </w:r>
    </w:p>
    <w:p w14:paraId="597370E9" w14:textId="77777777" w:rsidR="00B32656" w:rsidRPr="00CD26BF" w:rsidRDefault="00B32656" w:rsidP="00CD26BF">
      <w:pPr>
        <w:overflowPunct w:val="0"/>
        <w:autoSpaceDE w:val="0"/>
        <w:autoSpaceDN w:val="0"/>
      </w:pPr>
    </w:p>
    <w:p w14:paraId="3CBF8006" w14:textId="05B00967" w:rsidR="00B32656" w:rsidRPr="00CD26BF" w:rsidRDefault="00B32656" w:rsidP="00CD26BF">
      <w:pPr>
        <w:pStyle w:val="ab"/>
        <w:numPr>
          <w:ilvl w:val="0"/>
          <w:numId w:val="43"/>
        </w:numPr>
        <w:overflowPunct w:val="0"/>
        <w:autoSpaceDE w:val="0"/>
        <w:autoSpaceDN w:val="0"/>
        <w:rPr>
          <w:rFonts w:cs="Arial"/>
          <w:b/>
          <w:bCs/>
          <w:sz w:val="28"/>
          <w:szCs w:val="28"/>
        </w:rPr>
      </w:pPr>
      <w:r w:rsidRPr="00CD26BF">
        <w:rPr>
          <w:rFonts w:hint="eastAsia"/>
          <w:b/>
          <w:bCs/>
          <w:sz w:val="28"/>
          <w:szCs w:val="28"/>
        </w:rPr>
        <w:t>外部中断工作模式</w:t>
      </w:r>
    </w:p>
    <w:p w14:paraId="199F36CE" w14:textId="77777777" w:rsidR="00B32656" w:rsidRPr="00CD26BF" w:rsidRDefault="00B32656" w:rsidP="00CD26BF">
      <w:pPr>
        <w:overflowPunct w:val="0"/>
        <w:autoSpaceDE w:val="0"/>
        <w:autoSpaceDN w:val="0"/>
      </w:pPr>
    </w:p>
    <w:p w14:paraId="0C064166" w14:textId="26E9A670" w:rsidR="00B32656" w:rsidRPr="00CD26BF" w:rsidRDefault="00B32656" w:rsidP="00691FE4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在本小节中，我们介绍触发外部中断后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将如何工作。一旦在外部中断线路（导线）上发生所需事件，就会执行以下操作：</w:t>
      </w:r>
    </w:p>
    <w:p w14:paraId="6707A13F" w14:textId="77777777" w:rsidR="00B32656" w:rsidRPr="00CD26BF" w:rsidRDefault="00B32656" w:rsidP="00CD26BF">
      <w:pPr>
        <w:overflowPunct w:val="0"/>
        <w:autoSpaceDE w:val="0"/>
        <w:autoSpaceDN w:val="0"/>
      </w:pPr>
    </w:p>
    <w:p w14:paraId="2AC1DAC2" w14:textId="77777777" w:rsidR="00B32656" w:rsidRPr="00CD26BF" w:rsidRDefault="00B32656" w:rsidP="00CD26BF">
      <w:pPr>
        <w:pStyle w:val="ab"/>
        <w:numPr>
          <w:ilvl w:val="0"/>
          <w:numId w:val="35"/>
        </w:numPr>
        <w:overflowPunct w:val="0"/>
        <w:autoSpaceDE w:val="0"/>
        <w:autoSpaceDN w:val="0"/>
      </w:pPr>
      <w:r w:rsidRPr="00CD26BF">
        <w:rPr>
          <w:rFonts w:hint="eastAsia"/>
        </w:rPr>
        <w:t>PIC</w:t>
      </w:r>
      <w:r w:rsidRPr="00CD26BF">
        <w:rPr>
          <w:rFonts w:hint="eastAsia"/>
        </w:rPr>
        <w:t>决定哪个待处理中断具有最高优先级。</w:t>
      </w:r>
    </w:p>
    <w:p w14:paraId="69F21B64" w14:textId="191F23A5" w:rsidR="00B32656" w:rsidRPr="00CD26BF" w:rsidRDefault="00B32656" w:rsidP="00691FE4">
      <w:pPr>
        <w:pStyle w:val="ab"/>
        <w:numPr>
          <w:ilvl w:val="0"/>
          <w:numId w:val="3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当目标</w:t>
      </w:r>
      <w:r w:rsidRPr="00CD26BF">
        <w:rPr>
          <w:rFonts w:hint="eastAsia"/>
        </w:rPr>
        <w:t>hart</w:t>
      </w:r>
      <w:r w:rsidRPr="00CD26BF">
        <w:rPr>
          <w:rFonts w:hint="eastAsia"/>
        </w:rPr>
        <w:t>（硬件线程）采用外部中断时，它会禁止所有中断（即将</w:t>
      </w:r>
      <w:r w:rsidRPr="00CD26BF">
        <w:rPr>
          <w:rFonts w:hint="eastAsia"/>
        </w:rPr>
        <w:t>RISC-V hart</w:t>
      </w:r>
      <w:r w:rsidRPr="00CD26BF">
        <w:rPr>
          <w:rFonts w:hint="eastAsia"/>
        </w:rPr>
        <w:t>的</w:t>
      </w:r>
      <w:proofErr w:type="spellStart"/>
      <w:r w:rsidRPr="00CD26BF">
        <w:rPr>
          <w:rFonts w:hint="eastAsia"/>
          <w:i/>
        </w:rPr>
        <w:t>mstatus</w:t>
      </w:r>
      <w:proofErr w:type="spellEnd"/>
      <w:r w:rsidRPr="00CD26BF">
        <w:rPr>
          <w:rFonts w:hint="eastAsia"/>
        </w:rPr>
        <w:t>寄存器中的</w:t>
      </w:r>
      <w:proofErr w:type="spellStart"/>
      <w:r w:rsidRPr="00CD26BF">
        <w:rPr>
          <w:rFonts w:hint="eastAsia"/>
          <w:i/>
        </w:rPr>
        <w:t>mie</w:t>
      </w:r>
      <w:proofErr w:type="spellEnd"/>
      <w:r w:rsidRPr="00CD26BF">
        <w:rPr>
          <w:rFonts w:hint="eastAsia"/>
        </w:rPr>
        <w:t>位清零），并跳转到外部中断处理程序。</w:t>
      </w:r>
      <w:r w:rsidRPr="00CD26BF">
        <w:rPr>
          <w:rFonts w:hint="eastAsia"/>
        </w:rPr>
        <w:t xml:space="preserve"> </w:t>
      </w:r>
    </w:p>
    <w:p w14:paraId="0811C025" w14:textId="3D2F738D" w:rsidR="00B32656" w:rsidRPr="00CD26BF" w:rsidRDefault="00B32656" w:rsidP="00691FE4">
      <w:pPr>
        <w:pStyle w:val="ab"/>
        <w:numPr>
          <w:ilvl w:val="0"/>
          <w:numId w:val="3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外部中断处理程序写入</w:t>
      </w:r>
      <w:proofErr w:type="spellStart"/>
      <w:r w:rsidRPr="00CD26BF">
        <w:rPr>
          <w:rFonts w:hint="eastAsia"/>
          <w:i/>
        </w:rPr>
        <w:t>meicpct</w:t>
      </w:r>
      <w:proofErr w:type="spellEnd"/>
      <w:r w:rsidRPr="00CD26BF">
        <w:rPr>
          <w:rFonts w:hint="eastAsia"/>
        </w:rPr>
        <w:t>寄存器，以触发对待处理的最高优先级外部中断的中断源</w:t>
      </w:r>
      <w:r w:rsidRPr="00CD26BF">
        <w:rPr>
          <w:rFonts w:hint="eastAsia"/>
        </w:rPr>
        <w:t>ID</w:t>
      </w:r>
      <w:r w:rsidRPr="00CD26BF">
        <w:rPr>
          <w:rFonts w:hint="eastAsia"/>
        </w:rPr>
        <w:t>（在</w:t>
      </w:r>
      <w:proofErr w:type="spellStart"/>
      <w:r w:rsidRPr="00CD26BF">
        <w:rPr>
          <w:rFonts w:hint="eastAsia"/>
          <w:i/>
        </w:rPr>
        <w:t>meihap</w:t>
      </w:r>
      <w:proofErr w:type="spellEnd"/>
      <w:r w:rsidRPr="00CD26BF">
        <w:rPr>
          <w:rFonts w:hint="eastAsia"/>
        </w:rPr>
        <w:t>寄存器中）及其相应优先级（在</w:t>
      </w:r>
      <w:proofErr w:type="spellStart"/>
      <w:r w:rsidRPr="00CD26BF">
        <w:rPr>
          <w:rFonts w:hint="eastAsia"/>
          <w:i/>
        </w:rPr>
        <w:t>meicidpl</w:t>
      </w:r>
      <w:proofErr w:type="spellEnd"/>
      <w:r w:rsidRPr="00CD26BF">
        <w:rPr>
          <w:rFonts w:hint="eastAsia"/>
        </w:rPr>
        <w:t>寄存器中）的捕捉操作。</w:t>
      </w:r>
      <w:r w:rsidRPr="00CD26BF">
        <w:rPr>
          <w:rFonts w:hint="eastAsia"/>
        </w:rPr>
        <w:t xml:space="preserve"> </w:t>
      </w:r>
    </w:p>
    <w:p w14:paraId="2C0505BD" w14:textId="1899F104" w:rsidR="00B32656" w:rsidRPr="00CD26BF" w:rsidRDefault="00B32656" w:rsidP="00691FE4">
      <w:pPr>
        <w:pStyle w:val="ab"/>
        <w:numPr>
          <w:ilvl w:val="0"/>
          <w:numId w:val="3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然后，处理程序读取</w:t>
      </w:r>
      <w:proofErr w:type="spellStart"/>
      <w:r w:rsidRPr="00CD26BF">
        <w:rPr>
          <w:rFonts w:hint="eastAsia"/>
          <w:i/>
        </w:rPr>
        <w:t>meihap</w:t>
      </w:r>
      <w:proofErr w:type="spellEnd"/>
      <w:r w:rsidRPr="00CD26BF">
        <w:rPr>
          <w:rFonts w:hint="eastAsia"/>
        </w:rPr>
        <w:t>寄存器以获取在</w:t>
      </w:r>
      <w:proofErr w:type="spellStart"/>
      <w:r w:rsidRPr="00CD26BF">
        <w:rPr>
          <w:rFonts w:hint="eastAsia"/>
          <w:i/>
        </w:rPr>
        <w:t>claimid</w:t>
      </w:r>
      <w:proofErr w:type="spellEnd"/>
      <w:r w:rsidRPr="00CD26BF">
        <w:rPr>
          <w:rFonts w:hint="eastAsia"/>
        </w:rPr>
        <w:t>字段中提供的中断源</w:t>
      </w:r>
      <w:r w:rsidRPr="00CD26BF">
        <w:rPr>
          <w:rFonts w:hint="eastAsia"/>
        </w:rPr>
        <w:t>ID</w:t>
      </w:r>
      <w:r w:rsidRPr="00CD26BF">
        <w:rPr>
          <w:rFonts w:hint="eastAsia"/>
        </w:rPr>
        <w:t>。根据</w:t>
      </w:r>
      <w:proofErr w:type="spellStart"/>
      <w:r w:rsidRPr="00CD26BF">
        <w:rPr>
          <w:rFonts w:hint="eastAsia"/>
          <w:i/>
        </w:rPr>
        <w:t>meihap</w:t>
      </w:r>
      <w:proofErr w:type="spellEnd"/>
      <w:r w:rsidRPr="00CD26BF">
        <w:rPr>
          <w:rFonts w:hint="eastAsia"/>
        </w:rPr>
        <w:t>寄存器的内容，外部中断处理程序跳转到特定于该外部中断源的处理程序。在</w:t>
      </w:r>
      <w:r>
        <w:fldChar w:fldCharType="begin"/>
      </w:r>
      <w:r>
        <w:instrText xml:space="preserve"> REF _Ref52355638 \h </w:instrText>
      </w:r>
      <w:r w:rsidR="00691FE4">
        <w:instrText xml:space="preserve"> \* MERGEFORMAT </w:instrText>
      </w:r>
      <w:r>
        <w:fldChar w:fldCharType="separate"/>
      </w:r>
      <w:r w:rsidR="00CD26BF" w:rsidRPr="00CD26BF">
        <w:rPr>
          <w:rFonts w:hint="eastAsia"/>
        </w:rPr>
        <w:t>图</w:t>
      </w:r>
      <w:r w:rsidR="00CD26BF" w:rsidRPr="00CD26BF">
        <w:rPr>
          <w:noProof/>
        </w:rPr>
        <w:t>18</w:t>
      </w:r>
      <w:r>
        <w:fldChar w:fldCharType="end"/>
      </w:r>
      <w:r w:rsidRPr="00CD26BF">
        <w:rPr>
          <w:rFonts w:hint="eastAsia"/>
        </w:rPr>
        <w:t>中可以观察到此过程。</w:t>
      </w:r>
    </w:p>
    <w:p w14:paraId="57B9E346" w14:textId="1B4AAFE4" w:rsidR="00B32656" w:rsidRPr="00CD26BF" w:rsidRDefault="00A95116" w:rsidP="00691FE4">
      <w:pPr>
        <w:pStyle w:val="ab"/>
        <w:numPr>
          <w:ilvl w:val="0"/>
          <w:numId w:val="35"/>
        </w:numPr>
        <w:overflowPunct w:val="0"/>
        <w:autoSpaceDE w:val="0"/>
        <w:autoSpaceDN w:val="0"/>
        <w:jc w:val="both"/>
      </w:pPr>
      <w:r>
        <w:rPr>
          <w:rFonts w:hint="eastAsia"/>
        </w:rPr>
        <w:t>对于特殊中断源</w:t>
      </w:r>
      <w:r w:rsidR="00B32656" w:rsidRPr="00CD26BF">
        <w:rPr>
          <w:rFonts w:hint="eastAsia"/>
        </w:rPr>
        <w:t>的中断处理程序（</w:t>
      </w:r>
      <w:r w:rsidR="00B32656" w:rsidRPr="00CD26BF">
        <w:rPr>
          <w:rFonts w:hint="eastAsia"/>
        </w:rPr>
        <w:t>ISR</w:t>
      </w:r>
      <w:r w:rsidR="00B32656" w:rsidRPr="00CD26BF">
        <w:rPr>
          <w:rFonts w:hint="eastAsia"/>
        </w:rPr>
        <w:t>）：</w:t>
      </w:r>
      <w:r w:rsidR="00B32656" w:rsidRPr="00CD26BF">
        <w:rPr>
          <w:rFonts w:hint="eastAsia"/>
        </w:rPr>
        <w:t xml:space="preserve"> </w:t>
      </w:r>
    </w:p>
    <w:p w14:paraId="1150D670" w14:textId="6D333973" w:rsidR="00B32656" w:rsidRPr="00CD26BF" w:rsidRDefault="00B32656" w:rsidP="00CD26BF">
      <w:pPr>
        <w:pStyle w:val="ab"/>
        <w:numPr>
          <w:ilvl w:val="1"/>
          <w:numId w:val="35"/>
        </w:numPr>
        <w:overflowPunct w:val="0"/>
        <w:autoSpaceDE w:val="0"/>
        <w:autoSpaceDN w:val="0"/>
      </w:pPr>
      <w:r w:rsidRPr="00CD26BF">
        <w:rPr>
          <w:rFonts w:hint="eastAsia"/>
        </w:rPr>
        <w:t>对于电平触发的中断源，中断处理程序会清除</w:t>
      </w:r>
      <w:r w:rsidRPr="00CD26BF">
        <w:rPr>
          <w:rFonts w:hint="eastAsia"/>
        </w:rPr>
        <w:t>SoC IP</w:t>
      </w:r>
      <w:r w:rsidRPr="00CD26BF">
        <w:rPr>
          <w:rFonts w:hint="eastAsia"/>
        </w:rPr>
        <w:t>中发起中断请求的状态。</w:t>
      </w:r>
    </w:p>
    <w:p w14:paraId="653F50A4" w14:textId="2DCEAF99" w:rsidR="00B32656" w:rsidRPr="00CD26BF" w:rsidRDefault="00B32656" w:rsidP="00691FE4">
      <w:pPr>
        <w:pStyle w:val="ab"/>
        <w:numPr>
          <w:ilvl w:val="1"/>
          <w:numId w:val="35"/>
        </w:numPr>
        <w:overflowPunct w:val="0"/>
        <w:autoSpaceDE w:val="0"/>
        <w:autoSpaceDN w:val="0"/>
        <w:jc w:val="both"/>
      </w:pPr>
      <w:r w:rsidRPr="00CD26BF">
        <w:rPr>
          <w:rFonts w:hint="eastAsia"/>
        </w:rPr>
        <w:t>对于边沿触发的中断源，中断处理程序通过写入</w:t>
      </w:r>
      <w:proofErr w:type="spellStart"/>
      <w:r w:rsidRPr="00CD26BF">
        <w:rPr>
          <w:rFonts w:hint="eastAsia"/>
          <w:i/>
        </w:rPr>
        <w:t>meigwclrS</w:t>
      </w:r>
      <w:proofErr w:type="spellEnd"/>
      <w:r w:rsidRPr="00CD26BF">
        <w:rPr>
          <w:rFonts w:hint="eastAsia"/>
        </w:rPr>
        <w:t>寄存器将源网关中的</w:t>
      </w:r>
      <w:r w:rsidRPr="00CD26BF">
        <w:rPr>
          <w:rFonts w:hint="eastAsia"/>
        </w:rPr>
        <w:t>IP</w:t>
      </w:r>
      <w:r w:rsidRPr="00CD26BF">
        <w:rPr>
          <w:rFonts w:hint="eastAsia"/>
        </w:rPr>
        <w:t>位清零。</w:t>
      </w:r>
    </w:p>
    <w:p w14:paraId="49058822" w14:textId="77777777" w:rsidR="00B32656" w:rsidRPr="00CD26BF" w:rsidRDefault="00B32656" w:rsidP="00CD26BF">
      <w:pPr>
        <w:pStyle w:val="ab"/>
        <w:overflowPunct w:val="0"/>
        <w:autoSpaceDE w:val="0"/>
        <w:autoSpaceDN w:val="0"/>
        <w:ind w:left="720"/>
      </w:pPr>
      <w:r w:rsidRPr="00CD26BF">
        <w:rPr>
          <w:rFonts w:hint="eastAsia"/>
        </w:rPr>
        <w:t>这会将源的中断请求置为无效。</w:t>
      </w:r>
    </w:p>
    <w:p w14:paraId="7444510C" w14:textId="77777777" w:rsidR="00B32656" w:rsidRPr="00CD26BF" w:rsidRDefault="00B32656" w:rsidP="00CD26BF">
      <w:pPr>
        <w:pStyle w:val="ab"/>
        <w:numPr>
          <w:ilvl w:val="0"/>
          <w:numId w:val="35"/>
        </w:numPr>
        <w:overflowPunct w:val="0"/>
        <w:autoSpaceDE w:val="0"/>
        <w:autoSpaceDN w:val="0"/>
      </w:pPr>
      <w:r w:rsidRPr="00CD26BF">
        <w:rPr>
          <w:rFonts w:hint="eastAsia"/>
        </w:rPr>
        <w:t>同时，</w:t>
      </w:r>
      <w:r w:rsidRPr="00CD26BF">
        <w:rPr>
          <w:rFonts w:hint="eastAsia"/>
        </w:rPr>
        <w:t>PIC</w:t>
      </w:r>
      <w:r w:rsidRPr="00CD26BF">
        <w:rPr>
          <w:rFonts w:hint="eastAsia"/>
        </w:rPr>
        <w:t>在后台继续评估待处理的中断。</w:t>
      </w:r>
    </w:p>
    <w:p w14:paraId="7BE62B3F" w14:textId="77777777" w:rsidR="00B32656" w:rsidRPr="00CD26BF" w:rsidRDefault="00B32656" w:rsidP="00CD26BF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52A56464" wp14:editId="22125C11">
            <wp:extent cx="3664424" cy="217202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82899" cy="218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13AF" w14:textId="4F6A403D" w:rsidR="00B32656" w:rsidRPr="00CD26BF" w:rsidRDefault="00B32656" w:rsidP="00CD26BF">
      <w:pPr>
        <w:pStyle w:val="a5"/>
        <w:overflowPunct w:val="0"/>
        <w:autoSpaceDE w:val="0"/>
        <w:autoSpaceDN w:val="0"/>
        <w:jc w:val="center"/>
      </w:pPr>
      <w:bookmarkStart w:id="22" w:name="_Ref52355638"/>
      <w:r w:rsidRPr="00CD26BF">
        <w:rPr>
          <w:rFonts w:hint="eastAsia"/>
        </w:rPr>
        <w:t>图</w:t>
      </w:r>
      <w:r w:rsidR="00540684">
        <w:rPr>
          <w:noProof/>
        </w:rPr>
        <w:fldChar w:fldCharType="begin"/>
      </w:r>
      <w:r w:rsidR="00540684">
        <w:rPr>
          <w:noProof/>
        </w:rPr>
        <w:instrText xml:space="preserve"> SEQ Figure \* ARABIC </w:instrText>
      </w:r>
      <w:r w:rsidR="00540684">
        <w:rPr>
          <w:noProof/>
        </w:rPr>
        <w:fldChar w:fldCharType="separate"/>
      </w:r>
      <w:r w:rsidR="00CD26BF" w:rsidRPr="00CD26BF">
        <w:rPr>
          <w:noProof/>
        </w:rPr>
        <w:t>18</w:t>
      </w:r>
      <w:r w:rsidR="00540684">
        <w:rPr>
          <w:noProof/>
        </w:rPr>
        <w:fldChar w:fldCharType="end"/>
      </w:r>
      <w:bookmarkEnd w:id="22"/>
      <w:r w:rsidRPr="00CD26BF">
        <w:rPr>
          <w:rFonts w:hint="eastAsia"/>
        </w:rPr>
        <w:t>.</w:t>
      </w:r>
      <w:r w:rsidR="0028409C">
        <w:t xml:space="preserve"> </w:t>
      </w:r>
      <w:r w:rsidRPr="00CD26BF">
        <w:rPr>
          <w:rFonts w:hint="eastAsia"/>
        </w:rPr>
        <w:t>向量化外部中断（取自</w:t>
      </w:r>
      <w:r w:rsidRPr="00CD26BF">
        <w:rPr>
          <w:rFonts w:hint="eastAsia"/>
        </w:rPr>
        <w:t>[PRM v1.7]</w:t>
      </w:r>
      <w:r w:rsidRPr="00CD26BF">
        <w:rPr>
          <w:rFonts w:hint="eastAsia"/>
        </w:rPr>
        <w:t>）</w:t>
      </w:r>
    </w:p>
    <w:p w14:paraId="5A67E48E" w14:textId="067647EF" w:rsidR="001453D6" w:rsidRPr="00CD26BF" w:rsidRDefault="00B32656" w:rsidP="0028409C">
      <w:pPr>
        <w:overflowPunct w:val="0"/>
        <w:autoSpaceDE w:val="0"/>
        <w:autoSpaceDN w:val="0"/>
        <w:jc w:val="both"/>
      </w:pPr>
      <w:r w:rsidRPr="00CD26BF">
        <w:rPr>
          <w:rFonts w:hint="eastAsia"/>
        </w:rPr>
        <w:t>必须注意的是，这是一种常规的工作模式。此外，</w:t>
      </w:r>
      <w:proofErr w:type="spellStart"/>
      <w:r w:rsidRPr="00CD26BF">
        <w:rPr>
          <w:rFonts w:hint="eastAsia"/>
        </w:rPr>
        <w:t>SweRV</w:t>
      </w:r>
      <w:proofErr w:type="spellEnd"/>
      <w:r w:rsidR="007D776D">
        <w:t> </w:t>
      </w:r>
      <w:r w:rsidRPr="00CD26BF">
        <w:rPr>
          <w:rFonts w:hint="eastAsia"/>
        </w:rPr>
        <w:t>EH1</w:t>
      </w:r>
      <w:r w:rsidRPr="00CD26BF">
        <w:rPr>
          <w:rFonts w:hint="eastAsia"/>
        </w:rPr>
        <w:t>内核还支持嵌套中断（最多</w:t>
      </w:r>
      <w:r w:rsidRPr="00CD26BF">
        <w:rPr>
          <w:rFonts w:hint="eastAsia"/>
        </w:rPr>
        <w:t>15</w:t>
      </w:r>
      <w:r w:rsidRPr="00CD26BF">
        <w:rPr>
          <w:rFonts w:hint="eastAsia"/>
        </w:rPr>
        <w:t>个）。有关更多信息，请查阅</w:t>
      </w:r>
      <w:r w:rsidRPr="00CD26BF">
        <w:rPr>
          <w:rFonts w:hint="eastAsia"/>
        </w:rPr>
        <w:t>[PRM v1.7]</w:t>
      </w:r>
      <w:r w:rsidRPr="00CD26BF">
        <w:rPr>
          <w:rFonts w:hint="eastAsia"/>
        </w:rPr>
        <w:t>。</w:t>
      </w:r>
    </w:p>
    <w:p w14:paraId="24582C0A" w14:textId="659E52FF" w:rsidR="001453D6" w:rsidRPr="00CD26BF" w:rsidRDefault="001453D6" w:rsidP="00CD26BF">
      <w:pPr>
        <w:overflowPunct w:val="0"/>
        <w:autoSpaceDE w:val="0"/>
        <w:autoSpaceDN w:val="0"/>
        <w:rPr>
          <w:b/>
          <w:bCs/>
        </w:rPr>
      </w:pPr>
    </w:p>
    <w:p w14:paraId="05E2F8E7" w14:textId="77777777" w:rsidR="001453D6" w:rsidRPr="00CD26BF" w:rsidRDefault="001453D6" w:rsidP="00CD26BF">
      <w:pPr>
        <w:overflowPunct w:val="0"/>
        <w:autoSpaceDE w:val="0"/>
        <w:autoSpaceDN w:val="0"/>
        <w:rPr>
          <w:b/>
          <w:bCs/>
        </w:rPr>
      </w:pPr>
    </w:p>
    <w:sectPr w:rsidR="001453D6" w:rsidRPr="00CD26BF" w:rsidSect="006630BB">
      <w:headerReference w:type="default" r:id="rId32"/>
      <w:footerReference w:type="default" r:id="rId33"/>
      <w:headerReference w:type="first" r:id="rId34"/>
      <w:footerReference w:type="first" r:id="rId35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96326F" w14:textId="77777777" w:rsidR="00047F39" w:rsidRDefault="00047F39">
      <w:r>
        <w:separator/>
      </w:r>
    </w:p>
  </w:endnote>
  <w:endnote w:type="continuationSeparator" w:id="0">
    <w:p w14:paraId="148F0266" w14:textId="77777777" w:rsidR="00047F39" w:rsidRDefault="00047F39">
      <w:r>
        <w:continuationSeparator/>
      </w:r>
    </w:p>
  </w:endnote>
  <w:endnote w:type="continuationNotice" w:id="1">
    <w:p w14:paraId="54FD13FB" w14:textId="77777777" w:rsidR="00047F39" w:rsidRDefault="00047F3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Times New Roman"/>
    <w:charset w:val="01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Helvetica Neue">
    <w:panose1 w:val="02000403000000020004"/>
    <w:charset w:val="00"/>
    <w:family w:val="auto"/>
    <w:pitch w:val="variable"/>
    <w:sig w:usb0="A0002AE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048BD" w14:textId="50B3EF44" w:rsidR="00540684" w:rsidRPr="00CD26BF" w:rsidRDefault="00540684" w:rsidP="00CD26BF">
    <w:pPr>
      <w:pStyle w:val="a7"/>
      <w:overflowPunct w:val="0"/>
      <w:autoSpaceDE w:val="0"/>
      <w:autoSpaceDN w:val="0"/>
      <w:rPr>
        <w:sz w:val="12"/>
      </w:rPr>
    </w:pPr>
    <w:r w:rsidRPr="00CD26BF">
      <w:rPr>
        <w:rFonts w:hint="eastAsia"/>
        <w:sz w:val="12"/>
      </w:rPr>
      <w:t>Imagination</w:t>
    </w:r>
    <w:r w:rsidRPr="00CD26BF">
      <w:rPr>
        <w:rFonts w:hint="eastAsia"/>
        <w:sz w:val="12"/>
      </w:rPr>
      <w:t>大学计划</w:t>
    </w:r>
    <w:r w:rsidRPr="00CD26BF">
      <w:rPr>
        <w:rFonts w:hint="eastAsia"/>
        <w:sz w:val="12"/>
      </w:rPr>
      <w:t xml:space="preserve"> </w:t>
    </w:r>
    <w:r w:rsidRPr="00CD26BF">
      <w:rPr>
        <w:rFonts w:cs="Arial"/>
        <w:sz w:val="12"/>
      </w:rPr>
      <w:t>–</w:t>
    </w:r>
    <w:r w:rsidRPr="00CD26BF">
      <w:rPr>
        <w:rFonts w:hint="eastAsia"/>
        <w:sz w:val="12"/>
      </w:rPr>
      <w:t xml:space="preserve"> </w:t>
    </w:r>
    <w:proofErr w:type="spellStart"/>
    <w:r w:rsidRPr="00CD26BF">
      <w:rPr>
        <w:rFonts w:hint="eastAsia"/>
        <w:sz w:val="12"/>
      </w:rPr>
      <w:t>RVfpga</w:t>
    </w:r>
    <w:proofErr w:type="spellEnd"/>
    <w:r w:rsidRPr="00CD26BF">
      <w:rPr>
        <w:rFonts w:hint="eastAsia"/>
        <w:sz w:val="12"/>
      </w:rPr>
      <w:t>实验</w:t>
    </w:r>
    <w:r w:rsidRPr="00CD26BF">
      <w:rPr>
        <w:rFonts w:hint="eastAsia"/>
        <w:sz w:val="12"/>
      </w:rPr>
      <w:t>9</w:t>
    </w:r>
    <w:r w:rsidRPr="00CD26BF">
      <w:rPr>
        <w:rFonts w:hint="eastAsia"/>
        <w:sz w:val="12"/>
      </w:rPr>
      <w:t>：中断驱动</w:t>
    </w:r>
    <w:r w:rsidRPr="00CD26BF">
      <w:rPr>
        <w:rFonts w:hint="eastAsia"/>
        <w:sz w:val="12"/>
      </w:rPr>
      <w:t>I/O</w:t>
    </w:r>
  </w:p>
  <w:p w14:paraId="4EF33D45" w14:textId="427A418D" w:rsidR="00540684" w:rsidRPr="00CD26BF" w:rsidRDefault="00540684" w:rsidP="00CD26BF">
    <w:pPr>
      <w:pStyle w:val="a7"/>
      <w:overflowPunct w:val="0"/>
      <w:autoSpaceDE w:val="0"/>
      <w:autoSpaceDN w:val="0"/>
    </w:pPr>
    <w:r w:rsidRPr="00CD26BF">
      <w:rPr>
        <w:rFonts w:hint="eastAsia"/>
        <w:sz w:val="12"/>
      </w:rPr>
      <w:t>版本</w:t>
    </w:r>
    <w:r w:rsidRPr="00CD26BF">
      <w:rPr>
        <w:rFonts w:hint="eastAsia"/>
        <w:sz w:val="12"/>
      </w:rPr>
      <w:t xml:space="preserve">2.0 </w:t>
    </w:r>
    <w:r w:rsidRPr="00CD26BF">
      <w:rPr>
        <w:rFonts w:cs="Arial"/>
        <w:sz w:val="12"/>
      </w:rPr>
      <w:t>–</w:t>
    </w:r>
    <w:r w:rsidRPr="00CD26BF">
      <w:rPr>
        <w:rFonts w:hint="eastAsia"/>
        <w:sz w:val="12"/>
      </w:rPr>
      <w:t xml:space="preserve"> </w:t>
    </w:r>
    <w:r w:rsidR="004A267D">
      <w:rPr>
        <w:rFonts w:hint="eastAsia"/>
        <w:sz w:val="12"/>
      </w:rPr>
      <w:t>2022</w:t>
    </w:r>
    <w:r w:rsidR="004A267D">
      <w:rPr>
        <w:rFonts w:hint="eastAsia"/>
        <w:sz w:val="12"/>
      </w:rPr>
      <w:t>年</w:t>
    </w:r>
    <w:r w:rsidR="004A267D">
      <w:rPr>
        <w:rFonts w:hint="eastAsia"/>
        <w:sz w:val="12"/>
      </w:rPr>
      <w:t>4</w:t>
    </w:r>
    <w:r w:rsidR="004A267D">
      <w:rPr>
        <w:rFonts w:hint="eastAsia"/>
        <w:sz w:val="12"/>
      </w:rPr>
      <w:t>月</w:t>
    </w:r>
  </w:p>
  <w:p w14:paraId="6ABE0452" w14:textId="043C7D29" w:rsidR="00540684" w:rsidRPr="00CD26BF" w:rsidRDefault="00540684" w:rsidP="00CD26BF">
    <w:pPr>
      <w:pStyle w:val="a7"/>
      <w:overflowPunct w:val="0"/>
      <w:autoSpaceDE w:val="0"/>
      <w:autoSpaceDN w:val="0"/>
    </w:pPr>
    <w:r w:rsidRPr="00CD26BF">
      <w:rPr>
        <w:rFonts w:hint="eastAsia"/>
        <w:sz w:val="16"/>
      </w:rPr>
      <w:t>© Copyright Imagination Technologies</w:t>
    </w:r>
    <w:r w:rsidRPr="00CD26BF">
      <w:rPr>
        <w:rFonts w:hint="eastAsia"/>
        <w:sz w:val="12"/>
      </w:rPr>
      <w:tab/>
    </w:r>
    <w:r w:rsidRPr="00CD26BF">
      <w:rPr>
        <w:rFonts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Pr="00CD26BF">
      <w:rPr>
        <w:rFonts w:hint="eastAsia"/>
        <w:sz w:val="12"/>
      </w:rPr>
      <w:t>3</w:t>
    </w:r>
    <w:r>
      <w:rPr>
        <w:rFonts w:hint="eastAsia"/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00BAE" w14:textId="0362030B" w:rsidR="00540684" w:rsidRPr="00CD26BF" w:rsidRDefault="00540684" w:rsidP="00CD26BF">
    <w:pPr>
      <w:pStyle w:val="a7"/>
      <w:overflowPunct w:val="0"/>
      <w:autoSpaceDE w:val="0"/>
      <w:autoSpaceDN w:val="0"/>
      <w:rPr>
        <w:sz w:val="12"/>
      </w:rPr>
    </w:pPr>
    <w:r w:rsidRPr="00CD26BF">
      <w:rPr>
        <w:rFonts w:hint="eastAsia"/>
        <w:sz w:val="12"/>
      </w:rPr>
      <w:t>Imagination</w:t>
    </w:r>
    <w:r w:rsidRPr="00CD26BF">
      <w:rPr>
        <w:rFonts w:hint="eastAsia"/>
        <w:sz w:val="12"/>
      </w:rPr>
      <w:t>大学计划</w:t>
    </w:r>
    <w:r w:rsidRPr="00CD26BF">
      <w:rPr>
        <w:rFonts w:hint="eastAsia"/>
        <w:sz w:val="12"/>
      </w:rPr>
      <w:t xml:space="preserve"> </w:t>
    </w:r>
    <w:r w:rsidRPr="00CD26BF">
      <w:rPr>
        <w:rFonts w:cs="Arial"/>
        <w:sz w:val="12"/>
      </w:rPr>
      <w:t>–</w:t>
    </w:r>
    <w:r w:rsidRPr="00CD26BF">
      <w:rPr>
        <w:rFonts w:hint="eastAsia"/>
        <w:sz w:val="12"/>
      </w:rPr>
      <w:t xml:space="preserve"> </w:t>
    </w:r>
    <w:proofErr w:type="spellStart"/>
    <w:r w:rsidRPr="00CD26BF">
      <w:rPr>
        <w:rFonts w:hint="eastAsia"/>
        <w:sz w:val="12"/>
      </w:rPr>
      <w:t>RVfpga</w:t>
    </w:r>
    <w:proofErr w:type="spellEnd"/>
    <w:r w:rsidRPr="00CD26BF">
      <w:rPr>
        <w:rFonts w:hint="eastAsia"/>
        <w:sz w:val="12"/>
      </w:rPr>
      <w:t>实验</w:t>
    </w:r>
    <w:r w:rsidRPr="00CD26BF">
      <w:rPr>
        <w:rFonts w:hint="eastAsia"/>
        <w:sz w:val="12"/>
      </w:rPr>
      <w:t>9</w:t>
    </w:r>
    <w:r w:rsidRPr="00CD26BF">
      <w:rPr>
        <w:rFonts w:hint="eastAsia"/>
        <w:sz w:val="12"/>
      </w:rPr>
      <w:t>：中断驱动</w:t>
    </w:r>
    <w:r w:rsidRPr="00CD26BF">
      <w:rPr>
        <w:rFonts w:hint="eastAsia"/>
        <w:sz w:val="12"/>
      </w:rPr>
      <w:t>I/O</w:t>
    </w:r>
  </w:p>
  <w:p w14:paraId="21BCF066" w14:textId="6BBCAC21" w:rsidR="00540684" w:rsidRPr="00CD26BF" w:rsidRDefault="00540684" w:rsidP="00CD26BF">
    <w:pPr>
      <w:pStyle w:val="a7"/>
      <w:overflowPunct w:val="0"/>
      <w:autoSpaceDE w:val="0"/>
      <w:autoSpaceDN w:val="0"/>
    </w:pPr>
    <w:r w:rsidRPr="00CD26BF">
      <w:rPr>
        <w:rFonts w:hint="eastAsia"/>
        <w:sz w:val="12"/>
      </w:rPr>
      <w:t>版本</w:t>
    </w:r>
    <w:r w:rsidRPr="00CD26BF">
      <w:rPr>
        <w:rFonts w:hint="eastAsia"/>
        <w:sz w:val="12"/>
      </w:rPr>
      <w:t>2.0</w:t>
    </w:r>
    <w:r w:rsidRPr="00CD26BF">
      <w:rPr>
        <w:rFonts w:cs="Arial"/>
        <w:sz w:val="12"/>
      </w:rPr>
      <w:t xml:space="preserve"> – </w:t>
    </w:r>
    <w:r w:rsidR="004A267D">
      <w:rPr>
        <w:rFonts w:hint="eastAsia"/>
        <w:sz w:val="12"/>
      </w:rPr>
      <w:t>2022</w:t>
    </w:r>
    <w:r w:rsidR="004A267D">
      <w:rPr>
        <w:rFonts w:hint="eastAsia"/>
        <w:sz w:val="12"/>
      </w:rPr>
      <w:t>年</w:t>
    </w:r>
    <w:r w:rsidR="004A267D">
      <w:rPr>
        <w:rFonts w:hint="eastAsia"/>
        <w:sz w:val="12"/>
      </w:rPr>
      <w:t>4</w:t>
    </w:r>
    <w:r w:rsidR="004A267D">
      <w:rPr>
        <w:rFonts w:hint="eastAsia"/>
        <w:sz w:val="12"/>
      </w:rPr>
      <w:t>月</w:t>
    </w:r>
  </w:p>
  <w:p w14:paraId="33C85E93" w14:textId="6386E15E" w:rsidR="00540684" w:rsidRPr="00CD26BF" w:rsidRDefault="00540684" w:rsidP="00CD26BF">
    <w:pPr>
      <w:pStyle w:val="a7"/>
      <w:overflowPunct w:val="0"/>
      <w:autoSpaceDE w:val="0"/>
      <w:autoSpaceDN w:val="0"/>
    </w:pPr>
    <w:r w:rsidRPr="00CD26BF">
      <w:rPr>
        <w:rFonts w:hint="eastAsia"/>
        <w:sz w:val="16"/>
      </w:rPr>
      <w:t>© Copyright Imagination Technologies</w:t>
    </w:r>
    <w:r w:rsidRPr="00CD26BF">
      <w:rPr>
        <w:rFonts w:hint="eastAsia"/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009B5D" w14:textId="77777777" w:rsidR="00047F39" w:rsidRDefault="00047F39">
      <w:r>
        <w:separator/>
      </w:r>
    </w:p>
  </w:footnote>
  <w:footnote w:type="continuationSeparator" w:id="0">
    <w:p w14:paraId="5794B3B0" w14:textId="77777777" w:rsidR="00047F39" w:rsidRDefault="00047F39">
      <w:r>
        <w:continuationSeparator/>
      </w:r>
    </w:p>
  </w:footnote>
  <w:footnote w:type="continuationNotice" w:id="1">
    <w:p w14:paraId="670F3E33" w14:textId="77777777" w:rsidR="00047F39" w:rsidRDefault="00047F39"/>
  </w:footnote>
  <w:footnote w:id="2">
    <w:p w14:paraId="79EA8731" w14:textId="77777777" w:rsidR="00540684" w:rsidRPr="00CD26BF" w:rsidRDefault="00540684" w:rsidP="00CD26BF">
      <w:pPr>
        <w:pStyle w:val="af5"/>
        <w:jc w:val="both"/>
      </w:pPr>
      <w:r w:rsidRPr="00CD26BF">
        <w:rPr>
          <w:rStyle w:val="af7"/>
        </w:rPr>
        <w:footnoteRef/>
      </w:r>
      <w:r w:rsidRPr="00CD26BF">
        <w:rPr>
          <w:rFonts w:hint="eastAsia"/>
        </w:rPr>
        <w:t xml:space="preserve"> D. Harris</w:t>
      </w:r>
      <w:r w:rsidRPr="00CD26BF">
        <w:rPr>
          <w:rFonts w:hint="eastAsia"/>
        </w:rPr>
        <w:t>和</w:t>
      </w:r>
      <w:r w:rsidRPr="00CD26BF">
        <w:rPr>
          <w:rFonts w:hint="eastAsia"/>
        </w:rPr>
        <w:t>S. Harris</w:t>
      </w:r>
      <w:r w:rsidRPr="00CD26BF">
        <w:rPr>
          <w:rFonts w:hint="eastAsia"/>
        </w:rPr>
        <w:t>，《</w:t>
      </w:r>
      <w:r w:rsidRPr="00CD26BF">
        <w:rPr>
          <w:rFonts w:hint="eastAsia"/>
          <w:i/>
        </w:rPr>
        <w:t>数字设计和计算机体系结构</w:t>
      </w:r>
      <w:r w:rsidRPr="00CD26BF">
        <w:rPr>
          <w:rFonts w:hint="eastAsia"/>
        </w:rPr>
        <w:t>》，第二版</w:t>
      </w:r>
      <w:r w:rsidRPr="00CD26BF">
        <w:rPr>
          <w:rFonts w:hint="eastAsia"/>
        </w:rPr>
        <w:t xml:space="preserve"> - 2012</w:t>
      </w:r>
      <w:r w:rsidRPr="00CD26BF">
        <w:rPr>
          <w:rFonts w:hint="eastAsia"/>
        </w:rPr>
        <w:t>，</w:t>
      </w:r>
      <w:r w:rsidRPr="00CD26BF">
        <w:rPr>
          <w:rFonts w:hint="eastAsia"/>
        </w:rPr>
        <w:t>Morgan Kaufmann</w:t>
      </w:r>
      <w:r w:rsidRPr="00CD26BF">
        <w:rPr>
          <w:rFonts w:hint="eastAsia"/>
        </w:rPr>
        <w:t>出版社（美国加州旧金山），</w:t>
      </w:r>
      <w:r w:rsidRPr="00CD26BF">
        <w:rPr>
          <w:rFonts w:hint="eastAsia"/>
        </w:rPr>
        <w:t>ISBN:978-0-12-394424-5</w:t>
      </w:r>
      <w:r w:rsidRPr="00CD26BF">
        <w:rPr>
          <w:rFonts w:hint="eastAsia"/>
        </w:rPr>
        <w:t>。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540684" w:rsidRPr="00CD26BF" w:rsidRDefault="00540684">
    <w:pPr>
      <w:pStyle w:val="a9"/>
    </w:pPr>
    <w:r>
      <w:rPr>
        <w:rFonts w:hint="eastAsia"/>
        <w:noProof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540684" w14:paraId="474B66FC" w14:textId="77777777">
      <w:tc>
        <w:tcPr>
          <w:tcW w:w="3009" w:type="dxa"/>
          <w:shd w:val="clear" w:color="auto" w:fill="auto"/>
        </w:tcPr>
        <w:p w14:paraId="44C5B454" w14:textId="77777777" w:rsidR="00540684" w:rsidRDefault="00540684">
          <w:pPr>
            <w:pStyle w:val="a9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540684" w:rsidRDefault="00540684">
          <w:pPr>
            <w:pStyle w:val="a9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540684" w:rsidRDefault="00540684">
          <w:pPr>
            <w:pStyle w:val="a9"/>
            <w:ind w:right="-115"/>
            <w:jc w:val="right"/>
          </w:pPr>
        </w:p>
      </w:tc>
    </w:tr>
  </w:tbl>
  <w:p w14:paraId="32BABF2B" w14:textId="77777777" w:rsidR="00540684" w:rsidRPr="00CD26BF" w:rsidRDefault="0054068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宋体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62637D"/>
    <w:multiLevelType w:val="multilevel"/>
    <w:tmpl w:val="EB34CD0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37531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571758"/>
    <w:multiLevelType w:val="hybridMultilevel"/>
    <w:tmpl w:val="8DB01652"/>
    <w:lvl w:ilvl="0" w:tplc="DA66033C">
      <w:start w:val="3"/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8A5A96"/>
    <w:multiLevelType w:val="hybridMultilevel"/>
    <w:tmpl w:val="07F80336"/>
    <w:lvl w:ilvl="0" w:tplc="7E46DCEC">
      <w:start w:val="5"/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FE31B1"/>
    <w:multiLevelType w:val="hybridMultilevel"/>
    <w:tmpl w:val="0BF63BAA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4120C4"/>
    <w:multiLevelType w:val="hybridMultilevel"/>
    <w:tmpl w:val="78B05D82"/>
    <w:lvl w:ilvl="0" w:tplc="CC36AF80">
      <w:start w:val="17"/>
      <w:numFmt w:val="bullet"/>
      <w:lvlText w:val=""/>
      <w:lvlJc w:val="left"/>
      <w:pPr>
        <w:ind w:left="1440" w:hanging="360"/>
      </w:pPr>
      <w:rPr>
        <w:rFonts w:ascii="Symbol" w:eastAsia="宋体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BB4145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B21A5C"/>
    <w:multiLevelType w:val="multilevel"/>
    <w:tmpl w:val="E9889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EF35F95"/>
    <w:multiLevelType w:val="multilevel"/>
    <w:tmpl w:val="1E0613C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1A4231B"/>
    <w:multiLevelType w:val="hybridMultilevel"/>
    <w:tmpl w:val="C1BCF28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FD178F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80BC8"/>
    <w:multiLevelType w:val="hybridMultilevel"/>
    <w:tmpl w:val="4D94754C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451CC"/>
    <w:multiLevelType w:val="hybridMultilevel"/>
    <w:tmpl w:val="502030BA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EF7492"/>
    <w:multiLevelType w:val="hybridMultilevel"/>
    <w:tmpl w:val="C72202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A44D0B"/>
    <w:multiLevelType w:val="multilevel"/>
    <w:tmpl w:val="B582C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131869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E70867"/>
    <w:multiLevelType w:val="multilevel"/>
    <w:tmpl w:val="02C6C6F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宋体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2172E6"/>
    <w:multiLevelType w:val="hybridMultilevel"/>
    <w:tmpl w:val="7FAC5C88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947BB6"/>
    <w:multiLevelType w:val="hybridMultilevel"/>
    <w:tmpl w:val="209415E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9626C2"/>
    <w:multiLevelType w:val="multilevel"/>
    <w:tmpl w:val="542439F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B9B5B29"/>
    <w:multiLevelType w:val="hybridMultilevel"/>
    <w:tmpl w:val="3F84FDD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6806E9E"/>
    <w:multiLevelType w:val="multilevel"/>
    <w:tmpl w:val="C074A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9A0411C"/>
    <w:multiLevelType w:val="hybridMultilevel"/>
    <w:tmpl w:val="A93CEDF0"/>
    <w:lvl w:ilvl="0" w:tplc="9A0A1C5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FFFF" w:themeColor="background1"/>
      </w:rPr>
    </w:lvl>
    <w:lvl w:ilvl="1" w:tplc="0854C18C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宋体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宋体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13420889">
    <w:abstractNumId w:val="44"/>
  </w:num>
  <w:num w:numId="2" w16cid:durableId="174735297">
    <w:abstractNumId w:val="17"/>
  </w:num>
  <w:num w:numId="3" w16cid:durableId="49034310">
    <w:abstractNumId w:val="9"/>
  </w:num>
  <w:num w:numId="4" w16cid:durableId="1247417005">
    <w:abstractNumId w:val="2"/>
  </w:num>
  <w:num w:numId="5" w16cid:durableId="2072994565">
    <w:abstractNumId w:val="22"/>
  </w:num>
  <w:num w:numId="6" w16cid:durableId="156698273">
    <w:abstractNumId w:val="45"/>
  </w:num>
  <w:num w:numId="7" w16cid:durableId="1401445720">
    <w:abstractNumId w:val="16"/>
  </w:num>
  <w:num w:numId="8" w16cid:durableId="1505778064">
    <w:abstractNumId w:val="26"/>
  </w:num>
  <w:num w:numId="9" w16cid:durableId="2089842398">
    <w:abstractNumId w:val="46"/>
  </w:num>
  <w:num w:numId="10" w16cid:durableId="1025910095">
    <w:abstractNumId w:val="11"/>
  </w:num>
  <w:num w:numId="11" w16cid:durableId="856233146">
    <w:abstractNumId w:val="39"/>
  </w:num>
  <w:num w:numId="12" w16cid:durableId="302464960">
    <w:abstractNumId w:val="24"/>
  </w:num>
  <w:num w:numId="13" w16cid:durableId="2085443472">
    <w:abstractNumId w:val="34"/>
  </w:num>
  <w:num w:numId="14" w16cid:durableId="1683118690">
    <w:abstractNumId w:val="4"/>
  </w:num>
  <w:num w:numId="15" w16cid:durableId="633100852">
    <w:abstractNumId w:val="29"/>
  </w:num>
  <w:num w:numId="16" w16cid:durableId="1162089654">
    <w:abstractNumId w:val="42"/>
  </w:num>
  <w:num w:numId="17" w16cid:durableId="2017033645">
    <w:abstractNumId w:val="18"/>
  </w:num>
  <w:num w:numId="18" w16cid:durableId="754058010">
    <w:abstractNumId w:val="0"/>
  </w:num>
  <w:num w:numId="19" w16cid:durableId="1280600143">
    <w:abstractNumId w:val="9"/>
  </w:num>
  <w:num w:numId="20" w16cid:durableId="509879589">
    <w:abstractNumId w:val="19"/>
  </w:num>
  <w:num w:numId="21" w16cid:durableId="1431855895">
    <w:abstractNumId w:val="40"/>
  </w:num>
  <w:num w:numId="22" w16cid:durableId="707293298">
    <w:abstractNumId w:val="28"/>
  </w:num>
  <w:num w:numId="23" w16cid:durableId="733434642">
    <w:abstractNumId w:val="30"/>
  </w:num>
  <w:num w:numId="24" w16cid:durableId="453326370">
    <w:abstractNumId w:val="33"/>
  </w:num>
  <w:num w:numId="25" w16cid:durableId="995959076">
    <w:abstractNumId w:val="21"/>
  </w:num>
  <w:num w:numId="26" w16cid:durableId="214437616">
    <w:abstractNumId w:val="41"/>
  </w:num>
  <w:num w:numId="27" w16cid:durableId="324430962">
    <w:abstractNumId w:val="12"/>
  </w:num>
  <w:num w:numId="28" w16cid:durableId="621496048">
    <w:abstractNumId w:val="7"/>
  </w:num>
  <w:num w:numId="29" w16cid:durableId="1309701186">
    <w:abstractNumId w:val="35"/>
  </w:num>
  <w:num w:numId="30" w16cid:durableId="910192142">
    <w:abstractNumId w:val="43"/>
  </w:num>
  <w:num w:numId="31" w16cid:durableId="1557472909">
    <w:abstractNumId w:val="36"/>
  </w:num>
  <w:num w:numId="32" w16cid:durableId="200558247">
    <w:abstractNumId w:val="27"/>
  </w:num>
  <w:num w:numId="33" w16cid:durableId="272174305">
    <w:abstractNumId w:val="3"/>
  </w:num>
  <w:num w:numId="34" w16cid:durableId="946815109">
    <w:abstractNumId w:val="13"/>
  </w:num>
  <w:num w:numId="35" w16cid:durableId="1704209454">
    <w:abstractNumId w:val="38"/>
  </w:num>
  <w:num w:numId="36" w16cid:durableId="1724327457">
    <w:abstractNumId w:val="32"/>
  </w:num>
  <w:num w:numId="37" w16cid:durableId="1396584450">
    <w:abstractNumId w:val="37"/>
  </w:num>
  <w:num w:numId="38" w16cid:durableId="1181889705">
    <w:abstractNumId w:val="1"/>
  </w:num>
  <w:num w:numId="39" w16cid:durableId="1167597746">
    <w:abstractNumId w:val="14"/>
  </w:num>
  <w:num w:numId="40" w16cid:durableId="334263842">
    <w:abstractNumId w:val="5"/>
  </w:num>
  <w:num w:numId="41" w16cid:durableId="884947377">
    <w:abstractNumId w:val="15"/>
  </w:num>
  <w:num w:numId="42" w16cid:durableId="300505580">
    <w:abstractNumId w:val="6"/>
  </w:num>
  <w:num w:numId="43" w16cid:durableId="1614550696">
    <w:abstractNumId w:val="20"/>
  </w:num>
  <w:num w:numId="44" w16cid:durableId="1375277954">
    <w:abstractNumId w:val="23"/>
  </w:num>
  <w:num w:numId="45" w16cid:durableId="1060249179">
    <w:abstractNumId w:val="10"/>
  </w:num>
  <w:num w:numId="46" w16cid:durableId="1276449558">
    <w:abstractNumId w:val="31"/>
  </w:num>
  <w:num w:numId="47" w16cid:durableId="517159417">
    <w:abstractNumId w:val="8"/>
  </w:num>
  <w:num w:numId="48" w16cid:durableId="26564827">
    <w:abstractNumId w:val="2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s-ES_tradnl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zh-CN" w:vendorID="64" w:dllVersion="0" w:nlCheck="1" w:checkStyle="1"/>
  <w:activeWritingStyle w:appName="MSWord" w:lang="fr-HT" w:vendorID="64" w:dllVersion="4096" w:nlCheck="1" w:checkStyle="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0238"/>
    <w:rsid w:val="00000D7F"/>
    <w:rsid w:val="000010A6"/>
    <w:rsid w:val="00001505"/>
    <w:rsid w:val="00001BE4"/>
    <w:rsid w:val="00002FDA"/>
    <w:rsid w:val="000030C2"/>
    <w:rsid w:val="00003A5F"/>
    <w:rsid w:val="000042F4"/>
    <w:rsid w:val="00004FF8"/>
    <w:rsid w:val="000056D5"/>
    <w:rsid w:val="000061A6"/>
    <w:rsid w:val="000077E7"/>
    <w:rsid w:val="0001067D"/>
    <w:rsid w:val="000117C2"/>
    <w:rsid w:val="00012223"/>
    <w:rsid w:val="000124B6"/>
    <w:rsid w:val="00013C98"/>
    <w:rsid w:val="00013DD5"/>
    <w:rsid w:val="000144EE"/>
    <w:rsid w:val="00015A70"/>
    <w:rsid w:val="000161D0"/>
    <w:rsid w:val="0001756B"/>
    <w:rsid w:val="00017CF8"/>
    <w:rsid w:val="00020F93"/>
    <w:rsid w:val="00021304"/>
    <w:rsid w:val="000219FB"/>
    <w:rsid w:val="00022C74"/>
    <w:rsid w:val="00025073"/>
    <w:rsid w:val="00025197"/>
    <w:rsid w:val="000252DE"/>
    <w:rsid w:val="00025A18"/>
    <w:rsid w:val="00025ECD"/>
    <w:rsid w:val="00026A8A"/>
    <w:rsid w:val="00027C4F"/>
    <w:rsid w:val="000305D8"/>
    <w:rsid w:val="00032776"/>
    <w:rsid w:val="00033A73"/>
    <w:rsid w:val="00033C6D"/>
    <w:rsid w:val="000340F9"/>
    <w:rsid w:val="00035E07"/>
    <w:rsid w:val="00036652"/>
    <w:rsid w:val="00036934"/>
    <w:rsid w:val="00037465"/>
    <w:rsid w:val="00040355"/>
    <w:rsid w:val="00040CBF"/>
    <w:rsid w:val="000433FB"/>
    <w:rsid w:val="00043AE4"/>
    <w:rsid w:val="00047F39"/>
    <w:rsid w:val="00050BB0"/>
    <w:rsid w:val="00051285"/>
    <w:rsid w:val="0005400A"/>
    <w:rsid w:val="0005463B"/>
    <w:rsid w:val="00054A5B"/>
    <w:rsid w:val="0005666A"/>
    <w:rsid w:val="00060CE7"/>
    <w:rsid w:val="000615DC"/>
    <w:rsid w:val="000618DD"/>
    <w:rsid w:val="00063213"/>
    <w:rsid w:val="000644FF"/>
    <w:rsid w:val="000649D2"/>
    <w:rsid w:val="00064F18"/>
    <w:rsid w:val="00065347"/>
    <w:rsid w:val="000653B2"/>
    <w:rsid w:val="00065B40"/>
    <w:rsid w:val="000662E7"/>
    <w:rsid w:val="00066902"/>
    <w:rsid w:val="00070FE1"/>
    <w:rsid w:val="00071436"/>
    <w:rsid w:val="000714B0"/>
    <w:rsid w:val="0007302F"/>
    <w:rsid w:val="0007364E"/>
    <w:rsid w:val="00073D5B"/>
    <w:rsid w:val="00074A72"/>
    <w:rsid w:val="00075470"/>
    <w:rsid w:val="00075F41"/>
    <w:rsid w:val="000760CF"/>
    <w:rsid w:val="000765D3"/>
    <w:rsid w:val="00077468"/>
    <w:rsid w:val="0007782E"/>
    <w:rsid w:val="00077DF2"/>
    <w:rsid w:val="00077E80"/>
    <w:rsid w:val="00081EDF"/>
    <w:rsid w:val="00082887"/>
    <w:rsid w:val="000829DC"/>
    <w:rsid w:val="00082B42"/>
    <w:rsid w:val="00087907"/>
    <w:rsid w:val="00087EF3"/>
    <w:rsid w:val="00090100"/>
    <w:rsid w:val="000906BC"/>
    <w:rsid w:val="00090854"/>
    <w:rsid w:val="00090CFD"/>
    <w:rsid w:val="00091444"/>
    <w:rsid w:val="00091C34"/>
    <w:rsid w:val="000933DC"/>
    <w:rsid w:val="000934C1"/>
    <w:rsid w:val="000940AC"/>
    <w:rsid w:val="0009453D"/>
    <w:rsid w:val="000945CB"/>
    <w:rsid w:val="00094B83"/>
    <w:rsid w:val="000958D4"/>
    <w:rsid w:val="00095D05"/>
    <w:rsid w:val="000965FA"/>
    <w:rsid w:val="000977D3"/>
    <w:rsid w:val="000A17F1"/>
    <w:rsid w:val="000A3BA7"/>
    <w:rsid w:val="000A6263"/>
    <w:rsid w:val="000B07EA"/>
    <w:rsid w:val="000B0B03"/>
    <w:rsid w:val="000B13A1"/>
    <w:rsid w:val="000B2534"/>
    <w:rsid w:val="000B37D4"/>
    <w:rsid w:val="000B450F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EEF"/>
    <w:rsid w:val="000D1FEE"/>
    <w:rsid w:val="000D4986"/>
    <w:rsid w:val="000D56D9"/>
    <w:rsid w:val="000E3E22"/>
    <w:rsid w:val="000E45D0"/>
    <w:rsid w:val="000E4747"/>
    <w:rsid w:val="000E579B"/>
    <w:rsid w:val="000E6B67"/>
    <w:rsid w:val="000E726A"/>
    <w:rsid w:val="000F2513"/>
    <w:rsid w:val="000F25BA"/>
    <w:rsid w:val="000F2AF8"/>
    <w:rsid w:val="000F3776"/>
    <w:rsid w:val="000F39AD"/>
    <w:rsid w:val="000F44C1"/>
    <w:rsid w:val="000F7CAE"/>
    <w:rsid w:val="00100F1E"/>
    <w:rsid w:val="001022BC"/>
    <w:rsid w:val="001024A8"/>
    <w:rsid w:val="00102BED"/>
    <w:rsid w:val="00103F44"/>
    <w:rsid w:val="00104C31"/>
    <w:rsid w:val="00105AC6"/>
    <w:rsid w:val="001076CF"/>
    <w:rsid w:val="00111F4A"/>
    <w:rsid w:val="001131AB"/>
    <w:rsid w:val="00113327"/>
    <w:rsid w:val="00113715"/>
    <w:rsid w:val="00116B2D"/>
    <w:rsid w:val="001201B7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7439"/>
    <w:rsid w:val="00127573"/>
    <w:rsid w:val="0013061F"/>
    <w:rsid w:val="001312CF"/>
    <w:rsid w:val="00131EFD"/>
    <w:rsid w:val="0013203E"/>
    <w:rsid w:val="00132266"/>
    <w:rsid w:val="001333E5"/>
    <w:rsid w:val="001348A7"/>
    <w:rsid w:val="00134E20"/>
    <w:rsid w:val="00136274"/>
    <w:rsid w:val="00136618"/>
    <w:rsid w:val="001367FC"/>
    <w:rsid w:val="0013691A"/>
    <w:rsid w:val="00140266"/>
    <w:rsid w:val="00143FA6"/>
    <w:rsid w:val="00143FD8"/>
    <w:rsid w:val="0014533F"/>
    <w:rsid w:val="001453AC"/>
    <w:rsid w:val="001453D6"/>
    <w:rsid w:val="00145FA6"/>
    <w:rsid w:val="0014707E"/>
    <w:rsid w:val="001473B8"/>
    <w:rsid w:val="0015016D"/>
    <w:rsid w:val="00150E4E"/>
    <w:rsid w:val="00150EEB"/>
    <w:rsid w:val="00151977"/>
    <w:rsid w:val="00153DC9"/>
    <w:rsid w:val="0015525B"/>
    <w:rsid w:val="0015623F"/>
    <w:rsid w:val="0015685C"/>
    <w:rsid w:val="00157518"/>
    <w:rsid w:val="00157846"/>
    <w:rsid w:val="0016298E"/>
    <w:rsid w:val="0016333C"/>
    <w:rsid w:val="001636FC"/>
    <w:rsid w:val="00163E57"/>
    <w:rsid w:val="00164007"/>
    <w:rsid w:val="00165438"/>
    <w:rsid w:val="00166935"/>
    <w:rsid w:val="00166F87"/>
    <w:rsid w:val="001727C8"/>
    <w:rsid w:val="0017328D"/>
    <w:rsid w:val="001739D9"/>
    <w:rsid w:val="00174F58"/>
    <w:rsid w:val="001754CB"/>
    <w:rsid w:val="001757B9"/>
    <w:rsid w:val="00175B1F"/>
    <w:rsid w:val="001760BD"/>
    <w:rsid w:val="00176880"/>
    <w:rsid w:val="00181B5A"/>
    <w:rsid w:val="001828A2"/>
    <w:rsid w:val="00183343"/>
    <w:rsid w:val="001835DE"/>
    <w:rsid w:val="00184F2A"/>
    <w:rsid w:val="00184FD2"/>
    <w:rsid w:val="001853EB"/>
    <w:rsid w:val="00186406"/>
    <w:rsid w:val="00187A74"/>
    <w:rsid w:val="00190322"/>
    <w:rsid w:val="001903C5"/>
    <w:rsid w:val="001917EA"/>
    <w:rsid w:val="001918D4"/>
    <w:rsid w:val="00192349"/>
    <w:rsid w:val="00193AB0"/>
    <w:rsid w:val="001942E7"/>
    <w:rsid w:val="0019672D"/>
    <w:rsid w:val="00197EFA"/>
    <w:rsid w:val="001A1352"/>
    <w:rsid w:val="001A159B"/>
    <w:rsid w:val="001A3A3A"/>
    <w:rsid w:val="001A4EA1"/>
    <w:rsid w:val="001A5D74"/>
    <w:rsid w:val="001B02AC"/>
    <w:rsid w:val="001B0671"/>
    <w:rsid w:val="001B0BDC"/>
    <w:rsid w:val="001B291B"/>
    <w:rsid w:val="001B2DFC"/>
    <w:rsid w:val="001B3B00"/>
    <w:rsid w:val="001B4441"/>
    <w:rsid w:val="001B483A"/>
    <w:rsid w:val="001B4F7F"/>
    <w:rsid w:val="001C0998"/>
    <w:rsid w:val="001C1749"/>
    <w:rsid w:val="001C1D46"/>
    <w:rsid w:val="001C26F6"/>
    <w:rsid w:val="001C3690"/>
    <w:rsid w:val="001C4F3E"/>
    <w:rsid w:val="001C599E"/>
    <w:rsid w:val="001C66A3"/>
    <w:rsid w:val="001C6EE3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624B"/>
    <w:rsid w:val="001E66DB"/>
    <w:rsid w:val="001E7176"/>
    <w:rsid w:val="001E7B87"/>
    <w:rsid w:val="001E7F67"/>
    <w:rsid w:val="001F0B03"/>
    <w:rsid w:val="001F1EF9"/>
    <w:rsid w:val="001F2905"/>
    <w:rsid w:val="001F484B"/>
    <w:rsid w:val="001F51CD"/>
    <w:rsid w:val="0020069A"/>
    <w:rsid w:val="00200DA5"/>
    <w:rsid w:val="002016E7"/>
    <w:rsid w:val="00201C84"/>
    <w:rsid w:val="00202672"/>
    <w:rsid w:val="00203397"/>
    <w:rsid w:val="0020353C"/>
    <w:rsid w:val="002046D2"/>
    <w:rsid w:val="0020597F"/>
    <w:rsid w:val="00206AB9"/>
    <w:rsid w:val="00207343"/>
    <w:rsid w:val="00207870"/>
    <w:rsid w:val="00210A40"/>
    <w:rsid w:val="00214283"/>
    <w:rsid w:val="00215135"/>
    <w:rsid w:val="0021678A"/>
    <w:rsid w:val="0022075C"/>
    <w:rsid w:val="00220FDF"/>
    <w:rsid w:val="00221567"/>
    <w:rsid w:val="002218A6"/>
    <w:rsid w:val="0022233F"/>
    <w:rsid w:val="00223163"/>
    <w:rsid w:val="0022423F"/>
    <w:rsid w:val="00224593"/>
    <w:rsid w:val="002249E7"/>
    <w:rsid w:val="002265B3"/>
    <w:rsid w:val="00227C91"/>
    <w:rsid w:val="00227E67"/>
    <w:rsid w:val="0023000D"/>
    <w:rsid w:val="00230714"/>
    <w:rsid w:val="00230C60"/>
    <w:rsid w:val="00233658"/>
    <w:rsid w:val="00234726"/>
    <w:rsid w:val="00234958"/>
    <w:rsid w:val="002349E2"/>
    <w:rsid w:val="002363D4"/>
    <w:rsid w:val="0023672F"/>
    <w:rsid w:val="00236A43"/>
    <w:rsid w:val="00236F83"/>
    <w:rsid w:val="002370CA"/>
    <w:rsid w:val="002400CD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3591"/>
    <w:rsid w:val="002539B8"/>
    <w:rsid w:val="002539F4"/>
    <w:rsid w:val="0025424B"/>
    <w:rsid w:val="0025444D"/>
    <w:rsid w:val="00254DC9"/>
    <w:rsid w:val="00255425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104B"/>
    <w:rsid w:val="00271BEE"/>
    <w:rsid w:val="00272B21"/>
    <w:rsid w:val="00272D2A"/>
    <w:rsid w:val="00272EA4"/>
    <w:rsid w:val="00273264"/>
    <w:rsid w:val="002739D7"/>
    <w:rsid w:val="002742F6"/>
    <w:rsid w:val="00275A55"/>
    <w:rsid w:val="00275B61"/>
    <w:rsid w:val="00275C09"/>
    <w:rsid w:val="00276AE5"/>
    <w:rsid w:val="002802E1"/>
    <w:rsid w:val="00280CCF"/>
    <w:rsid w:val="00281313"/>
    <w:rsid w:val="002835BD"/>
    <w:rsid w:val="0028409C"/>
    <w:rsid w:val="002842F0"/>
    <w:rsid w:val="0028561B"/>
    <w:rsid w:val="00286619"/>
    <w:rsid w:val="00286733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DEC"/>
    <w:rsid w:val="002A2E58"/>
    <w:rsid w:val="002A2F23"/>
    <w:rsid w:val="002A3131"/>
    <w:rsid w:val="002A3E78"/>
    <w:rsid w:val="002A653E"/>
    <w:rsid w:val="002A6550"/>
    <w:rsid w:val="002A67C2"/>
    <w:rsid w:val="002A6C57"/>
    <w:rsid w:val="002B05D9"/>
    <w:rsid w:val="002B1622"/>
    <w:rsid w:val="002B304B"/>
    <w:rsid w:val="002B42C0"/>
    <w:rsid w:val="002B43EB"/>
    <w:rsid w:val="002B645D"/>
    <w:rsid w:val="002B6F9D"/>
    <w:rsid w:val="002C0FAC"/>
    <w:rsid w:val="002C1357"/>
    <w:rsid w:val="002C44CB"/>
    <w:rsid w:val="002C4BEC"/>
    <w:rsid w:val="002C640F"/>
    <w:rsid w:val="002C65E8"/>
    <w:rsid w:val="002C6BA7"/>
    <w:rsid w:val="002D1209"/>
    <w:rsid w:val="002D3C2A"/>
    <w:rsid w:val="002D4333"/>
    <w:rsid w:val="002D5C80"/>
    <w:rsid w:val="002D6B5D"/>
    <w:rsid w:val="002D6CCD"/>
    <w:rsid w:val="002D7B28"/>
    <w:rsid w:val="002E14FF"/>
    <w:rsid w:val="002E1B50"/>
    <w:rsid w:val="002E1DCE"/>
    <w:rsid w:val="002E22B5"/>
    <w:rsid w:val="002E24B9"/>
    <w:rsid w:val="002E2C3B"/>
    <w:rsid w:val="002E33EC"/>
    <w:rsid w:val="002E459E"/>
    <w:rsid w:val="002E4CAB"/>
    <w:rsid w:val="002E5141"/>
    <w:rsid w:val="002E6D46"/>
    <w:rsid w:val="002E7407"/>
    <w:rsid w:val="002F0ADA"/>
    <w:rsid w:val="002F0AE9"/>
    <w:rsid w:val="002F0D1B"/>
    <w:rsid w:val="002F2532"/>
    <w:rsid w:val="002F535C"/>
    <w:rsid w:val="002F6A01"/>
    <w:rsid w:val="002F72CF"/>
    <w:rsid w:val="002F781A"/>
    <w:rsid w:val="002F7940"/>
    <w:rsid w:val="002F7943"/>
    <w:rsid w:val="0030234C"/>
    <w:rsid w:val="0030270B"/>
    <w:rsid w:val="00305F64"/>
    <w:rsid w:val="0030608F"/>
    <w:rsid w:val="00306271"/>
    <w:rsid w:val="00306484"/>
    <w:rsid w:val="00306803"/>
    <w:rsid w:val="00306EC7"/>
    <w:rsid w:val="0030716C"/>
    <w:rsid w:val="00307E3E"/>
    <w:rsid w:val="003104D7"/>
    <w:rsid w:val="003127B1"/>
    <w:rsid w:val="0031303B"/>
    <w:rsid w:val="003144D8"/>
    <w:rsid w:val="00317D2A"/>
    <w:rsid w:val="00321E0A"/>
    <w:rsid w:val="00322047"/>
    <w:rsid w:val="00324723"/>
    <w:rsid w:val="00325F72"/>
    <w:rsid w:val="0032644A"/>
    <w:rsid w:val="00326D9D"/>
    <w:rsid w:val="00327309"/>
    <w:rsid w:val="00327A55"/>
    <w:rsid w:val="00330211"/>
    <w:rsid w:val="00332313"/>
    <w:rsid w:val="00332527"/>
    <w:rsid w:val="00333DED"/>
    <w:rsid w:val="003340D8"/>
    <w:rsid w:val="00334C32"/>
    <w:rsid w:val="003350D6"/>
    <w:rsid w:val="00336D34"/>
    <w:rsid w:val="00340100"/>
    <w:rsid w:val="003411B2"/>
    <w:rsid w:val="003415D0"/>
    <w:rsid w:val="00341F3B"/>
    <w:rsid w:val="0034207B"/>
    <w:rsid w:val="0034350D"/>
    <w:rsid w:val="00344D8B"/>
    <w:rsid w:val="00346ADA"/>
    <w:rsid w:val="00350465"/>
    <w:rsid w:val="00352AA4"/>
    <w:rsid w:val="00353A15"/>
    <w:rsid w:val="00353D47"/>
    <w:rsid w:val="00353E11"/>
    <w:rsid w:val="003543F2"/>
    <w:rsid w:val="00354A5E"/>
    <w:rsid w:val="00355C68"/>
    <w:rsid w:val="00363A87"/>
    <w:rsid w:val="0036480E"/>
    <w:rsid w:val="003676A5"/>
    <w:rsid w:val="003721C0"/>
    <w:rsid w:val="003733E3"/>
    <w:rsid w:val="00373C78"/>
    <w:rsid w:val="00374710"/>
    <w:rsid w:val="00374D90"/>
    <w:rsid w:val="00377ED9"/>
    <w:rsid w:val="00383B99"/>
    <w:rsid w:val="00383C85"/>
    <w:rsid w:val="00386690"/>
    <w:rsid w:val="0039015D"/>
    <w:rsid w:val="0039028C"/>
    <w:rsid w:val="00391213"/>
    <w:rsid w:val="0039121F"/>
    <w:rsid w:val="00393C76"/>
    <w:rsid w:val="0039476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4035"/>
    <w:rsid w:val="003A6868"/>
    <w:rsid w:val="003A6D37"/>
    <w:rsid w:val="003A7F7E"/>
    <w:rsid w:val="003B1F5B"/>
    <w:rsid w:val="003B1F75"/>
    <w:rsid w:val="003B35C1"/>
    <w:rsid w:val="003B3E81"/>
    <w:rsid w:val="003B4A30"/>
    <w:rsid w:val="003B4E31"/>
    <w:rsid w:val="003B5622"/>
    <w:rsid w:val="003B5728"/>
    <w:rsid w:val="003B5E0C"/>
    <w:rsid w:val="003B7786"/>
    <w:rsid w:val="003B7C53"/>
    <w:rsid w:val="003C45B6"/>
    <w:rsid w:val="003C4F98"/>
    <w:rsid w:val="003C538C"/>
    <w:rsid w:val="003C5E5E"/>
    <w:rsid w:val="003C5FB2"/>
    <w:rsid w:val="003C6085"/>
    <w:rsid w:val="003C6A9C"/>
    <w:rsid w:val="003C6D69"/>
    <w:rsid w:val="003D1B3F"/>
    <w:rsid w:val="003D38FB"/>
    <w:rsid w:val="003D4FFF"/>
    <w:rsid w:val="003D571E"/>
    <w:rsid w:val="003D6DCD"/>
    <w:rsid w:val="003E07B5"/>
    <w:rsid w:val="003E20EC"/>
    <w:rsid w:val="003E3104"/>
    <w:rsid w:val="003E6961"/>
    <w:rsid w:val="003E6A65"/>
    <w:rsid w:val="003F2C33"/>
    <w:rsid w:val="003F39E1"/>
    <w:rsid w:val="003F4750"/>
    <w:rsid w:val="003F49BC"/>
    <w:rsid w:val="00401078"/>
    <w:rsid w:val="00401879"/>
    <w:rsid w:val="00401A4C"/>
    <w:rsid w:val="00401CB2"/>
    <w:rsid w:val="00401D5A"/>
    <w:rsid w:val="0040364D"/>
    <w:rsid w:val="004036CA"/>
    <w:rsid w:val="00403F5D"/>
    <w:rsid w:val="0040451A"/>
    <w:rsid w:val="00405911"/>
    <w:rsid w:val="00411583"/>
    <w:rsid w:val="00411CBA"/>
    <w:rsid w:val="004123F6"/>
    <w:rsid w:val="00413C59"/>
    <w:rsid w:val="0041471C"/>
    <w:rsid w:val="00415CE9"/>
    <w:rsid w:val="004164D0"/>
    <w:rsid w:val="0042009F"/>
    <w:rsid w:val="004206C3"/>
    <w:rsid w:val="004208AB"/>
    <w:rsid w:val="0042111C"/>
    <w:rsid w:val="00421A32"/>
    <w:rsid w:val="00421FA4"/>
    <w:rsid w:val="00422241"/>
    <w:rsid w:val="00422517"/>
    <w:rsid w:val="004248D6"/>
    <w:rsid w:val="00424A04"/>
    <w:rsid w:val="00425A7C"/>
    <w:rsid w:val="004276DC"/>
    <w:rsid w:val="00431122"/>
    <w:rsid w:val="00431AEE"/>
    <w:rsid w:val="00432A46"/>
    <w:rsid w:val="0043336C"/>
    <w:rsid w:val="00433ADA"/>
    <w:rsid w:val="00434556"/>
    <w:rsid w:val="00435BEA"/>
    <w:rsid w:val="00440B7E"/>
    <w:rsid w:val="00440ECE"/>
    <w:rsid w:val="00444DFB"/>
    <w:rsid w:val="004453E7"/>
    <w:rsid w:val="00446397"/>
    <w:rsid w:val="00447833"/>
    <w:rsid w:val="004521AE"/>
    <w:rsid w:val="004525BA"/>
    <w:rsid w:val="00452A8F"/>
    <w:rsid w:val="00453380"/>
    <w:rsid w:val="00457594"/>
    <w:rsid w:val="004615DF"/>
    <w:rsid w:val="004622CB"/>
    <w:rsid w:val="004628ED"/>
    <w:rsid w:val="0046329C"/>
    <w:rsid w:val="004645B6"/>
    <w:rsid w:val="00464743"/>
    <w:rsid w:val="004676A1"/>
    <w:rsid w:val="00467A86"/>
    <w:rsid w:val="00470227"/>
    <w:rsid w:val="004708F7"/>
    <w:rsid w:val="00471132"/>
    <w:rsid w:val="00472F0F"/>
    <w:rsid w:val="004731FB"/>
    <w:rsid w:val="00474AEE"/>
    <w:rsid w:val="00476638"/>
    <w:rsid w:val="0047715F"/>
    <w:rsid w:val="00477D59"/>
    <w:rsid w:val="004824BB"/>
    <w:rsid w:val="004837D6"/>
    <w:rsid w:val="0049017C"/>
    <w:rsid w:val="0049036D"/>
    <w:rsid w:val="004939FE"/>
    <w:rsid w:val="00493BE0"/>
    <w:rsid w:val="0049483E"/>
    <w:rsid w:val="00495D34"/>
    <w:rsid w:val="00496C3C"/>
    <w:rsid w:val="004A2474"/>
    <w:rsid w:val="004A267D"/>
    <w:rsid w:val="004A36B5"/>
    <w:rsid w:val="004A3B37"/>
    <w:rsid w:val="004A49D9"/>
    <w:rsid w:val="004A5466"/>
    <w:rsid w:val="004A6F70"/>
    <w:rsid w:val="004A750F"/>
    <w:rsid w:val="004A7D4A"/>
    <w:rsid w:val="004B037B"/>
    <w:rsid w:val="004B134A"/>
    <w:rsid w:val="004B1649"/>
    <w:rsid w:val="004B1F7A"/>
    <w:rsid w:val="004B4398"/>
    <w:rsid w:val="004B47C9"/>
    <w:rsid w:val="004B5549"/>
    <w:rsid w:val="004B6B57"/>
    <w:rsid w:val="004B6C55"/>
    <w:rsid w:val="004B7661"/>
    <w:rsid w:val="004B7C26"/>
    <w:rsid w:val="004B7E87"/>
    <w:rsid w:val="004C1228"/>
    <w:rsid w:val="004C244A"/>
    <w:rsid w:val="004C33CA"/>
    <w:rsid w:val="004C34E8"/>
    <w:rsid w:val="004C619E"/>
    <w:rsid w:val="004C6EFE"/>
    <w:rsid w:val="004C7C01"/>
    <w:rsid w:val="004D2CEB"/>
    <w:rsid w:val="004D2D47"/>
    <w:rsid w:val="004D2EBB"/>
    <w:rsid w:val="004D3EA4"/>
    <w:rsid w:val="004D48DA"/>
    <w:rsid w:val="004D578D"/>
    <w:rsid w:val="004D5870"/>
    <w:rsid w:val="004D7638"/>
    <w:rsid w:val="004D76E4"/>
    <w:rsid w:val="004D7A48"/>
    <w:rsid w:val="004D7B21"/>
    <w:rsid w:val="004E1424"/>
    <w:rsid w:val="004E23F6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6197"/>
    <w:rsid w:val="00500B8C"/>
    <w:rsid w:val="00502520"/>
    <w:rsid w:val="0050326E"/>
    <w:rsid w:val="0050348E"/>
    <w:rsid w:val="005037AE"/>
    <w:rsid w:val="00503F0D"/>
    <w:rsid w:val="005048C8"/>
    <w:rsid w:val="00505E4E"/>
    <w:rsid w:val="00506D86"/>
    <w:rsid w:val="00507AB1"/>
    <w:rsid w:val="005126FF"/>
    <w:rsid w:val="0051446E"/>
    <w:rsid w:val="0051564D"/>
    <w:rsid w:val="00515E4F"/>
    <w:rsid w:val="00517E45"/>
    <w:rsid w:val="00520B6D"/>
    <w:rsid w:val="00520F3D"/>
    <w:rsid w:val="0052225A"/>
    <w:rsid w:val="0052238A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D73"/>
    <w:rsid w:val="0053701C"/>
    <w:rsid w:val="0053779D"/>
    <w:rsid w:val="00537972"/>
    <w:rsid w:val="00537E40"/>
    <w:rsid w:val="005402F7"/>
    <w:rsid w:val="00540684"/>
    <w:rsid w:val="00540974"/>
    <w:rsid w:val="00540CA3"/>
    <w:rsid w:val="005410D8"/>
    <w:rsid w:val="0054167A"/>
    <w:rsid w:val="00541B68"/>
    <w:rsid w:val="00541D7C"/>
    <w:rsid w:val="00543259"/>
    <w:rsid w:val="00544ACC"/>
    <w:rsid w:val="00546A2C"/>
    <w:rsid w:val="00550DA6"/>
    <w:rsid w:val="005514AC"/>
    <w:rsid w:val="00551931"/>
    <w:rsid w:val="00552B82"/>
    <w:rsid w:val="00553844"/>
    <w:rsid w:val="00554B8E"/>
    <w:rsid w:val="0055565C"/>
    <w:rsid w:val="005563E9"/>
    <w:rsid w:val="005578BB"/>
    <w:rsid w:val="00560445"/>
    <w:rsid w:val="00561489"/>
    <w:rsid w:val="00561CBA"/>
    <w:rsid w:val="00566603"/>
    <w:rsid w:val="00571D9F"/>
    <w:rsid w:val="0057223B"/>
    <w:rsid w:val="0057665F"/>
    <w:rsid w:val="00580ECA"/>
    <w:rsid w:val="00580FA3"/>
    <w:rsid w:val="00582BE4"/>
    <w:rsid w:val="0058713A"/>
    <w:rsid w:val="00587241"/>
    <w:rsid w:val="00587620"/>
    <w:rsid w:val="005878A8"/>
    <w:rsid w:val="0059063C"/>
    <w:rsid w:val="0059294B"/>
    <w:rsid w:val="0059295F"/>
    <w:rsid w:val="00594BAE"/>
    <w:rsid w:val="00594DBE"/>
    <w:rsid w:val="00595F8D"/>
    <w:rsid w:val="00595FCD"/>
    <w:rsid w:val="00596144"/>
    <w:rsid w:val="00596754"/>
    <w:rsid w:val="00596C71"/>
    <w:rsid w:val="00597B2B"/>
    <w:rsid w:val="005A00F6"/>
    <w:rsid w:val="005A0A84"/>
    <w:rsid w:val="005A0C3E"/>
    <w:rsid w:val="005A18D4"/>
    <w:rsid w:val="005A211F"/>
    <w:rsid w:val="005A25A6"/>
    <w:rsid w:val="005A3A54"/>
    <w:rsid w:val="005A3DC0"/>
    <w:rsid w:val="005A616E"/>
    <w:rsid w:val="005B01BA"/>
    <w:rsid w:val="005B1390"/>
    <w:rsid w:val="005B1D9E"/>
    <w:rsid w:val="005B350F"/>
    <w:rsid w:val="005B3AF1"/>
    <w:rsid w:val="005B3F87"/>
    <w:rsid w:val="005B430B"/>
    <w:rsid w:val="005B49CB"/>
    <w:rsid w:val="005B5F4B"/>
    <w:rsid w:val="005B5F6F"/>
    <w:rsid w:val="005C1992"/>
    <w:rsid w:val="005C1A5F"/>
    <w:rsid w:val="005C23E3"/>
    <w:rsid w:val="005C3B02"/>
    <w:rsid w:val="005C7147"/>
    <w:rsid w:val="005C731C"/>
    <w:rsid w:val="005C7571"/>
    <w:rsid w:val="005D00F7"/>
    <w:rsid w:val="005D15C1"/>
    <w:rsid w:val="005D1E69"/>
    <w:rsid w:val="005D47D3"/>
    <w:rsid w:val="005D4820"/>
    <w:rsid w:val="005D58FA"/>
    <w:rsid w:val="005D59F8"/>
    <w:rsid w:val="005D5C3B"/>
    <w:rsid w:val="005D6D17"/>
    <w:rsid w:val="005E1034"/>
    <w:rsid w:val="005E189B"/>
    <w:rsid w:val="005E222E"/>
    <w:rsid w:val="005E3549"/>
    <w:rsid w:val="005E5CE5"/>
    <w:rsid w:val="005E5E12"/>
    <w:rsid w:val="005F05BE"/>
    <w:rsid w:val="005F1A31"/>
    <w:rsid w:val="005F3846"/>
    <w:rsid w:val="005F395F"/>
    <w:rsid w:val="005F68F2"/>
    <w:rsid w:val="005F773F"/>
    <w:rsid w:val="005F77B2"/>
    <w:rsid w:val="00600E2B"/>
    <w:rsid w:val="0060276E"/>
    <w:rsid w:val="0060285F"/>
    <w:rsid w:val="006046EA"/>
    <w:rsid w:val="0060483B"/>
    <w:rsid w:val="00604A25"/>
    <w:rsid w:val="0060518F"/>
    <w:rsid w:val="00605315"/>
    <w:rsid w:val="00606B09"/>
    <w:rsid w:val="00606D55"/>
    <w:rsid w:val="00607437"/>
    <w:rsid w:val="0061018C"/>
    <w:rsid w:val="0061149C"/>
    <w:rsid w:val="006114A5"/>
    <w:rsid w:val="00612AE5"/>
    <w:rsid w:val="00615584"/>
    <w:rsid w:val="00616E74"/>
    <w:rsid w:val="00617B5F"/>
    <w:rsid w:val="006227D2"/>
    <w:rsid w:val="0062294E"/>
    <w:rsid w:val="006232B2"/>
    <w:rsid w:val="006237C3"/>
    <w:rsid w:val="0062386D"/>
    <w:rsid w:val="00626CBF"/>
    <w:rsid w:val="0063095E"/>
    <w:rsid w:val="006321FF"/>
    <w:rsid w:val="00635FA2"/>
    <w:rsid w:val="006372E9"/>
    <w:rsid w:val="00637957"/>
    <w:rsid w:val="00640555"/>
    <w:rsid w:val="00640FE5"/>
    <w:rsid w:val="0064199D"/>
    <w:rsid w:val="00641EB2"/>
    <w:rsid w:val="006425CB"/>
    <w:rsid w:val="0064260E"/>
    <w:rsid w:val="00642691"/>
    <w:rsid w:val="00643980"/>
    <w:rsid w:val="006446FB"/>
    <w:rsid w:val="00644731"/>
    <w:rsid w:val="00644E62"/>
    <w:rsid w:val="006458A2"/>
    <w:rsid w:val="00647E9D"/>
    <w:rsid w:val="0065036F"/>
    <w:rsid w:val="00650761"/>
    <w:rsid w:val="00652B59"/>
    <w:rsid w:val="00652C9C"/>
    <w:rsid w:val="00653079"/>
    <w:rsid w:val="006530DB"/>
    <w:rsid w:val="00653153"/>
    <w:rsid w:val="006537C9"/>
    <w:rsid w:val="00653B81"/>
    <w:rsid w:val="00653D31"/>
    <w:rsid w:val="00654890"/>
    <w:rsid w:val="00654941"/>
    <w:rsid w:val="00654B79"/>
    <w:rsid w:val="0065722A"/>
    <w:rsid w:val="00660184"/>
    <w:rsid w:val="00662161"/>
    <w:rsid w:val="0066221E"/>
    <w:rsid w:val="00662588"/>
    <w:rsid w:val="006630BB"/>
    <w:rsid w:val="00663E22"/>
    <w:rsid w:val="00663EE6"/>
    <w:rsid w:val="00664197"/>
    <w:rsid w:val="006643B7"/>
    <w:rsid w:val="00664DF8"/>
    <w:rsid w:val="00664F1C"/>
    <w:rsid w:val="00665438"/>
    <w:rsid w:val="00665BDB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5F70"/>
    <w:rsid w:val="00677079"/>
    <w:rsid w:val="00680326"/>
    <w:rsid w:val="00680804"/>
    <w:rsid w:val="00682216"/>
    <w:rsid w:val="006827EE"/>
    <w:rsid w:val="00682875"/>
    <w:rsid w:val="0068305A"/>
    <w:rsid w:val="00683416"/>
    <w:rsid w:val="00684001"/>
    <w:rsid w:val="006841F4"/>
    <w:rsid w:val="006849BC"/>
    <w:rsid w:val="00685233"/>
    <w:rsid w:val="00685ABC"/>
    <w:rsid w:val="00686934"/>
    <w:rsid w:val="00691FE4"/>
    <w:rsid w:val="006921DE"/>
    <w:rsid w:val="00692C31"/>
    <w:rsid w:val="00692F3F"/>
    <w:rsid w:val="00692F75"/>
    <w:rsid w:val="006931A5"/>
    <w:rsid w:val="006932E9"/>
    <w:rsid w:val="006937D8"/>
    <w:rsid w:val="00693831"/>
    <w:rsid w:val="0069530C"/>
    <w:rsid w:val="00696F53"/>
    <w:rsid w:val="00697C80"/>
    <w:rsid w:val="006A021C"/>
    <w:rsid w:val="006A0281"/>
    <w:rsid w:val="006A05F9"/>
    <w:rsid w:val="006A1948"/>
    <w:rsid w:val="006A269A"/>
    <w:rsid w:val="006A287D"/>
    <w:rsid w:val="006A409E"/>
    <w:rsid w:val="006A40AF"/>
    <w:rsid w:val="006A5650"/>
    <w:rsid w:val="006A7160"/>
    <w:rsid w:val="006B0332"/>
    <w:rsid w:val="006B2270"/>
    <w:rsid w:val="006B5740"/>
    <w:rsid w:val="006B6744"/>
    <w:rsid w:val="006B7118"/>
    <w:rsid w:val="006B7735"/>
    <w:rsid w:val="006C3DF9"/>
    <w:rsid w:val="006C413D"/>
    <w:rsid w:val="006C46AF"/>
    <w:rsid w:val="006C4FBB"/>
    <w:rsid w:val="006C6AEC"/>
    <w:rsid w:val="006C6E88"/>
    <w:rsid w:val="006D1321"/>
    <w:rsid w:val="006D1952"/>
    <w:rsid w:val="006D2418"/>
    <w:rsid w:val="006D27F8"/>
    <w:rsid w:val="006D539F"/>
    <w:rsid w:val="006D559C"/>
    <w:rsid w:val="006D6BCD"/>
    <w:rsid w:val="006E08DB"/>
    <w:rsid w:val="006E1268"/>
    <w:rsid w:val="006E42FA"/>
    <w:rsid w:val="006E43D4"/>
    <w:rsid w:val="006E5123"/>
    <w:rsid w:val="006E558B"/>
    <w:rsid w:val="006E7A79"/>
    <w:rsid w:val="006F02CE"/>
    <w:rsid w:val="006F069F"/>
    <w:rsid w:val="006F125A"/>
    <w:rsid w:val="006F17E6"/>
    <w:rsid w:val="006F17F9"/>
    <w:rsid w:val="006F1C87"/>
    <w:rsid w:val="006F3066"/>
    <w:rsid w:val="006F30EA"/>
    <w:rsid w:val="006F323F"/>
    <w:rsid w:val="006F3E34"/>
    <w:rsid w:val="006F4A13"/>
    <w:rsid w:val="006F5234"/>
    <w:rsid w:val="006F5D1B"/>
    <w:rsid w:val="006F5ECF"/>
    <w:rsid w:val="006F7643"/>
    <w:rsid w:val="0070578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AD"/>
    <w:rsid w:val="00725DDA"/>
    <w:rsid w:val="00727CC7"/>
    <w:rsid w:val="00727D5D"/>
    <w:rsid w:val="007301D1"/>
    <w:rsid w:val="00730689"/>
    <w:rsid w:val="007324A4"/>
    <w:rsid w:val="00732644"/>
    <w:rsid w:val="00733467"/>
    <w:rsid w:val="0073482C"/>
    <w:rsid w:val="00734C73"/>
    <w:rsid w:val="00736C96"/>
    <w:rsid w:val="00737191"/>
    <w:rsid w:val="00737314"/>
    <w:rsid w:val="007406D6"/>
    <w:rsid w:val="007424B8"/>
    <w:rsid w:val="00742A43"/>
    <w:rsid w:val="00742FDD"/>
    <w:rsid w:val="007431B0"/>
    <w:rsid w:val="00744502"/>
    <w:rsid w:val="00745A8F"/>
    <w:rsid w:val="007462F1"/>
    <w:rsid w:val="007468FD"/>
    <w:rsid w:val="007471AE"/>
    <w:rsid w:val="00753B3F"/>
    <w:rsid w:val="00755EDD"/>
    <w:rsid w:val="007603C0"/>
    <w:rsid w:val="00760BB2"/>
    <w:rsid w:val="00761FD3"/>
    <w:rsid w:val="00762121"/>
    <w:rsid w:val="00762653"/>
    <w:rsid w:val="007635FC"/>
    <w:rsid w:val="007644A9"/>
    <w:rsid w:val="00767366"/>
    <w:rsid w:val="00771FD8"/>
    <w:rsid w:val="0077359D"/>
    <w:rsid w:val="0077471E"/>
    <w:rsid w:val="00774981"/>
    <w:rsid w:val="0077542F"/>
    <w:rsid w:val="00775780"/>
    <w:rsid w:val="00776951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A64"/>
    <w:rsid w:val="00787C5F"/>
    <w:rsid w:val="007907A1"/>
    <w:rsid w:val="007908DE"/>
    <w:rsid w:val="00791A65"/>
    <w:rsid w:val="00792B79"/>
    <w:rsid w:val="00792C62"/>
    <w:rsid w:val="007939C2"/>
    <w:rsid w:val="00793BE1"/>
    <w:rsid w:val="0079518D"/>
    <w:rsid w:val="00797198"/>
    <w:rsid w:val="007A0548"/>
    <w:rsid w:val="007A0BC2"/>
    <w:rsid w:val="007A0E44"/>
    <w:rsid w:val="007A2F0D"/>
    <w:rsid w:val="007A334B"/>
    <w:rsid w:val="007A3AA7"/>
    <w:rsid w:val="007A3B37"/>
    <w:rsid w:val="007A3B76"/>
    <w:rsid w:val="007A429E"/>
    <w:rsid w:val="007A5398"/>
    <w:rsid w:val="007A70D8"/>
    <w:rsid w:val="007A7361"/>
    <w:rsid w:val="007A7792"/>
    <w:rsid w:val="007A7848"/>
    <w:rsid w:val="007A792D"/>
    <w:rsid w:val="007A7A6A"/>
    <w:rsid w:val="007A7BA8"/>
    <w:rsid w:val="007B083B"/>
    <w:rsid w:val="007B0D08"/>
    <w:rsid w:val="007B1260"/>
    <w:rsid w:val="007B1A1F"/>
    <w:rsid w:val="007B1C7C"/>
    <w:rsid w:val="007B25AD"/>
    <w:rsid w:val="007B4550"/>
    <w:rsid w:val="007B6A37"/>
    <w:rsid w:val="007C03B8"/>
    <w:rsid w:val="007C17BF"/>
    <w:rsid w:val="007C1A45"/>
    <w:rsid w:val="007C1A7E"/>
    <w:rsid w:val="007C21DB"/>
    <w:rsid w:val="007C2EAD"/>
    <w:rsid w:val="007C3AD1"/>
    <w:rsid w:val="007C5F23"/>
    <w:rsid w:val="007C6008"/>
    <w:rsid w:val="007C62BF"/>
    <w:rsid w:val="007C65C8"/>
    <w:rsid w:val="007C671E"/>
    <w:rsid w:val="007C690D"/>
    <w:rsid w:val="007C6CDD"/>
    <w:rsid w:val="007D0DDE"/>
    <w:rsid w:val="007D10BE"/>
    <w:rsid w:val="007D16A6"/>
    <w:rsid w:val="007D196E"/>
    <w:rsid w:val="007D3191"/>
    <w:rsid w:val="007D44F2"/>
    <w:rsid w:val="007D4797"/>
    <w:rsid w:val="007D556B"/>
    <w:rsid w:val="007D5C6F"/>
    <w:rsid w:val="007D742A"/>
    <w:rsid w:val="007D776D"/>
    <w:rsid w:val="007D7DA9"/>
    <w:rsid w:val="007E15C5"/>
    <w:rsid w:val="007E22DF"/>
    <w:rsid w:val="007E2C0A"/>
    <w:rsid w:val="007E319E"/>
    <w:rsid w:val="007E3709"/>
    <w:rsid w:val="007E3BD7"/>
    <w:rsid w:val="007E42E8"/>
    <w:rsid w:val="007E466E"/>
    <w:rsid w:val="007E5035"/>
    <w:rsid w:val="007E53CE"/>
    <w:rsid w:val="007E56F3"/>
    <w:rsid w:val="007E74DE"/>
    <w:rsid w:val="007E778B"/>
    <w:rsid w:val="007F0BF3"/>
    <w:rsid w:val="007F1412"/>
    <w:rsid w:val="007F2B3E"/>
    <w:rsid w:val="007F4039"/>
    <w:rsid w:val="007F537F"/>
    <w:rsid w:val="007F5433"/>
    <w:rsid w:val="007F554A"/>
    <w:rsid w:val="007F5B3C"/>
    <w:rsid w:val="007F6610"/>
    <w:rsid w:val="007F7B57"/>
    <w:rsid w:val="007F7C76"/>
    <w:rsid w:val="008000F3"/>
    <w:rsid w:val="00800442"/>
    <w:rsid w:val="00800DDE"/>
    <w:rsid w:val="00802924"/>
    <w:rsid w:val="00802B69"/>
    <w:rsid w:val="00803711"/>
    <w:rsid w:val="008039C3"/>
    <w:rsid w:val="00803A03"/>
    <w:rsid w:val="00803A52"/>
    <w:rsid w:val="00803C2E"/>
    <w:rsid w:val="0080469C"/>
    <w:rsid w:val="00804B70"/>
    <w:rsid w:val="00806A9F"/>
    <w:rsid w:val="00810FE3"/>
    <w:rsid w:val="00812F2E"/>
    <w:rsid w:val="0081315A"/>
    <w:rsid w:val="00813287"/>
    <w:rsid w:val="0081430F"/>
    <w:rsid w:val="0081447C"/>
    <w:rsid w:val="0081620C"/>
    <w:rsid w:val="00817787"/>
    <w:rsid w:val="00817C23"/>
    <w:rsid w:val="00820168"/>
    <w:rsid w:val="00820C12"/>
    <w:rsid w:val="00821006"/>
    <w:rsid w:val="0082131D"/>
    <w:rsid w:val="00821885"/>
    <w:rsid w:val="00822062"/>
    <w:rsid w:val="008233B1"/>
    <w:rsid w:val="00824B59"/>
    <w:rsid w:val="00824D1A"/>
    <w:rsid w:val="00824EBD"/>
    <w:rsid w:val="008278F4"/>
    <w:rsid w:val="0083156A"/>
    <w:rsid w:val="00831981"/>
    <w:rsid w:val="008328F6"/>
    <w:rsid w:val="00833B4F"/>
    <w:rsid w:val="008367F8"/>
    <w:rsid w:val="00836835"/>
    <w:rsid w:val="00836963"/>
    <w:rsid w:val="00837C04"/>
    <w:rsid w:val="00840963"/>
    <w:rsid w:val="008410F7"/>
    <w:rsid w:val="0084364D"/>
    <w:rsid w:val="00844E1D"/>
    <w:rsid w:val="008455D5"/>
    <w:rsid w:val="00847EB8"/>
    <w:rsid w:val="008513E9"/>
    <w:rsid w:val="0085212D"/>
    <w:rsid w:val="00852806"/>
    <w:rsid w:val="00854180"/>
    <w:rsid w:val="00855281"/>
    <w:rsid w:val="008568E4"/>
    <w:rsid w:val="00856D5B"/>
    <w:rsid w:val="0085718D"/>
    <w:rsid w:val="00861363"/>
    <w:rsid w:val="008618A8"/>
    <w:rsid w:val="00861D15"/>
    <w:rsid w:val="008625F2"/>
    <w:rsid w:val="008632A0"/>
    <w:rsid w:val="00864093"/>
    <w:rsid w:val="00867289"/>
    <w:rsid w:val="00873859"/>
    <w:rsid w:val="008739C8"/>
    <w:rsid w:val="00874100"/>
    <w:rsid w:val="008744D5"/>
    <w:rsid w:val="00875324"/>
    <w:rsid w:val="00876281"/>
    <w:rsid w:val="00876988"/>
    <w:rsid w:val="00877ED3"/>
    <w:rsid w:val="008807EB"/>
    <w:rsid w:val="00881216"/>
    <w:rsid w:val="0088122B"/>
    <w:rsid w:val="008816BA"/>
    <w:rsid w:val="00883068"/>
    <w:rsid w:val="00884155"/>
    <w:rsid w:val="0088441E"/>
    <w:rsid w:val="00884622"/>
    <w:rsid w:val="0088575E"/>
    <w:rsid w:val="008858CC"/>
    <w:rsid w:val="0088701C"/>
    <w:rsid w:val="00887A34"/>
    <w:rsid w:val="00891CA4"/>
    <w:rsid w:val="00891D47"/>
    <w:rsid w:val="00894A2B"/>
    <w:rsid w:val="008951DB"/>
    <w:rsid w:val="00895948"/>
    <w:rsid w:val="00895EFF"/>
    <w:rsid w:val="00896740"/>
    <w:rsid w:val="008A10CE"/>
    <w:rsid w:val="008A2185"/>
    <w:rsid w:val="008A2B6A"/>
    <w:rsid w:val="008A2CC1"/>
    <w:rsid w:val="008A2ECE"/>
    <w:rsid w:val="008A37D1"/>
    <w:rsid w:val="008A439E"/>
    <w:rsid w:val="008A5636"/>
    <w:rsid w:val="008A637E"/>
    <w:rsid w:val="008A6955"/>
    <w:rsid w:val="008A6B0C"/>
    <w:rsid w:val="008A7450"/>
    <w:rsid w:val="008A7EC1"/>
    <w:rsid w:val="008B1093"/>
    <w:rsid w:val="008B201E"/>
    <w:rsid w:val="008B33C2"/>
    <w:rsid w:val="008B3CCA"/>
    <w:rsid w:val="008B3F48"/>
    <w:rsid w:val="008B4EDB"/>
    <w:rsid w:val="008B5921"/>
    <w:rsid w:val="008B7947"/>
    <w:rsid w:val="008C061C"/>
    <w:rsid w:val="008C15F7"/>
    <w:rsid w:val="008C27D0"/>
    <w:rsid w:val="008C2AC1"/>
    <w:rsid w:val="008C2B17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260"/>
    <w:rsid w:val="008E4BCE"/>
    <w:rsid w:val="008E6525"/>
    <w:rsid w:val="008E6FEE"/>
    <w:rsid w:val="008E72BF"/>
    <w:rsid w:val="008F0CA1"/>
    <w:rsid w:val="008F12A7"/>
    <w:rsid w:val="008F134D"/>
    <w:rsid w:val="008F13CE"/>
    <w:rsid w:val="008F29A0"/>
    <w:rsid w:val="008F381F"/>
    <w:rsid w:val="008F5DB2"/>
    <w:rsid w:val="008F65F2"/>
    <w:rsid w:val="008F695E"/>
    <w:rsid w:val="008F792B"/>
    <w:rsid w:val="00900CF8"/>
    <w:rsid w:val="00900E93"/>
    <w:rsid w:val="009046BC"/>
    <w:rsid w:val="0090571E"/>
    <w:rsid w:val="00905F78"/>
    <w:rsid w:val="00907628"/>
    <w:rsid w:val="00907FF4"/>
    <w:rsid w:val="00910885"/>
    <w:rsid w:val="00911AEC"/>
    <w:rsid w:val="00911B68"/>
    <w:rsid w:val="00911DAA"/>
    <w:rsid w:val="00913A7D"/>
    <w:rsid w:val="00914604"/>
    <w:rsid w:val="0091489D"/>
    <w:rsid w:val="009173E0"/>
    <w:rsid w:val="00917FFD"/>
    <w:rsid w:val="009206F6"/>
    <w:rsid w:val="00920E06"/>
    <w:rsid w:val="009212D4"/>
    <w:rsid w:val="0092159C"/>
    <w:rsid w:val="00921AAE"/>
    <w:rsid w:val="00922DC0"/>
    <w:rsid w:val="00925F15"/>
    <w:rsid w:val="009266A9"/>
    <w:rsid w:val="009279C2"/>
    <w:rsid w:val="00927FF4"/>
    <w:rsid w:val="00931F80"/>
    <w:rsid w:val="00932A5A"/>
    <w:rsid w:val="00934261"/>
    <w:rsid w:val="009352C6"/>
    <w:rsid w:val="00935602"/>
    <w:rsid w:val="0093569A"/>
    <w:rsid w:val="00935887"/>
    <w:rsid w:val="00941455"/>
    <w:rsid w:val="0094403B"/>
    <w:rsid w:val="0094434D"/>
    <w:rsid w:val="00944552"/>
    <w:rsid w:val="00944A68"/>
    <w:rsid w:val="00945E9D"/>
    <w:rsid w:val="00947885"/>
    <w:rsid w:val="00950022"/>
    <w:rsid w:val="009510E6"/>
    <w:rsid w:val="00951684"/>
    <w:rsid w:val="0095451A"/>
    <w:rsid w:val="009551D3"/>
    <w:rsid w:val="009552D8"/>
    <w:rsid w:val="00956CC1"/>
    <w:rsid w:val="00957F70"/>
    <w:rsid w:val="00962CF5"/>
    <w:rsid w:val="009635AD"/>
    <w:rsid w:val="009662F5"/>
    <w:rsid w:val="00970699"/>
    <w:rsid w:val="00970887"/>
    <w:rsid w:val="00970B99"/>
    <w:rsid w:val="0097127B"/>
    <w:rsid w:val="00972865"/>
    <w:rsid w:val="00973803"/>
    <w:rsid w:val="00973850"/>
    <w:rsid w:val="00973D8D"/>
    <w:rsid w:val="0097548A"/>
    <w:rsid w:val="009774CA"/>
    <w:rsid w:val="00980590"/>
    <w:rsid w:val="00981574"/>
    <w:rsid w:val="009819FB"/>
    <w:rsid w:val="0098266F"/>
    <w:rsid w:val="00984A77"/>
    <w:rsid w:val="00984FFD"/>
    <w:rsid w:val="00986EFD"/>
    <w:rsid w:val="00990828"/>
    <w:rsid w:val="00992953"/>
    <w:rsid w:val="0099424B"/>
    <w:rsid w:val="00994845"/>
    <w:rsid w:val="00995BBE"/>
    <w:rsid w:val="00997DFB"/>
    <w:rsid w:val="009A0C1C"/>
    <w:rsid w:val="009A1F2E"/>
    <w:rsid w:val="009A3943"/>
    <w:rsid w:val="009A407C"/>
    <w:rsid w:val="009A5EDF"/>
    <w:rsid w:val="009A67C0"/>
    <w:rsid w:val="009A7AE5"/>
    <w:rsid w:val="009B13E2"/>
    <w:rsid w:val="009B1892"/>
    <w:rsid w:val="009B1C47"/>
    <w:rsid w:val="009B2D08"/>
    <w:rsid w:val="009B42B9"/>
    <w:rsid w:val="009B6FB4"/>
    <w:rsid w:val="009B7339"/>
    <w:rsid w:val="009B7519"/>
    <w:rsid w:val="009B76E2"/>
    <w:rsid w:val="009C076B"/>
    <w:rsid w:val="009C078C"/>
    <w:rsid w:val="009C09F7"/>
    <w:rsid w:val="009C2942"/>
    <w:rsid w:val="009C3A1D"/>
    <w:rsid w:val="009C3ADE"/>
    <w:rsid w:val="009C3CD4"/>
    <w:rsid w:val="009C3E6A"/>
    <w:rsid w:val="009C4535"/>
    <w:rsid w:val="009C4BEF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D6962"/>
    <w:rsid w:val="009E0A2C"/>
    <w:rsid w:val="009E0EDA"/>
    <w:rsid w:val="009E3C18"/>
    <w:rsid w:val="009E4487"/>
    <w:rsid w:val="009E4A22"/>
    <w:rsid w:val="009E51F5"/>
    <w:rsid w:val="009F0E24"/>
    <w:rsid w:val="009F1163"/>
    <w:rsid w:val="009F1757"/>
    <w:rsid w:val="009F199B"/>
    <w:rsid w:val="009F3C4C"/>
    <w:rsid w:val="009F508C"/>
    <w:rsid w:val="009F5B60"/>
    <w:rsid w:val="009F7B78"/>
    <w:rsid w:val="00A0240C"/>
    <w:rsid w:val="00A02863"/>
    <w:rsid w:val="00A02903"/>
    <w:rsid w:val="00A03358"/>
    <w:rsid w:val="00A045BF"/>
    <w:rsid w:val="00A05D01"/>
    <w:rsid w:val="00A0606F"/>
    <w:rsid w:val="00A076AA"/>
    <w:rsid w:val="00A07B52"/>
    <w:rsid w:val="00A07E2B"/>
    <w:rsid w:val="00A11101"/>
    <w:rsid w:val="00A112F3"/>
    <w:rsid w:val="00A122C5"/>
    <w:rsid w:val="00A1321A"/>
    <w:rsid w:val="00A1350A"/>
    <w:rsid w:val="00A13904"/>
    <w:rsid w:val="00A13D14"/>
    <w:rsid w:val="00A13E49"/>
    <w:rsid w:val="00A15FC4"/>
    <w:rsid w:val="00A1621C"/>
    <w:rsid w:val="00A16D3B"/>
    <w:rsid w:val="00A16E70"/>
    <w:rsid w:val="00A1707E"/>
    <w:rsid w:val="00A177D7"/>
    <w:rsid w:val="00A1799C"/>
    <w:rsid w:val="00A21007"/>
    <w:rsid w:val="00A215E9"/>
    <w:rsid w:val="00A21C06"/>
    <w:rsid w:val="00A22844"/>
    <w:rsid w:val="00A233A9"/>
    <w:rsid w:val="00A23829"/>
    <w:rsid w:val="00A24185"/>
    <w:rsid w:val="00A24718"/>
    <w:rsid w:val="00A24D08"/>
    <w:rsid w:val="00A25771"/>
    <w:rsid w:val="00A25A75"/>
    <w:rsid w:val="00A26BC6"/>
    <w:rsid w:val="00A27057"/>
    <w:rsid w:val="00A278C9"/>
    <w:rsid w:val="00A27967"/>
    <w:rsid w:val="00A30443"/>
    <w:rsid w:val="00A3153F"/>
    <w:rsid w:val="00A32766"/>
    <w:rsid w:val="00A329F7"/>
    <w:rsid w:val="00A34320"/>
    <w:rsid w:val="00A34416"/>
    <w:rsid w:val="00A35022"/>
    <w:rsid w:val="00A3565C"/>
    <w:rsid w:val="00A35925"/>
    <w:rsid w:val="00A360A4"/>
    <w:rsid w:val="00A36206"/>
    <w:rsid w:val="00A369A2"/>
    <w:rsid w:val="00A411EA"/>
    <w:rsid w:val="00A428DE"/>
    <w:rsid w:val="00A42D10"/>
    <w:rsid w:val="00A469AE"/>
    <w:rsid w:val="00A5005D"/>
    <w:rsid w:val="00A50518"/>
    <w:rsid w:val="00A5181C"/>
    <w:rsid w:val="00A519A3"/>
    <w:rsid w:val="00A52B60"/>
    <w:rsid w:val="00A540CE"/>
    <w:rsid w:val="00A5454D"/>
    <w:rsid w:val="00A57D94"/>
    <w:rsid w:val="00A60754"/>
    <w:rsid w:val="00A60BE9"/>
    <w:rsid w:val="00A62641"/>
    <w:rsid w:val="00A633C0"/>
    <w:rsid w:val="00A634EE"/>
    <w:rsid w:val="00A63952"/>
    <w:rsid w:val="00A6467C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E53"/>
    <w:rsid w:val="00A86F6D"/>
    <w:rsid w:val="00A87440"/>
    <w:rsid w:val="00A9220C"/>
    <w:rsid w:val="00A92F46"/>
    <w:rsid w:val="00A94173"/>
    <w:rsid w:val="00A95116"/>
    <w:rsid w:val="00A95AE6"/>
    <w:rsid w:val="00A95B58"/>
    <w:rsid w:val="00A9643B"/>
    <w:rsid w:val="00A96748"/>
    <w:rsid w:val="00AA0269"/>
    <w:rsid w:val="00AA194A"/>
    <w:rsid w:val="00AA1BCB"/>
    <w:rsid w:val="00AA2ACC"/>
    <w:rsid w:val="00AA4839"/>
    <w:rsid w:val="00AA487E"/>
    <w:rsid w:val="00AA4C9F"/>
    <w:rsid w:val="00AA4F77"/>
    <w:rsid w:val="00AA6983"/>
    <w:rsid w:val="00AA7AAF"/>
    <w:rsid w:val="00AA7B23"/>
    <w:rsid w:val="00AA7F08"/>
    <w:rsid w:val="00AB1142"/>
    <w:rsid w:val="00AB1AB9"/>
    <w:rsid w:val="00AB1BF5"/>
    <w:rsid w:val="00AB1D19"/>
    <w:rsid w:val="00AB1E40"/>
    <w:rsid w:val="00AB405C"/>
    <w:rsid w:val="00AB43E4"/>
    <w:rsid w:val="00AB4BBD"/>
    <w:rsid w:val="00AB4DE9"/>
    <w:rsid w:val="00AB5348"/>
    <w:rsid w:val="00AB5901"/>
    <w:rsid w:val="00AC0D41"/>
    <w:rsid w:val="00AC11D6"/>
    <w:rsid w:val="00AC162B"/>
    <w:rsid w:val="00AC16E6"/>
    <w:rsid w:val="00AC211B"/>
    <w:rsid w:val="00AC23DE"/>
    <w:rsid w:val="00AC2DE7"/>
    <w:rsid w:val="00AC2F28"/>
    <w:rsid w:val="00AC2F57"/>
    <w:rsid w:val="00AC3FEF"/>
    <w:rsid w:val="00AC4E79"/>
    <w:rsid w:val="00AC5595"/>
    <w:rsid w:val="00AC6307"/>
    <w:rsid w:val="00AC6E82"/>
    <w:rsid w:val="00AD0BEC"/>
    <w:rsid w:val="00AD371F"/>
    <w:rsid w:val="00AD3898"/>
    <w:rsid w:val="00AD4309"/>
    <w:rsid w:val="00AD52BE"/>
    <w:rsid w:val="00AD7144"/>
    <w:rsid w:val="00AD757C"/>
    <w:rsid w:val="00AE0B1B"/>
    <w:rsid w:val="00AE23E7"/>
    <w:rsid w:val="00AE2AE0"/>
    <w:rsid w:val="00AE3DF4"/>
    <w:rsid w:val="00AE5060"/>
    <w:rsid w:val="00AE569F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2AF"/>
    <w:rsid w:val="00AF5687"/>
    <w:rsid w:val="00AF59F2"/>
    <w:rsid w:val="00AF5BA5"/>
    <w:rsid w:val="00AF7473"/>
    <w:rsid w:val="00B01FD0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720"/>
    <w:rsid w:val="00B14812"/>
    <w:rsid w:val="00B16CD0"/>
    <w:rsid w:val="00B16CF9"/>
    <w:rsid w:val="00B16F61"/>
    <w:rsid w:val="00B1703B"/>
    <w:rsid w:val="00B176BD"/>
    <w:rsid w:val="00B17AE9"/>
    <w:rsid w:val="00B208C7"/>
    <w:rsid w:val="00B222CD"/>
    <w:rsid w:val="00B22A66"/>
    <w:rsid w:val="00B22FB3"/>
    <w:rsid w:val="00B24517"/>
    <w:rsid w:val="00B24860"/>
    <w:rsid w:val="00B248CA"/>
    <w:rsid w:val="00B24EBA"/>
    <w:rsid w:val="00B24F93"/>
    <w:rsid w:val="00B2534F"/>
    <w:rsid w:val="00B254DA"/>
    <w:rsid w:val="00B30036"/>
    <w:rsid w:val="00B31B3B"/>
    <w:rsid w:val="00B32656"/>
    <w:rsid w:val="00B33377"/>
    <w:rsid w:val="00B335B6"/>
    <w:rsid w:val="00B336DD"/>
    <w:rsid w:val="00B3405F"/>
    <w:rsid w:val="00B3514F"/>
    <w:rsid w:val="00B352BD"/>
    <w:rsid w:val="00B355FD"/>
    <w:rsid w:val="00B35DAB"/>
    <w:rsid w:val="00B35DB7"/>
    <w:rsid w:val="00B3770E"/>
    <w:rsid w:val="00B37830"/>
    <w:rsid w:val="00B40193"/>
    <w:rsid w:val="00B40BB8"/>
    <w:rsid w:val="00B40D4D"/>
    <w:rsid w:val="00B40DE0"/>
    <w:rsid w:val="00B41440"/>
    <w:rsid w:val="00B4231E"/>
    <w:rsid w:val="00B42684"/>
    <w:rsid w:val="00B43411"/>
    <w:rsid w:val="00B472CF"/>
    <w:rsid w:val="00B47CCB"/>
    <w:rsid w:val="00B47DC8"/>
    <w:rsid w:val="00B50635"/>
    <w:rsid w:val="00B511D8"/>
    <w:rsid w:val="00B52390"/>
    <w:rsid w:val="00B5286C"/>
    <w:rsid w:val="00B54998"/>
    <w:rsid w:val="00B557AC"/>
    <w:rsid w:val="00B55B1F"/>
    <w:rsid w:val="00B56B12"/>
    <w:rsid w:val="00B57148"/>
    <w:rsid w:val="00B60B06"/>
    <w:rsid w:val="00B6278A"/>
    <w:rsid w:val="00B62EB1"/>
    <w:rsid w:val="00B63AF9"/>
    <w:rsid w:val="00B66106"/>
    <w:rsid w:val="00B66AA8"/>
    <w:rsid w:val="00B70316"/>
    <w:rsid w:val="00B714AA"/>
    <w:rsid w:val="00B75F59"/>
    <w:rsid w:val="00B76096"/>
    <w:rsid w:val="00B80341"/>
    <w:rsid w:val="00B8156C"/>
    <w:rsid w:val="00B82E08"/>
    <w:rsid w:val="00B842AA"/>
    <w:rsid w:val="00B84635"/>
    <w:rsid w:val="00B85824"/>
    <w:rsid w:val="00B85AAF"/>
    <w:rsid w:val="00B87120"/>
    <w:rsid w:val="00B87747"/>
    <w:rsid w:val="00B90582"/>
    <w:rsid w:val="00B90878"/>
    <w:rsid w:val="00B9089C"/>
    <w:rsid w:val="00B9133D"/>
    <w:rsid w:val="00B93A6C"/>
    <w:rsid w:val="00B94441"/>
    <w:rsid w:val="00B9587A"/>
    <w:rsid w:val="00B96FC2"/>
    <w:rsid w:val="00B97798"/>
    <w:rsid w:val="00BA0F17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334E"/>
    <w:rsid w:val="00BB79F5"/>
    <w:rsid w:val="00BC067C"/>
    <w:rsid w:val="00BC1152"/>
    <w:rsid w:val="00BC1E3D"/>
    <w:rsid w:val="00BC2546"/>
    <w:rsid w:val="00BC25A0"/>
    <w:rsid w:val="00BC3235"/>
    <w:rsid w:val="00BC38EB"/>
    <w:rsid w:val="00BC44D1"/>
    <w:rsid w:val="00BC6C4D"/>
    <w:rsid w:val="00BC79B5"/>
    <w:rsid w:val="00BC7C70"/>
    <w:rsid w:val="00BC7E12"/>
    <w:rsid w:val="00BD018A"/>
    <w:rsid w:val="00BD10CB"/>
    <w:rsid w:val="00BD11E4"/>
    <w:rsid w:val="00BD14CF"/>
    <w:rsid w:val="00BD2B54"/>
    <w:rsid w:val="00BD394F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D07"/>
    <w:rsid w:val="00BE326A"/>
    <w:rsid w:val="00BE35ED"/>
    <w:rsid w:val="00BE41DE"/>
    <w:rsid w:val="00BE513C"/>
    <w:rsid w:val="00BE5581"/>
    <w:rsid w:val="00BE6397"/>
    <w:rsid w:val="00BE68AB"/>
    <w:rsid w:val="00BE77D9"/>
    <w:rsid w:val="00BE7881"/>
    <w:rsid w:val="00BF155F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65D0"/>
    <w:rsid w:val="00C06C9A"/>
    <w:rsid w:val="00C10BE3"/>
    <w:rsid w:val="00C11B1A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104A"/>
    <w:rsid w:val="00C22BCE"/>
    <w:rsid w:val="00C23267"/>
    <w:rsid w:val="00C23B31"/>
    <w:rsid w:val="00C23C5D"/>
    <w:rsid w:val="00C24B79"/>
    <w:rsid w:val="00C26150"/>
    <w:rsid w:val="00C26E2B"/>
    <w:rsid w:val="00C305DB"/>
    <w:rsid w:val="00C3150D"/>
    <w:rsid w:val="00C3188B"/>
    <w:rsid w:val="00C32F7E"/>
    <w:rsid w:val="00C35558"/>
    <w:rsid w:val="00C35EEB"/>
    <w:rsid w:val="00C36899"/>
    <w:rsid w:val="00C37337"/>
    <w:rsid w:val="00C37D61"/>
    <w:rsid w:val="00C40639"/>
    <w:rsid w:val="00C40879"/>
    <w:rsid w:val="00C45790"/>
    <w:rsid w:val="00C47400"/>
    <w:rsid w:val="00C504A1"/>
    <w:rsid w:val="00C50B1F"/>
    <w:rsid w:val="00C5171A"/>
    <w:rsid w:val="00C51E27"/>
    <w:rsid w:val="00C52D6B"/>
    <w:rsid w:val="00C560A4"/>
    <w:rsid w:val="00C566D2"/>
    <w:rsid w:val="00C61F43"/>
    <w:rsid w:val="00C627F8"/>
    <w:rsid w:val="00C62B1B"/>
    <w:rsid w:val="00C635F9"/>
    <w:rsid w:val="00C64F05"/>
    <w:rsid w:val="00C65499"/>
    <w:rsid w:val="00C65F08"/>
    <w:rsid w:val="00C663FD"/>
    <w:rsid w:val="00C677CA"/>
    <w:rsid w:val="00C720FF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907FC"/>
    <w:rsid w:val="00C91939"/>
    <w:rsid w:val="00C930DE"/>
    <w:rsid w:val="00C938B0"/>
    <w:rsid w:val="00C94088"/>
    <w:rsid w:val="00C94878"/>
    <w:rsid w:val="00C952FA"/>
    <w:rsid w:val="00C96123"/>
    <w:rsid w:val="00C96C38"/>
    <w:rsid w:val="00CA0353"/>
    <w:rsid w:val="00CA0FFC"/>
    <w:rsid w:val="00CA12A7"/>
    <w:rsid w:val="00CA1342"/>
    <w:rsid w:val="00CA3A39"/>
    <w:rsid w:val="00CA6013"/>
    <w:rsid w:val="00CA6F1C"/>
    <w:rsid w:val="00CA736F"/>
    <w:rsid w:val="00CA7E5C"/>
    <w:rsid w:val="00CB0246"/>
    <w:rsid w:val="00CB0A39"/>
    <w:rsid w:val="00CB114C"/>
    <w:rsid w:val="00CB12F5"/>
    <w:rsid w:val="00CB1383"/>
    <w:rsid w:val="00CB1A9B"/>
    <w:rsid w:val="00CB298B"/>
    <w:rsid w:val="00CB32F9"/>
    <w:rsid w:val="00CB371B"/>
    <w:rsid w:val="00CB4177"/>
    <w:rsid w:val="00CB46EC"/>
    <w:rsid w:val="00CB57E8"/>
    <w:rsid w:val="00CB617D"/>
    <w:rsid w:val="00CB6E98"/>
    <w:rsid w:val="00CB6EE7"/>
    <w:rsid w:val="00CB6FE2"/>
    <w:rsid w:val="00CB701A"/>
    <w:rsid w:val="00CB7DD5"/>
    <w:rsid w:val="00CB7F07"/>
    <w:rsid w:val="00CB7F18"/>
    <w:rsid w:val="00CC08A3"/>
    <w:rsid w:val="00CC22EA"/>
    <w:rsid w:val="00CC4068"/>
    <w:rsid w:val="00CC422A"/>
    <w:rsid w:val="00CC4763"/>
    <w:rsid w:val="00CC4BC2"/>
    <w:rsid w:val="00CC4D98"/>
    <w:rsid w:val="00CC6013"/>
    <w:rsid w:val="00CC6546"/>
    <w:rsid w:val="00CD0EBD"/>
    <w:rsid w:val="00CD2294"/>
    <w:rsid w:val="00CD26BF"/>
    <w:rsid w:val="00CD324B"/>
    <w:rsid w:val="00CD4012"/>
    <w:rsid w:val="00CD4303"/>
    <w:rsid w:val="00CD6223"/>
    <w:rsid w:val="00CD7E43"/>
    <w:rsid w:val="00CE025B"/>
    <w:rsid w:val="00CE035C"/>
    <w:rsid w:val="00CE0387"/>
    <w:rsid w:val="00CE092D"/>
    <w:rsid w:val="00CE1A70"/>
    <w:rsid w:val="00CE3036"/>
    <w:rsid w:val="00CE473F"/>
    <w:rsid w:val="00CE5251"/>
    <w:rsid w:val="00CE5F1C"/>
    <w:rsid w:val="00CE6FF6"/>
    <w:rsid w:val="00CF0563"/>
    <w:rsid w:val="00CF15AB"/>
    <w:rsid w:val="00CF20C9"/>
    <w:rsid w:val="00CF22E3"/>
    <w:rsid w:val="00CF36B7"/>
    <w:rsid w:val="00CF64F3"/>
    <w:rsid w:val="00CF6D4D"/>
    <w:rsid w:val="00CF6FB7"/>
    <w:rsid w:val="00D00C5F"/>
    <w:rsid w:val="00D00FD7"/>
    <w:rsid w:val="00D0280D"/>
    <w:rsid w:val="00D02EF2"/>
    <w:rsid w:val="00D031AD"/>
    <w:rsid w:val="00D03603"/>
    <w:rsid w:val="00D036A5"/>
    <w:rsid w:val="00D04935"/>
    <w:rsid w:val="00D05F32"/>
    <w:rsid w:val="00D0659F"/>
    <w:rsid w:val="00D066F3"/>
    <w:rsid w:val="00D06AE9"/>
    <w:rsid w:val="00D06CDC"/>
    <w:rsid w:val="00D06DB1"/>
    <w:rsid w:val="00D07441"/>
    <w:rsid w:val="00D076E4"/>
    <w:rsid w:val="00D0780E"/>
    <w:rsid w:val="00D07C64"/>
    <w:rsid w:val="00D103E1"/>
    <w:rsid w:val="00D11529"/>
    <w:rsid w:val="00D115D5"/>
    <w:rsid w:val="00D1255D"/>
    <w:rsid w:val="00D13040"/>
    <w:rsid w:val="00D13367"/>
    <w:rsid w:val="00D146AB"/>
    <w:rsid w:val="00D20C37"/>
    <w:rsid w:val="00D216B9"/>
    <w:rsid w:val="00D22BA6"/>
    <w:rsid w:val="00D244D6"/>
    <w:rsid w:val="00D24BE1"/>
    <w:rsid w:val="00D258B4"/>
    <w:rsid w:val="00D314AC"/>
    <w:rsid w:val="00D33589"/>
    <w:rsid w:val="00D33947"/>
    <w:rsid w:val="00D3434F"/>
    <w:rsid w:val="00D34838"/>
    <w:rsid w:val="00D3558B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6641"/>
    <w:rsid w:val="00D47E46"/>
    <w:rsid w:val="00D5242C"/>
    <w:rsid w:val="00D52E82"/>
    <w:rsid w:val="00D53114"/>
    <w:rsid w:val="00D53379"/>
    <w:rsid w:val="00D53C22"/>
    <w:rsid w:val="00D53EF9"/>
    <w:rsid w:val="00D544C4"/>
    <w:rsid w:val="00D552B4"/>
    <w:rsid w:val="00D55935"/>
    <w:rsid w:val="00D6005E"/>
    <w:rsid w:val="00D603DD"/>
    <w:rsid w:val="00D60D08"/>
    <w:rsid w:val="00D60E74"/>
    <w:rsid w:val="00D6180C"/>
    <w:rsid w:val="00D65516"/>
    <w:rsid w:val="00D666D7"/>
    <w:rsid w:val="00D66778"/>
    <w:rsid w:val="00D67094"/>
    <w:rsid w:val="00D674A0"/>
    <w:rsid w:val="00D6768C"/>
    <w:rsid w:val="00D71A46"/>
    <w:rsid w:val="00D72144"/>
    <w:rsid w:val="00D73EF1"/>
    <w:rsid w:val="00D73F2E"/>
    <w:rsid w:val="00D75A84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5F2C"/>
    <w:rsid w:val="00D86BC4"/>
    <w:rsid w:val="00D8758C"/>
    <w:rsid w:val="00D90405"/>
    <w:rsid w:val="00D90C71"/>
    <w:rsid w:val="00D92FC7"/>
    <w:rsid w:val="00D93E1B"/>
    <w:rsid w:val="00D93ED2"/>
    <w:rsid w:val="00D93ED5"/>
    <w:rsid w:val="00D94461"/>
    <w:rsid w:val="00D9607A"/>
    <w:rsid w:val="00D97A19"/>
    <w:rsid w:val="00D97EFF"/>
    <w:rsid w:val="00DA07B1"/>
    <w:rsid w:val="00DA0D19"/>
    <w:rsid w:val="00DA18DB"/>
    <w:rsid w:val="00DA2C68"/>
    <w:rsid w:val="00DA2FA1"/>
    <w:rsid w:val="00DA3CA5"/>
    <w:rsid w:val="00DA4932"/>
    <w:rsid w:val="00DA5166"/>
    <w:rsid w:val="00DA6051"/>
    <w:rsid w:val="00DA728A"/>
    <w:rsid w:val="00DA73D4"/>
    <w:rsid w:val="00DB057E"/>
    <w:rsid w:val="00DB0F5D"/>
    <w:rsid w:val="00DB1442"/>
    <w:rsid w:val="00DB2DE8"/>
    <w:rsid w:val="00DB31ED"/>
    <w:rsid w:val="00DB3B06"/>
    <w:rsid w:val="00DB3C76"/>
    <w:rsid w:val="00DB46B0"/>
    <w:rsid w:val="00DB47EB"/>
    <w:rsid w:val="00DB6093"/>
    <w:rsid w:val="00DB7729"/>
    <w:rsid w:val="00DB797D"/>
    <w:rsid w:val="00DC14AA"/>
    <w:rsid w:val="00DC3109"/>
    <w:rsid w:val="00DC6049"/>
    <w:rsid w:val="00DC7411"/>
    <w:rsid w:val="00DC788B"/>
    <w:rsid w:val="00DC7AF5"/>
    <w:rsid w:val="00DD0025"/>
    <w:rsid w:val="00DD0CCA"/>
    <w:rsid w:val="00DD0F7E"/>
    <w:rsid w:val="00DD1DA0"/>
    <w:rsid w:val="00DD20F6"/>
    <w:rsid w:val="00DD2667"/>
    <w:rsid w:val="00DD39E4"/>
    <w:rsid w:val="00DD508F"/>
    <w:rsid w:val="00DD66E5"/>
    <w:rsid w:val="00DD6886"/>
    <w:rsid w:val="00DD6E76"/>
    <w:rsid w:val="00DE1BE8"/>
    <w:rsid w:val="00DE28A3"/>
    <w:rsid w:val="00DE33D4"/>
    <w:rsid w:val="00DE40E1"/>
    <w:rsid w:val="00DE4893"/>
    <w:rsid w:val="00DE4CF8"/>
    <w:rsid w:val="00DE70D4"/>
    <w:rsid w:val="00DF1136"/>
    <w:rsid w:val="00DF11E3"/>
    <w:rsid w:val="00DF1FF5"/>
    <w:rsid w:val="00DF23B7"/>
    <w:rsid w:val="00DF41AF"/>
    <w:rsid w:val="00DF57D7"/>
    <w:rsid w:val="00DF606D"/>
    <w:rsid w:val="00DF66BB"/>
    <w:rsid w:val="00DF6775"/>
    <w:rsid w:val="00DF7D7B"/>
    <w:rsid w:val="00E005AB"/>
    <w:rsid w:val="00E012E2"/>
    <w:rsid w:val="00E0144C"/>
    <w:rsid w:val="00E03FD7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4DEC"/>
    <w:rsid w:val="00E151D8"/>
    <w:rsid w:val="00E15339"/>
    <w:rsid w:val="00E156B8"/>
    <w:rsid w:val="00E15FB5"/>
    <w:rsid w:val="00E176F6"/>
    <w:rsid w:val="00E1780C"/>
    <w:rsid w:val="00E206F9"/>
    <w:rsid w:val="00E209E3"/>
    <w:rsid w:val="00E20AD1"/>
    <w:rsid w:val="00E21B60"/>
    <w:rsid w:val="00E22D96"/>
    <w:rsid w:val="00E24CC7"/>
    <w:rsid w:val="00E2510F"/>
    <w:rsid w:val="00E255BF"/>
    <w:rsid w:val="00E25994"/>
    <w:rsid w:val="00E25CFF"/>
    <w:rsid w:val="00E25DA6"/>
    <w:rsid w:val="00E267C4"/>
    <w:rsid w:val="00E26B73"/>
    <w:rsid w:val="00E27150"/>
    <w:rsid w:val="00E27159"/>
    <w:rsid w:val="00E2740A"/>
    <w:rsid w:val="00E275B9"/>
    <w:rsid w:val="00E27BBF"/>
    <w:rsid w:val="00E31552"/>
    <w:rsid w:val="00E315C3"/>
    <w:rsid w:val="00E31F16"/>
    <w:rsid w:val="00E31F86"/>
    <w:rsid w:val="00E364BF"/>
    <w:rsid w:val="00E3657F"/>
    <w:rsid w:val="00E40EC2"/>
    <w:rsid w:val="00E447E4"/>
    <w:rsid w:val="00E46370"/>
    <w:rsid w:val="00E465AE"/>
    <w:rsid w:val="00E46A4A"/>
    <w:rsid w:val="00E46AD3"/>
    <w:rsid w:val="00E47571"/>
    <w:rsid w:val="00E475E0"/>
    <w:rsid w:val="00E50AE9"/>
    <w:rsid w:val="00E53CEC"/>
    <w:rsid w:val="00E562E8"/>
    <w:rsid w:val="00E60A9A"/>
    <w:rsid w:val="00E633FB"/>
    <w:rsid w:val="00E64158"/>
    <w:rsid w:val="00E6426D"/>
    <w:rsid w:val="00E65487"/>
    <w:rsid w:val="00E654D2"/>
    <w:rsid w:val="00E65E2E"/>
    <w:rsid w:val="00E702DF"/>
    <w:rsid w:val="00E7121D"/>
    <w:rsid w:val="00E721AC"/>
    <w:rsid w:val="00E7381A"/>
    <w:rsid w:val="00E74156"/>
    <w:rsid w:val="00E74B38"/>
    <w:rsid w:val="00E76144"/>
    <w:rsid w:val="00E814A2"/>
    <w:rsid w:val="00E81998"/>
    <w:rsid w:val="00E81C26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1A31"/>
    <w:rsid w:val="00E923C4"/>
    <w:rsid w:val="00E92441"/>
    <w:rsid w:val="00E92F9E"/>
    <w:rsid w:val="00E94FFD"/>
    <w:rsid w:val="00E959E4"/>
    <w:rsid w:val="00E962EB"/>
    <w:rsid w:val="00E96334"/>
    <w:rsid w:val="00E96467"/>
    <w:rsid w:val="00E96603"/>
    <w:rsid w:val="00E97475"/>
    <w:rsid w:val="00EA09A6"/>
    <w:rsid w:val="00EA41E1"/>
    <w:rsid w:val="00EA4A63"/>
    <w:rsid w:val="00EA5EC8"/>
    <w:rsid w:val="00EA77EE"/>
    <w:rsid w:val="00EB0C88"/>
    <w:rsid w:val="00EB1474"/>
    <w:rsid w:val="00EB2EE1"/>
    <w:rsid w:val="00EB4E41"/>
    <w:rsid w:val="00EB7D58"/>
    <w:rsid w:val="00EC009E"/>
    <w:rsid w:val="00EC13E5"/>
    <w:rsid w:val="00EC2374"/>
    <w:rsid w:val="00EC248E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B17"/>
    <w:rsid w:val="00EE35E0"/>
    <w:rsid w:val="00EE456F"/>
    <w:rsid w:val="00EF14B7"/>
    <w:rsid w:val="00EF4024"/>
    <w:rsid w:val="00EF440F"/>
    <w:rsid w:val="00EF59C1"/>
    <w:rsid w:val="00EF6379"/>
    <w:rsid w:val="00EF7C21"/>
    <w:rsid w:val="00EF7FFE"/>
    <w:rsid w:val="00F00104"/>
    <w:rsid w:val="00F009F9"/>
    <w:rsid w:val="00F0424C"/>
    <w:rsid w:val="00F05102"/>
    <w:rsid w:val="00F06017"/>
    <w:rsid w:val="00F079DA"/>
    <w:rsid w:val="00F07F83"/>
    <w:rsid w:val="00F11BF9"/>
    <w:rsid w:val="00F132E2"/>
    <w:rsid w:val="00F1425E"/>
    <w:rsid w:val="00F169F8"/>
    <w:rsid w:val="00F16D18"/>
    <w:rsid w:val="00F20B8C"/>
    <w:rsid w:val="00F23555"/>
    <w:rsid w:val="00F23BD6"/>
    <w:rsid w:val="00F242BC"/>
    <w:rsid w:val="00F2507D"/>
    <w:rsid w:val="00F25B9D"/>
    <w:rsid w:val="00F25CB8"/>
    <w:rsid w:val="00F264DA"/>
    <w:rsid w:val="00F268F7"/>
    <w:rsid w:val="00F27E63"/>
    <w:rsid w:val="00F27F57"/>
    <w:rsid w:val="00F3118E"/>
    <w:rsid w:val="00F32EBE"/>
    <w:rsid w:val="00F34000"/>
    <w:rsid w:val="00F34DF8"/>
    <w:rsid w:val="00F3579F"/>
    <w:rsid w:val="00F36142"/>
    <w:rsid w:val="00F36EBC"/>
    <w:rsid w:val="00F36F06"/>
    <w:rsid w:val="00F37B62"/>
    <w:rsid w:val="00F4041B"/>
    <w:rsid w:val="00F42F4B"/>
    <w:rsid w:val="00F43B85"/>
    <w:rsid w:val="00F44096"/>
    <w:rsid w:val="00F448F4"/>
    <w:rsid w:val="00F46790"/>
    <w:rsid w:val="00F47573"/>
    <w:rsid w:val="00F47E8A"/>
    <w:rsid w:val="00F51710"/>
    <w:rsid w:val="00F52C7B"/>
    <w:rsid w:val="00F533E5"/>
    <w:rsid w:val="00F53F69"/>
    <w:rsid w:val="00F540F4"/>
    <w:rsid w:val="00F5483C"/>
    <w:rsid w:val="00F54C35"/>
    <w:rsid w:val="00F55BDE"/>
    <w:rsid w:val="00F5655A"/>
    <w:rsid w:val="00F6007A"/>
    <w:rsid w:val="00F60CAB"/>
    <w:rsid w:val="00F626A0"/>
    <w:rsid w:val="00F640CF"/>
    <w:rsid w:val="00F6551B"/>
    <w:rsid w:val="00F666A4"/>
    <w:rsid w:val="00F66983"/>
    <w:rsid w:val="00F673BA"/>
    <w:rsid w:val="00F72354"/>
    <w:rsid w:val="00F723B8"/>
    <w:rsid w:val="00F72C59"/>
    <w:rsid w:val="00F738B3"/>
    <w:rsid w:val="00F74E5B"/>
    <w:rsid w:val="00F767EF"/>
    <w:rsid w:val="00F774E8"/>
    <w:rsid w:val="00F7770B"/>
    <w:rsid w:val="00F77C89"/>
    <w:rsid w:val="00F77EB5"/>
    <w:rsid w:val="00F806C6"/>
    <w:rsid w:val="00F8085E"/>
    <w:rsid w:val="00F811DB"/>
    <w:rsid w:val="00F8253F"/>
    <w:rsid w:val="00F83ADC"/>
    <w:rsid w:val="00F84B02"/>
    <w:rsid w:val="00F84B91"/>
    <w:rsid w:val="00F84D15"/>
    <w:rsid w:val="00F8549B"/>
    <w:rsid w:val="00F8556E"/>
    <w:rsid w:val="00F8628B"/>
    <w:rsid w:val="00F90C55"/>
    <w:rsid w:val="00F9327A"/>
    <w:rsid w:val="00F93715"/>
    <w:rsid w:val="00F93A7D"/>
    <w:rsid w:val="00F95719"/>
    <w:rsid w:val="00F9587F"/>
    <w:rsid w:val="00F966D8"/>
    <w:rsid w:val="00F96AB1"/>
    <w:rsid w:val="00FA062D"/>
    <w:rsid w:val="00FA4549"/>
    <w:rsid w:val="00FA4A9F"/>
    <w:rsid w:val="00FA4DB1"/>
    <w:rsid w:val="00FA5A15"/>
    <w:rsid w:val="00FA74A9"/>
    <w:rsid w:val="00FB0788"/>
    <w:rsid w:val="00FB078B"/>
    <w:rsid w:val="00FB090B"/>
    <w:rsid w:val="00FB1A0D"/>
    <w:rsid w:val="00FB1FC8"/>
    <w:rsid w:val="00FB256D"/>
    <w:rsid w:val="00FB42F9"/>
    <w:rsid w:val="00FB496B"/>
    <w:rsid w:val="00FB55A0"/>
    <w:rsid w:val="00FB5A5E"/>
    <w:rsid w:val="00FB7384"/>
    <w:rsid w:val="00FB7562"/>
    <w:rsid w:val="00FC082A"/>
    <w:rsid w:val="00FC0B97"/>
    <w:rsid w:val="00FC4A3A"/>
    <w:rsid w:val="00FC7380"/>
    <w:rsid w:val="00FD0BD6"/>
    <w:rsid w:val="00FD1191"/>
    <w:rsid w:val="00FD1C01"/>
    <w:rsid w:val="00FD2C87"/>
    <w:rsid w:val="00FD3829"/>
    <w:rsid w:val="00FD3E3B"/>
    <w:rsid w:val="00FD5AB0"/>
    <w:rsid w:val="00FD69EE"/>
    <w:rsid w:val="00FD730E"/>
    <w:rsid w:val="00FD73E8"/>
    <w:rsid w:val="00FD7A45"/>
    <w:rsid w:val="00FD7E2F"/>
    <w:rsid w:val="00FE229E"/>
    <w:rsid w:val="00FE3A8B"/>
    <w:rsid w:val="00FE3DE3"/>
    <w:rsid w:val="00FE4308"/>
    <w:rsid w:val="00FE4A77"/>
    <w:rsid w:val="00FE7F3C"/>
    <w:rsid w:val="00FF26D1"/>
    <w:rsid w:val="00FF2BCF"/>
    <w:rsid w:val="00FF34A8"/>
    <w:rsid w:val="00FF39A2"/>
    <w:rsid w:val="00FF3AA7"/>
    <w:rsid w:val="00FF3DF9"/>
    <w:rsid w:val="00FF478D"/>
    <w:rsid w:val="00FF55AF"/>
    <w:rsid w:val="00FF6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1622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CN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pPr>
      <w:tabs>
        <w:tab w:val="center" w:pos="4513"/>
        <w:tab w:val="right" w:pos="9026"/>
      </w:tabs>
    </w:pPr>
  </w:style>
  <w:style w:type="paragraph" w:styleId="a9">
    <w:name w:val="header"/>
    <w:basedOn w:val="a"/>
    <w:pPr>
      <w:tabs>
        <w:tab w:val="center" w:pos="4513"/>
        <w:tab w:val="right" w:pos="9026"/>
      </w:tabs>
    </w:pPr>
  </w:style>
  <w:style w:type="paragraph" w:styleId="aa">
    <w:name w:val="Plain Text"/>
    <w:basedOn w:val="a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b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c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0056D5"/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rsid w:val="000056D5"/>
    <w:rPr>
      <w:rFonts w:ascii="Arial" w:hAnsi="Arial" w:cs="Times New Roman"/>
      <w:lang w:eastAsia="zh-CN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0056D5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0056D5"/>
    <w:rPr>
      <w:rFonts w:ascii="Arial" w:hAnsi="Arial" w:cs="Times New Roman"/>
      <w:b/>
      <w:bCs/>
      <w:lang w:eastAsia="zh-CN"/>
    </w:rPr>
  </w:style>
  <w:style w:type="character" w:styleId="af1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2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3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zh-CN"/>
    </w:rPr>
  </w:style>
  <w:style w:type="paragraph" w:styleId="af4">
    <w:name w:val="Revision"/>
    <w:hidden/>
    <w:uiPriority w:val="99"/>
    <w:semiHidden/>
    <w:rsid w:val="0024368B"/>
    <w:rPr>
      <w:rFonts w:ascii="Arial" w:hAnsi="Arial" w:cs="Times New Roman"/>
      <w:sz w:val="22"/>
      <w:szCs w:val="22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5">
    <w:name w:val="footnote text"/>
    <w:basedOn w:val="a"/>
    <w:link w:val="af6"/>
    <w:uiPriority w:val="99"/>
    <w:semiHidden/>
    <w:unhideWhenUsed/>
    <w:rsid w:val="00776951"/>
    <w:rPr>
      <w:sz w:val="20"/>
      <w:szCs w:val="20"/>
    </w:rPr>
  </w:style>
  <w:style w:type="character" w:customStyle="1" w:styleId="af6">
    <w:name w:val="脚注文本 字符"/>
    <w:basedOn w:val="a0"/>
    <w:link w:val="af5"/>
    <w:uiPriority w:val="99"/>
    <w:semiHidden/>
    <w:rsid w:val="00776951"/>
    <w:rPr>
      <w:rFonts w:ascii="Arial" w:hAnsi="Arial" w:cs="Times New Roman"/>
      <w:lang w:eastAsia="zh-CN"/>
    </w:rPr>
  </w:style>
  <w:style w:type="character" w:styleId="af7">
    <w:name w:val="footnote reference"/>
    <w:basedOn w:val="a0"/>
    <w:uiPriority w:val="99"/>
    <w:semiHidden/>
    <w:unhideWhenUsed/>
    <w:rsid w:val="00776951"/>
    <w:rPr>
      <w:vertAlign w:val="superscript"/>
    </w:rPr>
  </w:style>
  <w:style w:type="paragraph" w:styleId="af8">
    <w:name w:val="Normal (Web)"/>
    <w:basedOn w:val="a"/>
    <w:uiPriority w:val="99"/>
    <w:unhideWhenUsed/>
    <w:rsid w:val="00027C4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/>
    </w:rPr>
  </w:style>
  <w:style w:type="character" w:customStyle="1" w:styleId="Mencinsinresolver1">
    <w:name w:val="Mención sin resolver1"/>
    <w:basedOn w:val="a0"/>
    <w:uiPriority w:val="99"/>
    <w:semiHidden/>
    <w:unhideWhenUsed/>
    <w:rsid w:val="00C40879"/>
    <w:rPr>
      <w:color w:val="605E5C"/>
      <w:shd w:val="clear" w:color="auto" w:fill="E1DFDD"/>
    </w:rPr>
  </w:style>
  <w:style w:type="character" w:customStyle="1" w:styleId="a8">
    <w:name w:val="页脚 字符"/>
    <w:basedOn w:val="a0"/>
    <w:link w:val="a7"/>
    <w:rsid w:val="000D1EEF"/>
    <w:rPr>
      <w:rFonts w:ascii="Arial" w:hAnsi="Arial" w:cs="Times New Roman"/>
      <w:sz w:val="22"/>
      <w:szCs w:val="22"/>
      <w:lang w:eastAsia="zh-CN"/>
    </w:rPr>
  </w:style>
  <w:style w:type="character" w:styleId="af9">
    <w:name w:val="Unresolved Mention"/>
    <w:basedOn w:val="a0"/>
    <w:uiPriority w:val="99"/>
    <w:semiHidden/>
    <w:unhideWhenUsed/>
    <w:rsid w:val="00CD26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2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6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09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68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8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0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13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20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6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76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9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33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16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75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9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8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2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5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08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4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03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61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8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16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0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9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59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54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4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23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7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24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412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09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4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19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91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584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ti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s://github.com/riscv/riscv-isa-manual/releases/tag/draft-20181201-2650e2a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tif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/blob/master/docs/RISC-V_SweRV_EH1_PRM.pdf" TargetMode="External"/><Relationship Id="rId24" Type="http://schemas.openxmlformats.org/officeDocument/2006/relationships/image" Target="media/image13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github.com/westerndigitalcorporation/riscv-fw-infrastructure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image" Target="media/image8.emf"/><Relationship Id="rId31" Type="http://schemas.openxmlformats.org/officeDocument/2006/relationships/image" Target="media/image20.tif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hyperlink" Target="https://github.com/westerndigitalcorporation/riscv-fw-infrastructure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tiff"/><Relationship Id="rId30" Type="http://schemas.openxmlformats.org/officeDocument/2006/relationships/image" Target="media/image19.png"/><Relationship Id="rId35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CB8330-58A0-4F55-B671-0A3164737C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19</Pages>
  <Words>6659</Words>
  <Characters>10255</Characters>
  <Application>Microsoft Office Word</Application>
  <DocSecurity>0</DocSecurity>
  <Lines>683</Lines>
  <Paragraphs>676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16238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candyj</cp:lastModifiedBy>
  <cp:revision>31</cp:revision>
  <cp:lastPrinted>2021-06-02T17:30:00Z</cp:lastPrinted>
  <dcterms:created xsi:type="dcterms:W3CDTF">2020-11-30T05:35:00Z</dcterms:created>
  <dcterms:modified xsi:type="dcterms:W3CDTF">2022-04-20T08:15:00Z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